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4FE" w:rsidRPr="008924FE" w:rsidRDefault="008924FE" w:rsidP="008924FE">
      <w:pPr>
        <w:spacing w:after="0" w:line="240" w:lineRule="auto"/>
        <w:jc w:val="center"/>
        <w:rPr>
          <w:rFonts w:ascii="Times New Roman" w:eastAsia="Times New Roman" w:hAnsi="Times New Roman" w:cs="Times New Roman"/>
          <w:b/>
          <w:sz w:val="32"/>
          <w:szCs w:val="32"/>
          <w:lang w:val="x-none" w:eastAsia="ru-RU"/>
        </w:rPr>
      </w:pPr>
      <w:r w:rsidRPr="008924FE">
        <w:rPr>
          <w:rFonts w:ascii="Times New Roman" w:eastAsia="Times New Roman" w:hAnsi="Times New Roman" w:cs="Times New Roman"/>
          <w:b/>
          <w:sz w:val="32"/>
          <w:szCs w:val="32"/>
          <w:lang w:val="x-none" w:eastAsia="ru-RU"/>
        </w:rPr>
        <w:t>АДМИНИСТРАЦИЯ</w:t>
      </w:r>
      <w:r w:rsidRPr="008924FE">
        <w:rPr>
          <w:rFonts w:ascii="Times New Roman" w:eastAsia="Times New Roman" w:hAnsi="Times New Roman" w:cs="Times New Roman"/>
          <w:b/>
          <w:sz w:val="32"/>
          <w:szCs w:val="32"/>
          <w:lang w:eastAsia="ru-RU"/>
        </w:rPr>
        <w:t xml:space="preserve"> СОЛНЕЧНОГО СЕЛЬСКОГО </w:t>
      </w:r>
      <w:r w:rsidRPr="008924FE">
        <w:rPr>
          <w:rFonts w:ascii="Times New Roman" w:eastAsia="Times New Roman" w:hAnsi="Times New Roman" w:cs="Times New Roman"/>
          <w:b/>
          <w:sz w:val="32"/>
          <w:szCs w:val="32"/>
          <w:lang w:val="x-none" w:eastAsia="ru-RU"/>
        </w:rPr>
        <w:t xml:space="preserve">ПОСЕЛЕНИЯ РУССКО-ПОЛЯНСКОГО МУНИЦИПАЛЬНОГО  РАЙОНА </w:t>
      </w:r>
    </w:p>
    <w:p w:rsidR="008924FE" w:rsidRPr="008924FE" w:rsidRDefault="008924FE" w:rsidP="008924FE">
      <w:pPr>
        <w:spacing w:after="0" w:line="240" w:lineRule="auto"/>
        <w:jc w:val="center"/>
        <w:rPr>
          <w:rFonts w:ascii="Times New Roman" w:eastAsia="Times New Roman" w:hAnsi="Times New Roman" w:cs="Times New Roman"/>
          <w:sz w:val="32"/>
          <w:szCs w:val="32"/>
          <w:lang w:val="x-none" w:eastAsia="ru-RU"/>
        </w:rPr>
      </w:pPr>
      <w:r w:rsidRPr="008924FE">
        <w:rPr>
          <w:rFonts w:ascii="Times New Roman" w:eastAsia="Times New Roman" w:hAnsi="Times New Roman" w:cs="Times New Roman"/>
          <w:b/>
          <w:sz w:val="32"/>
          <w:szCs w:val="32"/>
          <w:lang w:val="x-none" w:eastAsia="ru-RU"/>
        </w:rPr>
        <w:t>ОМСКОЙ  ОБЛАСТИ</w:t>
      </w:r>
    </w:p>
    <w:p w:rsidR="008924FE" w:rsidRPr="008924FE" w:rsidRDefault="008924FE" w:rsidP="008924FE">
      <w:pPr>
        <w:spacing w:before="240" w:after="60" w:line="240" w:lineRule="auto"/>
        <w:jc w:val="center"/>
        <w:outlineLvl w:val="4"/>
        <w:rPr>
          <w:rFonts w:ascii="Times New Roman" w:eastAsia="Times New Roman" w:hAnsi="Times New Roman" w:cs="Times New Roman"/>
          <w:b/>
          <w:bCs/>
          <w:iCs/>
          <w:sz w:val="52"/>
          <w:szCs w:val="52"/>
          <w:lang w:val="x-none" w:eastAsia="ru-RU"/>
        </w:rPr>
      </w:pPr>
      <w:r w:rsidRPr="008924FE">
        <w:rPr>
          <w:rFonts w:ascii="Times New Roman" w:eastAsia="Times New Roman" w:hAnsi="Times New Roman" w:cs="Times New Roman"/>
          <w:b/>
          <w:bCs/>
          <w:iCs/>
          <w:sz w:val="52"/>
          <w:szCs w:val="52"/>
          <w:lang w:val="x-none" w:eastAsia="ru-RU"/>
        </w:rPr>
        <w:t>П О С Т А Н О В Л Е Н И Е</w:t>
      </w:r>
    </w:p>
    <w:p w:rsidR="008924FE" w:rsidRPr="008924FE" w:rsidRDefault="008924FE" w:rsidP="008924FE">
      <w:pPr>
        <w:spacing w:after="0" w:line="240" w:lineRule="auto"/>
        <w:rPr>
          <w:rFonts w:ascii="Times New Roman" w:eastAsia="Times New Roman" w:hAnsi="Times New Roman" w:cs="Times New Roman"/>
          <w:sz w:val="28"/>
          <w:szCs w:val="24"/>
          <w:lang w:eastAsia="ru-RU"/>
        </w:rPr>
      </w:pPr>
    </w:p>
    <w:p w:rsidR="008924FE" w:rsidRPr="008924FE" w:rsidRDefault="008924FE" w:rsidP="008924FE">
      <w:pPr>
        <w:keepNext/>
        <w:spacing w:after="0" w:line="240" w:lineRule="auto"/>
        <w:jc w:val="both"/>
        <w:outlineLvl w:val="1"/>
        <w:rPr>
          <w:rFonts w:ascii="Times New Roman" w:eastAsia="Times New Roman" w:hAnsi="Times New Roman" w:cs="Times New Roman"/>
          <w:sz w:val="28"/>
          <w:szCs w:val="20"/>
          <w:lang w:val="x-none" w:eastAsia="ru-RU"/>
        </w:rPr>
      </w:pPr>
      <w:r w:rsidRPr="008924FE">
        <w:rPr>
          <w:rFonts w:ascii="Times New Roman" w:eastAsia="Times New Roman" w:hAnsi="Times New Roman" w:cs="Times New Roman"/>
          <w:sz w:val="28"/>
          <w:szCs w:val="20"/>
          <w:lang w:val="x-none" w:eastAsia="ru-RU"/>
        </w:rPr>
        <w:t xml:space="preserve">от  </w:t>
      </w:r>
      <w:r w:rsidR="00E011B1">
        <w:rPr>
          <w:rFonts w:ascii="Times New Roman" w:eastAsia="Times New Roman" w:hAnsi="Times New Roman" w:cs="Times New Roman"/>
          <w:sz w:val="28"/>
          <w:szCs w:val="20"/>
          <w:lang w:eastAsia="ru-RU"/>
        </w:rPr>
        <w:t>09.03.2021</w:t>
      </w:r>
      <w:r w:rsidRPr="008924FE">
        <w:rPr>
          <w:rFonts w:ascii="Times New Roman" w:eastAsia="Times New Roman" w:hAnsi="Times New Roman" w:cs="Times New Roman"/>
          <w:sz w:val="28"/>
          <w:szCs w:val="20"/>
          <w:lang w:eastAsia="ru-RU"/>
        </w:rPr>
        <w:t xml:space="preserve"> </w:t>
      </w:r>
      <w:r w:rsidRPr="008924FE">
        <w:rPr>
          <w:rFonts w:ascii="Times New Roman" w:eastAsia="Times New Roman" w:hAnsi="Times New Roman" w:cs="Times New Roman"/>
          <w:sz w:val="28"/>
          <w:szCs w:val="20"/>
          <w:lang w:val="x-none" w:eastAsia="ru-RU"/>
        </w:rPr>
        <w:t xml:space="preserve">года         </w:t>
      </w:r>
      <w:r w:rsidRPr="008924FE">
        <w:rPr>
          <w:rFonts w:ascii="Times New Roman" w:eastAsia="Times New Roman" w:hAnsi="Times New Roman" w:cs="Times New Roman"/>
          <w:sz w:val="28"/>
          <w:szCs w:val="20"/>
          <w:lang w:eastAsia="ru-RU"/>
        </w:rPr>
        <w:t xml:space="preserve">                                        </w:t>
      </w:r>
      <w:r w:rsidRPr="008924FE">
        <w:rPr>
          <w:rFonts w:ascii="Times New Roman" w:eastAsia="Times New Roman" w:hAnsi="Times New Roman" w:cs="Times New Roman"/>
          <w:sz w:val="28"/>
          <w:szCs w:val="20"/>
          <w:lang w:val="x-none" w:eastAsia="ru-RU"/>
        </w:rPr>
        <w:t xml:space="preserve">    № </w:t>
      </w:r>
      <w:r w:rsidR="00E011B1">
        <w:rPr>
          <w:rFonts w:ascii="Times New Roman" w:eastAsia="Times New Roman" w:hAnsi="Times New Roman" w:cs="Times New Roman"/>
          <w:sz w:val="28"/>
          <w:szCs w:val="20"/>
          <w:lang w:eastAsia="ru-RU"/>
        </w:rPr>
        <w:t>2</w:t>
      </w:r>
      <w:r w:rsidR="0037688C">
        <w:rPr>
          <w:rFonts w:ascii="Times New Roman" w:eastAsia="Times New Roman" w:hAnsi="Times New Roman" w:cs="Times New Roman"/>
          <w:sz w:val="28"/>
          <w:szCs w:val="20"/>
          <w:lang w:eastAsia="ru-RU"/>
        </w:rPr>
        <w:t>7</w:t>
      </w:r>
      <w:r w:rsidR="00E011B1">
        <w:rPr>
          <w:rFonts w:ascii="Times New Roman" w:eastAsia="Times New Roman" w:hAnsi="Times New Roman" w:cs="Times New Roman"/>
          <w:sz w:val="28"/>
          <w:szCs w:val="20"/>
          <w:lang w:eastAsia="ru-RU"/>
        </w:rPr>
        <w:t>-П</w:t>
      </w:r>
    </w:p>
    <w:p w:rsidR="008924FE" w:rsidRPr="008924FE" w:rsidRDefault="008924FE" w:rsidP="008924FE">
      <w:pPr>
        <w:spacing w:after="0" w:line="240" w:lineRule="auto"/>
        <w:rPr>
          <w:rFonts w:ascii="Times New Roman" w:eastAsia="Times New Roman" w:hAnsi="Times New Roman" w:cs="Times New Roman"/>
          <w:b/>
          <w:sz w:val="28"/>
          <w:szCs w:val="28"/>
          <w:lang w:eastAsia="ru-RU"/>
        </w:rPr>
      </w:pPr>
    </w:p>
    <w:p w:rsidR="008924FE" w:rsidRPr="008924FE" w:rsidRDefault="008924FE" w:rsidP="008924FE">
      <w:pPr>
        <w:spacing w:after="0" w:line="240" w:lineRule="auto"/>
        <w:rPr>
          <w:rFonts w:ascii="Times New Roman" w:eastAsia="Times New Roman" w:hAnsi="Times New Roman" w:cs="Times New Roman"/>
          <w:sz w:val="28"/>
          <w:szCs w:val="28"/>
          <w:lang w:eastAsia="ru-RU"/>
        </w:rPr>
      </w:pPr>
    </w:p>
    <w:p w:rsidR="008924FE" w:rsidRPr="008924FE" w:rsidRDefault="008924FE" w:rsidP="008924FE">
      <w:pPr>
        <w:keepNext/>
        <w:spacing w:after="0" w:line="240" w:lineRule="auto"/>
        <w:jc w:val="center"/>
        <w:outlineLvl w:val="1"/>
        <w:rPr>
          <w:rFonts w:ascii="Times New Roman" w:eastAsia="Times New Roman" w:hAnsi="Times New Roman" w:cs="Times New Roman"/>
          <w:sz w:val="28"/>
          <w:szCs w:val="20"/>
          <w:lang w:eastAsia="ru-RU"/>
        </w:rPr>
      </w:pPr>
      <w:r w:rsidRPr="008924FE">
        <w:rPr>
          <w:rFonts w:ascii="Times New Roman" w:eastAsia="Times New Roman" w:hAnsi="Times New Roman" w:cs="Times New Roman"/>
          <w:sz w:val="28"/>
          <w:szCs w:val="20"/>
          <w:lang w:eastAsia="ru-RU"/>
        </w:rPr>
        <w:t xml:space="preserve">О внесении изменений в постановление администрации Солнечного сельского поселения </w:t>
      </w:r>
      <w:proofErr w:type="gramStart"/>
      <w:r w:rsidRPr="008924FE">
        <w:rPr>
          <w:rFonts w:ascii="Times New Roman" w:eastAsia="Times New Roman" w:hAnsi="Times New Roman" w:cs="Times New Roman"/>
          <w:sz w:val="28"/>
          <w:szCs w:val="20"/>
          <w:lang w:eastAsia="ru-RU"/>
        </w:rPr>
        <w:t>Русско-Полянского</w:t>
      </w:r>
      <w:proofErr w:type="gramEnd"/>
      <w:r w:rsidRPr="008924FE">
        <w:rPr>
          <w:rFonts w:ascii="Times New Roman" w:eastAsia="Times New Roman" w:hAnsi="Times New Roman" w:cs="Times New Roman"/>
          <w:sz w:val="28"/>
          <w:szCs w:val="20"/>
          <w:lang w:eastAsia="ru-RU"/>
        </w:rPr>
        <w:t xml:space="preserve"> муниципального района Омской области от 22.11.2017 г. № 128-п  «Об утверждении муниципальной программы Солнечного сельского поселения Р</w:t>
      </w:r>
      <w:bookmarkStart w:id="0" w:name="_GoBack"/>
      <w:bookmarkEnd w:id="0"/>
      <w:r w:rsidRPr="008924FE">
        <w:rPr>
          <w:rFonts w:ascii="Times New Roman" w:eastAsia="Times New Roman" w:hAnsi="Times New Roman" w:cs="Times New Roman"/>
          <w:sz w:val="28"/>
          <w:szCs w:val="20"/>
          <w:lang w:eastAsia="ru-RU"/>
        </w:rPr>
        <w:t xml:space="preserve">усско-Полянского муниципального района Омской области </w:t>
      </w:r>
    </w:p>
    <w:p w:rsidR="008924FE" w:rsidRPr="008924FE" w:rsidRDefault="008924FE" w:rsidP="008924FE">
      <w:pPr>
        <w:keepNext/>
        <w:spacing w:after="0" w:line="240" w:lineRule="auto"/>
        <w:jc w:val="center"/>
        <w:outlineLvl w:val="1"/>
        <w:rPr>
          <w:rFonts w:ascii="Times New Roman" w:eastAsia="Times New Roman" w:hAnsi="Times New Roman" w:cs="Times New Roman"/>
          <w:sz w:val="28"/>
          <w:szCs w:val="20"/>
          <w:lang w:eastAsia="ru-RU"/>
        </w:rPr>
      </w:pPr>
      <w:r w:rsidRPr="008924FE">
        <w:rPr>
          <w:rFonts w:ascii="Times New Roman" w:eastAsia="Times New Roman" w:hAnsi="Times New Roman" w:cs="Times New Roman"/>
          <w:sz w:val="28"/>
          <w:szCs w:val="20"/>
          <w:lang w:eastAsia="ru-RU"/>
        </w:rPr>
        <w:t xml:space="preserve">«Формирование комфортной городской среды» </w:t>
      </w:r>
    </w:p>
    <w:p w:rsidR="008924FE" w:rsidRPr="008924FE" w:rsidRDefault="008924FE" w:rsidP="008924FE">
      <w:pPr>
        <w:keepNext/>
        <w:spacing w:after="0" w:line="240" w:lineRule="auto"/>
        <w:jc w:val="center"/>
        <w:outlineLvl w:val="1"/>
        <w:rPr>
          <w:rFonts w:ascii="Times New Roman" w:eastAsia="Times New Roman" w:hAnsi="Times New Roman" w:cs="Times New Roman"/>
          <w:sz w:val="28"/>
          <w:szCs w:val="20"/>
          <w:lang w:eastAsia="ru-RU"/>
        </w:rPr>
      </w:pPr>
    </w:p>
    <w:p w:rsidR="008924FE" w:rsidRPr="008924FE" w:rsidRDefault="008924FE" w:rsidP="008924FE">
      <w:pPr>
        <w:spacing w:after="0" w:line="240" w:lineRule="auto"/>
        <w:ind w:firstLine="708"/>
        <w:jc w:val="both"/>
        <w:rPr>
          <w:rFonts w:ascii="Times New Roman" w:eastAsia="Times New Roman" w:hAnsi="Times New Roman" w:cs="Times New Roman"/>
          <w:sz w:val="28"/>
          <w:szCs w:val="28"/>
          <w:lang w:eastAsia="ru-RU"/>
        </w:rPr>
      </w:pPr>
      <w:proofErr w:type="gramStart"/>
      <w:r w:rsidRPr="008924FE">
        <w:rPr>
          <w:rFonts w:ascii="Times New Roman" w:eastAsia="Times New Roman" w:hAnsi="Times New Roman" w:cs="Times New Roman"/>
          <w:sz w:val="28"/>
          <w:szCs w:val="28"/>
          <w:lang w:eastAsia="ru-RU"/>
        </w:rPr>
        <w:t>В соответствии со статьей 179 Бюджетного кодекса Российской Федерации, Постановлением Правительства Российской Федерации от 10 февраля 2017 года N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федеральным законом от 06.10.2003 N 131-ФЗ «Об общих принципах организации местного самоуправления</w:t>
      </w:r>
      <w:proofErr w:type="gramEnd"/>
      <w:r w:rsidRPr="008924FE">
        <w:rPr>
          <w:rFonts w:ascii="Times New Roman" w:eastAsia="Times New Roman" w:hAnsi="Times New Roman" w:cs="Times New Roman"/>
          <w:sz w:val="28"/>
          <w:szCs w:val="28"/>
          <w:lang w:eastAsia="ru-RU"/>
        </w:rPr>
        <w:t xml:space="preserve"> в Российской Федерации», Уставом Солнечного сельского поселения </w:t>
      </w:r>
      <w:proofErr w:type="gramStart"/>
      <w:r w:rsidRPr="008924FE">
        <w:rPr>
          <w:rFonts w:ascii="Times New Roman" w:eastAsia="Times New Roman" w:hAnsi="Times New Roman" w:cs="Times New Roman"/>
          <w:sz w:val="28"/>
          <w:szCs w:val="28"/>
          <w:lang w:eastAsia="ru-RU"/>
        </w:rPr>
        <w:t>Русско-Полянского</w:t>
      </w:r>
      <w:proofErr w:type="gramEnd"/>
      <w:r w:rsidRPr="008924FE">
        <w:rPr>
          <w:rFonts w:ascii="Times New Roman" w:eastAsia="Times New Roman" w:hAnsi="Times New Roman" w:cs="Times New Roman"/>
          <w:sz w:val="28"/>
          <w:szCs w:val="28"/>
          <w:lang w:eastAsia="ru-RU"/>
        </w:rPr>
        <w:t xml:space="preserve"> муниципального района Омской области, Постановлением администрации Солнечного сельского поселения Русско-Полянского муниципального района Омской области от 16.08.2013 г. № 87-П «Об утверждении Порядка принятия решений о разработке муниципальных  программ Солнечного сельского поселения Русско-Полянского муниципального района Омской области, их формирования и реализации», ПОСТАНОВЛЯЮ:</w:t>
      </w:r>
    </w:p>
    <w:p w:rsidR="008924FE" w:rsidRPr="008924FE" w:rsidRDefault="008924FE" w:rsidP="008924FE">
      <w:pPr>
        <w:spacing w:after="0" w:line="240" w:lineRule="auto"/>
        <w:jc w:val="both"/>
        <w:rPr>
          <w:rFonts w:ascii="Times New Roman" w:eastAsia="Times New Roman" w:hAnsi="Times New Roman" w:cs="Times New Roman"/>
          <w:sz w:val="28"/>
          <w:szCs w:val="28"/>
          <w:lang w:eastAsia="ru-RU"/>
        </w:rPr>
      </w:pPr>
    </w:p>
    <w:p w:rsidR="008924FE" w:rsidRPr="008924FE" w:rsidRDefault="008924FE" w:rsidP="008924FE">
      <w:pPr>
        <w:pStyle w:val="af0"/>
        <w:numPr>
          <w:ilvl w:val="0"/>
          <w:numId w:val="25"/>
        </w:numPr>
        <w:jc w:val="both"/>
        <w:rPr>
          <w:sz w:val="28"/>
          <w:szCs w:val="28"/>
        </w:rPr>
      </w:pPr>
      <w:r w:rsidRPr="008924FE">
        <w:rPr>
          <w:sz w:val="28"/>
          <w:szCs w:val="28"/>
        </w:rPr>
        <w:t xml:space="preserve">Приложение к Постановлению администрации Солнечного сельского поселения </w:t>
      </w:r>
      <w:proofErr w:type="gramStart"/>
      <w:r w:rsidRPr="008924FE">
        <w:rPr>
          <w:sz w:val="28"/>
          <w:szCs w:val="28"/>
        </w:rPr>
        <w:t>Русско-Полянского</w:t>
      </w:r>
      <w:proofErr w:type="gramEnd"/>
      <w:r w:rsidRPr="008924FE">
        <w:rPr>
          <w:sz w:val="28"/>
          <w:szCs w:val="28"/>
        </w:rPr>
        <w:t xml:space="preserve"> муниципального района Омской области от 22.11.2017 г. № 128-п  «Об утверждении муниципальной программы Солнечного сельского поселения Русско-Полянского муниципального района Омской области «Формирование комфортной городской среды» на 2018-2024 годы изложить в новой редакции согласно приложению к настоящему постановлению.    </w:t>
      </w:r>
    </w:p>
    <w:p w:rsidR="008924FE" w:rsidRPr="008924FE" w:rsidRDefault="008924FE" w:rsidP="008924FE">
      <w:pPr>
        <w:pStyle w:val="af0"/>
        <w:numPr>
          <w:ilvl w:val="0"/>
          <w:numId w:val="25"/>
        </w:numPr>
        <w:jc w:val="both"/>
        <w:rPr>
          <w:sz w:val="28"/>
          <w:szCs w:val="28"/>
        </w:rPr>
      </w:pPr>
      <w:r w:rsidRPr="008924FE">
        <w:rPr>
          <w:sz w:val="28"/>
          <w:szCs w:val="28"/>
        </w:rPr>
        <w:t xml:space="preserve">Приложение </w:t>
      </w:r>
      <w:r>
        <w:rPr>
          <w:sz w:val="28"/>
          <w:szCs w:val="28"/>
        </w:rPr>
        <w:t xml:space="preserve">№ </w:t>
      </w:r>
      <w:r w:rsidR="006202EC">
        <w:rPr>
          <w:sz w:val="28"/>
          <w:szCs w:val="28"/>
        </w:rPr>
        <w:t>4</w:t>
      </w:r>
      <w:r>
        <w:rPr>
          <w:sz w:val="28"/>
          <w:szCs w:val="28"/>
        </w:rPr>
        <w:t xml:space="preserve"> </w:t>
      </w:r>
      <w:r w:rsidRPr="008924FE">
        <w:rPr>
          <w:sz w:val="28"/>
          <w:szCs w:val="28"/>
        </w:rPr>
        <w:t xml:space="preserve">к Постановлению администрации Солнечного сельского поселения </w:t>
      </w:r>
      <w:proofErr w:type="gramStart"/>
      <w:r w:rsidRPr="008924FE">
        <w:rPr>
          <w:sz w:val="28"/>
          <w:szCs w:val="28"/>
        </w:rPr>
        <w:t>Русско-Полянского</w:t>
      </w:r>
      <w:proofErr w:type="gramEnd"/>
      <w:r w:rsidRPr="008924FE">
        <w:rPr>
          <w:sz w:val="28"/>
          <w:szCs w:val="28"/>
        </w:rPr>
        <w:t xml:space="preserve"> муниципального района </w:t>
      </w:r>
      <w:r w:rsidRPr="008924FE">
        <w:rPr>
          <w:sz w:val="28"/>
          <w:szCs w:val="28"/>
        </w:rPr>
        <w:lastRenderedPageBreak/>
        <w:t xml:space="preserve">Омской области от 22.11.2017 г. № 128-п  «Об утверждении муниципальной программы Солнечного сельского поселения Русско-Полянского муниципального района Омской области «Формирование комфортной городской среды» на 2018-2024 годы изложить в новой редакции согласно приложению к настоящему постановлению.    </w:t>
      </w:r>
    </w:p>
    <w:p w:rsidR="008924FE" w:rsidRPr="008924FE" w:rsidRDefault="008924FE" w:rsidP="008924FE">
      <w:pPr>
        <w:pStyle w:val="af0"/>
        <w:numPr>
          <w:ilvl w:val="0"/>
          <w:numId w:val="25"/>
        </w:numPr>
        <w:jc w:val="both"/>
        <w:rPr>
          <w:sz w:val="28"/>
          <w:szCs w:val="28"/>
        </w:rPr>
      </w:pPr>
      <w:r w:rsidRPr="008924FE">
        <w:rPr>
          <w:sz w:val="28"/>
          <w:szCs w:val="28"/>
        </w:rPr>
        <w:t xml:space="preserve"> </w:t>
      </w:r>
      <w:proofErr w:type="gramStart"/>
      <w:r w:rsidRPr="008924FE">
        <w:rPr>
          <w:sz w:val="28"/>
          <w:szCs w:val="28"/>
        </w:rPr>
        <w:t>Разместить</w:t>
      </w:r>
      <w:proofErr w:type="gramEnd"/>
      <w:r w:rsidRPr="008924FE">
        <w:rPr>
          <w:sz w:val="28"/>
          <w:szCs w:val="28"/>
        </w:rPr>
        <w:t xml:space="preserve"> настоящее постановление на официальном сайте Администрации Солнечного сельского поселения.</w:t>
      </w:r>
    </w:p>
    <w:p w:rsidR="008924FE" w:rsidRPr="008924FE" w:rsidRDefault="008924FE" w:rsidP="008924FE">
      <w:pPr>
        <w:spacing w:after="0" w:line="240" w:lineRule="auto"/>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w:t>
      </w:r>
    </w:p>
    <w:p w:rsidR="008924FE" w:rsidRPr="008924FE" w:rsidRDefault="008924FE" w:rsidP="008924FE">
      <w:pPr>
        <w:spacing w:after="0" w:line="240" w:lineRule="auto"/>
        <w:ind w:firstLine="708"/>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3. </w:t>
      </w:r>
      <w:proofErr w:type="gramStart"/>
      <w:r w:rsidRPr="008924FE">
        <w:rPr>
          <w:rFonts w:ascii="Times New Roman" w:eastAsia="Times New Roman" w:hAnsi="Times New Roman" w:cs="Times New Roman"/>
          <w:sz w:val="28"/>
          <w:szCs w:val="28"/>
          <w:lang w:eastAsia="ru-RU"/>
        </w:rPr>
        <w:t>Контроль за</w:t>
      </w:r>
      <w:proofErr w:type="gramEnd"/>
      <w:r w:rsidRPr="008924FE">
        <w:rPr>
          <w:rFonts w:ascii="Times New Roman" w:eastAsia="Times New Roman" w:hAnsi="Times New Roman" w:cs="Times New Roman"/>
          <w:sz w:val="28"/>
          <w:szCs w:val="28"/>
          <w:lang w:eastAsia="ru-RU"/>
        </w:rPr>
        <w:t xml:space="preserve"> исполнением настоящего Постановления оставляю за собой.</w:t>
      </w:r>
    </w:p>
    <w:p w:rsidR="008924FE" w:rsidRPr="008924FE" w:rsidRDefault="008924FE" w:rsidP="008924FE">
      <w:pPr>
        <w:spacing w:after="0" w:line="240" w:lineRule="auto"/>
        <w:rPr>
          <w:rFonts w:ascii="Times New Roman" w:eastAsia="Times New Roman" w:hAnsi="Times New Roman" w:cs="Times New Roman"/>
          <w:sz w:val="28"/>
          <w:szCs w:val="28"/>
          <w:lang w:eastAsia="ru-RU"/>
        </w:rPr>
      </w:pPr>
    </w:p>
    <w:p w:rsidR="008924FE" w:rsidRPr="008924FE" w:rsidRDefault="008924FE" w:rsidP="008924FE">
      <w:pPr>
        <w:spacing w:after="0" w:line="240" w:lineRule="auto"/>
        <w:rPr>
          <w:rFonts w:ascii="Times New Roman" w:eastAsia="Times New Roman" w:hAnsi="Times New Roman" w:cs="Times New Roman"/>
          <w:sz w:val="28"/>
          <w:szCs w:val="28"/>
          <w:lang w:eastAsia="ru-RU"/>
        </w:rPr>
      </w:pPr>
    </w:p>
    <w:p w:rsidR="008924FE" w:rsidRPr="008924FE" w:rsidRDefault="008924FE" w:rsidP="008924FE">
      <w:pPr>
        <w:suppressAutoHyphens/>
        <w:spacing w:after="0" w:line="240" w:lineRule="auto"/>
        <w:jc w:val="both"/>
        <w:rPr>
          <w:rFonts w:ascii="Times New Roman" w:eastAsia="Times New Roman" w:hAnsi="Times New Roman" w:cs="Times New Roman"/>
          <w:sz w:val="28"/>
          <w:szCs w:val="28"/>
          <w:lang w:eastAsia="ar-SA"/>
        </w:rPr>
      </w:pPr>
    </w:p>
    <w:p w:rsidR="008924FE" w:rsidRPr="008924FE" w:rsidRDefault="008924FE" w:rsidP="008924FE">
      <w:pPr>
        <w:suppressAutoHyphens/>
        <w:spacing w:after="0" w:line="240" w:lineRule="auto"/>
        <w:jc w:val="both"/>
        <w:rPr>
          <w:rFonts w:ascii="Times New Roman" w:eastAsia="Times New Roman" w:hAnsi="Times New Roman" w:cs="Times New Roman"/>
          <w:sz w:val="28"/>
          <w:szCs w:val="28"/>
          <w:lang w:eastAsia="ar-SA"/>
        </w:rPr>
      </w:pPr>
    </w:p>
    <w:p w:rsidR="008924FE" w:rsidRPr="008924FE" w:rsidRDefault="008924FE" w:rsidP="008924FE">
      <w:pPr>
        <w:suppressAutoHyphens/>
        <w:spacing w:after="0" w:line="240" w:lineRule="auto"/>
        <w:jc w:val="both"/>
        <w:rPr>
          <w:rFonts w:ascii="Times New Roman" w:eastAsia="Times New Roman" w:hAnsi="Times New Roman" w:cs="Times New Roman"/>
          <w:sz w:val="28"/>
          <w:szCs w:val="28"/>
          <w:lang w:eastAsia="ar-SA"/>
        </w:rPr>
      </w:pPr>
      <w:r w:rsidRPr="008924FE">
        <w:rPr>
          <w:rFonts w:ascii="Times New Roman" w:eastAsia="Times New Roman" w:hAnsi="Times New Roman" w:cs="Times New Roman"/>
          <w:sz w:val="28"/>
          <w:szCs w:val="28"/>
          <w:lang w:eastAsia="ar-SA"/>
        </w:rPr>
        <w:t xml:space="preserve">Глава </w:t>
      </w:r>
      <w:proofErr w:type="gramStart"/>
      <w:r w:rsidRPr="008924FE">
        <w:rPr>
          <w:rFonts w:ascii="Times New Roman" w:eastAsia="Times New Roman" w:hAnsi="Times New Roman" w:cs="Times New Roman"/>
          <w:sz w:val="28"/>
          <w:szCs w:val="28"/>
          <w:lang w:eastAsia="ar-SA"/>
        </w:rPr>
        <w:t>Солнечного</w:t>
      </w:r>
      <w:proofErr w:type="gramEnd"/>
    </w:p>
    <w:p w:rsidR="008924FE" w:rsidRPr="008924FE" w:rsidRDefault="008924FE" w:rsidP="008924FE">
      <w:pPr>
        <w:suppressAutoHyphens/>
        <w:spacing w:after="0" w:line="240" w:lineRule="auto"/>
        <w:jc w:val="both"/>
        <w:rPr>
          <w:rFonts w:ascii="Times New Roman" w:eastAsia="Times New Roman" w:hAnsi="Times New Roman" w:cs="Times New Roman"/>
          <w:sz w:val="28"/>
          <w:szCs w:val="28"/>
          <w:lang w:eastAsia="ar-SA"/>
        </w:rPr>
      </w:pPr>
      <w:r w:rsidRPr="008924FE">
        <w:rPr>
          <w:rFonts w:ascii="Times New Roman" w:eastAsia="Times New Roman" w:hAnsi="Times New Roman" w:cs="Times New Roman"/>
          <w:sz w:val="28"/>
          <w:szCs w:val="28"/>
          <w:lang w:eastAsia="ar-SA"/>
        </w:rPr>
        <w:t xml:space="preserve">сельского поселения             </w:t>
      </w:r>
      <w:r w:rsidRPr="008924FE">
        <w:rPr>
          <w:rFonts w:ascii="Times New Roman" w:eastAsia="Times New Roman" w:hAnsi="Times New Roman" w:cs="Times New Roman"/>
          <w:sz w:val="28"/>
          <w:szCs w:val="28"/>
          <w:lang w:eastAsia="ar-SA"/>
        </w:rPr>
        <w:tab/>
      </w:r>
      <w:r w:rsidRPr="008924FE">
        <w:rPr>
          <w:rFonts w:ascii="Times New Roman" w:eastAsia="Times New Roman" w:hAnsi="Times New Roman" w:cs="Times New Roman"/>
          <w:sz w:val="28"/>
          <w:szCs w:val="28"/>
          <w:lang w:eastAsia="ar-SA"/>
        </w:rPr>
        <w:tab/>
      </w:r>
      <w:r w:rsidRPr="008924FE">
        <w:rPr>
          <w:rFonts w:ascii="Times New Roman" w:eastAsia="Times New Roman" w:hAnsi="Times New Roman" w:cs="Times New Roman"/>
          <w:sz w:val="28"/>
          <w:szCs w:val="28"/>
          <w:lang w:eastAsia="ar-SA"/>
        </w:rPr>
        <w:tab/>
        <w:t xml:space="preserve">                     А.Р. Мироненко</w:t>
      </w:r>
    </w:p>
    <w:p w:rsidR="008924FE" w:rsidRPr="008924FE" w:rsidRDefault="008924FE" w:rsidP="008924FE">
      <w:pPr>
        <w:tabs>
          <w:tab w:val="left" w:pos="980"/>
        </w:tabs>
        <w:spacing w:after="0" w:line="240" w:lineRule="auto"/>
        <w:jc w:val="both"/>
        <w:rPr>
          <w:rFonts w:ascii="Times New Roman" w:eastAsia="Times New Roman" w:hAnsi="Times New Roman" w:cs="Times New Roman"/>
          <w:sz w:val="28"/>
          <w:szCs w:val="28"/>
          <w:lang w:eastAsia="ru-RU"/>
        </w:rPr>
      </w:pPr>
    </w:p>
    <w:p w:rsidR="008924FE" w:rsidRPr="008924FE" w:rsidRDefault="008924FE" w:rsidP="008924FE">
      <w:pPr>
        <w:spacing w:after="0" w:line="240" w:lineRule="auto"/>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jc w:val="right"/>
        <w:rPr>
          <w:rFonts w:ascii="Times New Roman" w:eastAsia="Times New Roman" w:hAnsi="Times New Roman" w:cs="Times New Roman"/>
          <w:sz w:val="28"/>
          <w:szCs w:val="28"/>
          <w:lang w:eastAsia="ru-RU"/>
        </w:rPr>
      </w:pPr>
    </w:p>
    <w:p w:rsidR="008924FE" w:rsidRDefault="008924FE" w:rsidP="008924FE">
      <w:pPr>
        <w:spacing w:after="0" w:line="240" w:lineRule="auto"/>
        <w:rPr>
          <w:rFonts w:ascii="Times New Roman" w:eastAsia="Times New Roman" w:hAnsi="Times New Roman" w:cs="Times New Roman"/>
          <w:sz w:val="28"/>
          <w:szCs w:val="28"/>
          <w:lang w:eastAsia="ru-RU"/>
        </w:rPr>
      </w:pPr>
    </w:p>
    <w:p w:rsidR="008924FE" w:rsidRPr="008924FE" w:rsidRDefault="008924FE" w:rsidP="008924FE">
      <w:pPr>
        <w:spacing w:after="0" w:line="240" w:lineRule="auto"/>
        <w:rPr>
          <w:rFonts w:ascii="Times New Roman" w:eastAsia="Times New Roman" w:hAnsi="Times New Roman" w:cs="Times New Roman"/>
          <w:sz w:val="28"/>
          <w:szCs w:val="28"/>
          <w:lang w:eastAsia="ru-RU"/>
        </w:rPr>
      </w:pPr>
    </w:p>
    <w:p w:rsidR="008924FE" w:rsidRPr="008924FE" w:rsidRDefault="008924FE" w:rsidP="008924FE">
      <w:pPr>
        <w:spacing w:after="0" w:line="240" w:lineRule="auto"/>
        <w:jc w:val="right"/>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lastRenderedPageBreak/>
        <w:t xml:space="preserve">Приложение </w:t>
      </w:r>
    </w:p>
    <w:p w:rsidR="008924FE" w:rsidRPr="008924FE" w:rsidRDefault="008924FE" w:rsidP="008924FE">
      <w:pPr>
        <w:spacing w:after="0" w:line="240" w:lineRule="auto"/>
        <w:jc w:val="right"/>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к Постановлению администрации </w:t>
      </w:r>
    </w:p>
    <w:p w:rsidR="008924FE" w:rsidRPr="008924FE" w:rsidRDefault="008924FE" w:rsidP="008924FE">
      <w:pPr>
        <w:spacing w:after="0" w:line="240" w:lineRule="auto"/>
        <w:jc w:val="right"/>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Солнечного сельского поселения</w:t>
      </w:r>
    </w:p>
    <w:p w:rsidR="008924FE" w:rsidRPr="008924FE" w:rsidRDefault="008924FE" w:rsidP="008924FE">
      <w:pPr>
        <w:spacing w:after="0" w:line="240" w:lineRule="auto"/>
        <w:jc w:val="right"/>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w:t>
      </w:r>
      <w:r w:rsidR="00E011B1">
        <w:rPr>
          <w:rFonts w:ascii="Times New Roman" w:eastAsia="Times New Roman" w:hAnsi="Times New Roman" w:cs="Times New Roman"/>
          <w:sz w:val="28"/>
          <w:szCs w:val="28"/>
          <w:lang w:eastAsia="ru-RU"/>
        </w:rPr>
        <w:t>26-П</w:t>
      </w:r>
      <w:r w:rsidRPr="008924FE">
        <w:rPr>
          <w:rFonts w:ascii="Times New Roman" w:eastAsia="Times New Roman" w:hAnsi="Times New Roman" w:cs="Times New Roman"/>
          <w:sz w:val="28"/>
          <w:szCs w:val="28"/>
          <w:lang w:eastAsia="ru-RU"/>
        </w:rPr>
        <w:t xml:space="preserve"> от</w:t>
      </w:r>
      <w:r w:rsidR="00E011B1">
        <w:rPr>
          <w:rFonts w:ascii="Times New Roman" w:eastAsia="Times New Roman" w:hAnsi="Times New Roman" w:cs="Times New Roman"/>
          <w:sz w:val="28"/>
          <w:szCs w:val="28"/>
          <w:lang w:eastAsia="ru-RU"/>
        </w:rPr>
        <w:t xml:space="preserve"> 09.03.2021</w:t>
      </w:r>
      <w:r w:rsidRPr="008924FE">
        <w:rPr>
          <w:rFonts w:ascii="Times New Roman" w:eastAsia="Times New Roman" w:hAnsi="Times New Roman" w:cs="Times New Roman"/>
          <w:sz w:val="28"/>
          <w:szCs w:val="28"/>
          <w:lang w:eastAsia="ru-RU"/>
        </w:rPr>
        <w:t xml:space="preserve"> года</w:t>
      </w:r>
    </w:p>
    <w:p w:rsidR="008924FE" w:rsidRPr="008924FE" w:rsidRDefault="008924FE" w:rsidP="008924FE">
      <w:pPr>
        <w:spacing w:after="0" w:line="240" w:lineRule="auto"/>
        <w:jc w:val="center"/>
        <w:rPr>
          <w:rFonts w:ascii="Times New Roman" w:eastAsia="Times New Roman" w:hAnsi="Times New Roman" w:cs="Times New Roman"/>
          <w:sz w:val="28"/>
          <w:szCs w:val="28"/>
          <w:lang w:eastAsia="ru-RU"/>
        </w:rPr>
      </w:pPr>
    </w:p>
    <w:p w:rsidR="008924FE" w:rsidRPr="008924FE" w:rsidRDefault="008924FE" w:rsidP="008924FE">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8924FE">
        <w:rPr>
          <w:rFonts w:ascii="Times New Roman" w:eastAsia="Times New Roman" w:hAnsi="Times New Roman" w:cs="Times New Roman"/>
          <w:bCs/>
          <w:sz w:val="28"/>
          <w:szCs w:val="28"/>
          <w:lang w:eastAsia="ru-RU"/>
        </w:rPr>
        <w:t>Муниципальная программа Солнечного сельского поселения</w:t>
      </w:r>
    </w:p>
    <w:p w:rsidR="008924FE" w:rsidRPr="008924FE" w:rsidRDefault="008924FE" w:rsidP="008924FE">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proofErr w:type="gramStart"/>
      <w:r w:rsidRPr="008924FE">
        <w:rPr>
          <w:rFonts w:ascii="Times New Roman" w:eastAsia="Times New Roman" w:hAnsi="Times New Roman" w:cs="Times New Roman"/>
          <w:bCs/>
          <w:sz w:val="28"/>
          <w:szCs w:val="28"/>
          <w:lang w:eastAsia="ru-RU"/>
        </w:rPr>
        <w:t>Русско-Полянского</w:t>
      </w:r>
      <w:proofErr w:type="gramEnd"/>
      <w:r w:rsidRPr="008924FE">
        <w:rPr>
          <w:rFonts w:ascii="Times New Roman" w:eastAsia="Times New Roman" w:hAnsi="Times New Roman" w:cs="Times New Roman"/>
          <w:bCs/>
          <w:sz w:val="28"/>
          <w:szCs w:val="28"/>
          <w:lang w:eastAsia="ru-RU"/>
        </w:rPr>
        <w:t xml:space="preserve"> муниципального района Омской области </w:t>
      </w:r>
    </w:p>
    <w:p w:rsidR="008924FE" w:rsidRPr="008924FE" w:rsidRDefault="008924FE" w:rsidP="008924FE">
      <w:pPr>
        <w:spacing w:after="0" w:line="273" w:lineRule="auto"/>
        <w:ind w:right="-27"/>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8"/>
          <w:szCs w:val="28"/>
          <w:lang w:eastAsia="ru-RU"/>
        </w:rPr>
        <w:t xml:space="preserve">«Формирование комфортной городской среды» </w:t>
      </w:r>
    </w:p>
    <w:p w:rsidR="008924FE" w:rsidRPr="008924FE" w:rsidRDefault="008924FE" w:rsidP="008924F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8924FE" w:rsidRPr="008924FE" w:rsidRDefault="008924FE" w:rsidP="008924F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Раздел 1. Паспорт муниципальной программы </w:t>
      </w:r>
      <w:r w:rsidRPr="008924FE">
        <w:rPr>
          <w:rFonts w:ascii="Times New Roman" w:eastAsia="Times New Roman" w:hAnsi="Times New Roman" w:cs="Times New Roman"/>
          <w:bCs/>
          <w:sz w:val="28"/>
          <w:szCs w:val="28"/>
          <w:lang w:eastAsia="ru-RU"/>
        </w:rPr>
        <w:t xml:space="preserve">Солнечного сельского поселения </w:t>
      </w:r>
      <w:proofErr w:type="gramStart"/>
      <w:r w:rsidRPr="008924FE">
        <w:rPr>
          <w:rFonts w:ascii="Times New Roman" w:eastAsia="Times New Roman" w:hAnsi="Times New Roman" w:cs="Times New Roman"/>
          <w:bCs/>
          <w:sz w:val="28"/>
          <w:szCs w:val="28"/>
          <w:lang w:eastAsia="ru-RU"/>
        </w:rPr>
        <w:t>Русско-Полянского</w:t>
      </w:r>
      <w:proofErr w:type="gramEnd"/>
      <w:r w:rsidRPr="008924FE">
        <w:rPr>
          <w:rFonts w:ascii="Times New Roman" w:eastAsia="Times New Roman" w:hAnsi="Times New Roman" w:cs="Times New Roman"/>
          <w:bCs/>
          <w:sz w:val="28"/>
          <w:szCs w:val="28"/>
          <w:lang w:eastAsia="ru-RU"/>
        </w:rPr>
        <w:t xml:space="preserve"> муниципального района </w:t>
      </w:r>
      <w:r w:rsidRPr="008924FE">
        <w:rPr>
          <w:rFonts w:ascii="Times New Roman" w:eastAsia="Times New Roman" w:hAnsi="Times New Roman" w:cs="Times New Roman"/>
          <w:sz w:val="28"/>
          <w:szCs w:val="28"/>
          <w:lang w:eastAsia="ru-RU"/>
        </w:rPr>
        <w:t>Омской области «Формирование комфортной городской среды»</w:t>
      </w:r>
      <w:r w:rsidRPr="008924FE">
        <w:rPr>
          <w:rFonts w:ascii="Times New Roman" w:eastAsia="Times New Roman" w:hAnsi="Times New Roman" w:cs="Times New Roman"/>
          <w:sz w:val="24"/>
          <w:szCs w:val="24"/>
          <w:lang w:eastAsia="ru-RU"/>
        </w:rPr>
        <w:t xml:space="preserve"> </w:t>
      </w:r>
    </w:p>
    <w:p w:rsidR="008924FE" w:rsidRPr="008924FE" w:rsidRDefault="008924FE" w:rsidP="008924F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w:t>
      </w:r>
    </w:p>
    <w:p w:rsidR="008924FE" w:rsidRPr="008924FE" w:rsidRDefault="008924FE" w:rsidP="008924F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5954"/>
      </w:tblGrid>
      <w:tr w:rsidR="008924FE" w:rsidRPr="008924FE" w:rsidTr="008924FE">
        <w:tc>
          <w:tcPr>
            <w:tcW w:w="3652" w:type="dxa"/>
            <w:tcBorders>
              <w:top w:val="single" w:sz="4" w:space="0" w:color="000000"/>
              <w:left w:val="single" w:sz="4" w:space="0" w:color="000000"/>
              <w:bottom w:val="single" w:sz="4" w:space="0" w:color="000000"/>
              <w:right w:val="single" w:sz="4" w:space="0" w:color="000000"/>
            </w:tcBorders>
            <w:hideMark/>
          </w:tcPr>
          <w:p w:rsidR="008924FE" w:rsidRPr="008924FE" w:rsidRDefault="008924FE" w:rsidP="008924FE">
            <w:pPr>
              <w:widowControl w:val="0"/>
              <w:autoSpaceDE w:val="0"/>
              <w:autoSpaceDN w:val="0"/>
              <w:adjustRightInd w:val="0"/>
              <w:spacing w:after="0" w:line="240" w:lineRule="auto"/>
              <w:jc w:val="both"/>
              <w:outlineLvl w:val="2"/>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Наименование муниципальной программы </w:t>
            </w:r>
            <w:r w:rsidRPr="008924FE">
              <w:rPr>
                <w:rFonts w:ascii="Times New Roman" w:eastAsia="Times New Roman" w:hAnsi="Times New Roman" w:cs="Times New Roman"/>
                <w:bCs/>
                <w:sz w:val="28"/>
                <w:szCs w:val="28"/>
                <w:lang w:eastAsia="ru-RU"/>
              </w:rPr>
              <w:t xml:space="preserve">Солнечного сельского поселения </w:t>
            </w:r>
            <w:proofErr w:type="gramStart"/>
            <w:r w:rsidRPr="008924FE">
              <w:rPr>
                <w:rFonts w:ascii="Times New Roman" w:eastAsia="Times New Roman" w:hAnsi="Times New Roman" w:cs="Times New Roman"/>
                <w:bCs/>
                <w:sz w:val="28"/>
                <w:szCs w:val="28"/>
                <w:lang w:eastAsia="ru-RU"/>
              </w:rPr>
              <w:t>Русско-Полянского</w:t>
            </w:r>
            <w:proofErr w:type="gramEnd"/>
            <w:r w:rsidRPr="008924FE">
              <w:rPr>
                <w:rFonts w:ascii="Times New Roman" w:eastAsia="Times New Roman" w:hAnsi="Times New Roman" w:cs="Times New Roman"/>
                <w:bCs/>
                <w:sz w:val="28"/>
                <w:szCs w:val="28"/>
                <w:lang w:eastAsia="ru-RU"/>
              </w:rPr>
              <w:t xml:space="preserve"> муниципального района </w:t>
            </w:r>
            <w:r w:rsidRPr="008924FE">
              <w:rPr>
                <w:rFonts w:ascii="Times New Roman" w:eastAsia="Times New Roman" w:hAnsi="Times New Roman" w:cs="Times New Roman"/>
                <w:sz w:val="28"/>
                <w:szCs w:val="28"/>
                <w:lang w:eastAsia="ru-RU"/>
              </w:rPr>
              <w:t>Омской области (далее – муниципальная программа)</w:t>
            </w:r>
          </w:p>
        </w:tc>
        <w:tc>
          <w:tcPr>
            <w:tcW w:w="5954" w:type="dxa"/>
            <w:tcBorders>
              <w:top w:val="single" w:sz="4" w:space="0" w:color="000000"/>
              <w:left w:val="single" w:sz="4" w:space="0" w:color="000000"/>
              <w:bottom w:val="single" w:sz="4" w:space="0" w:color="000000"/>
              <w:right w:val="single" w:sz="4" w:space="0" w:color="000000"/>
            </w:tcBorders>
            <w:hideMark/>
          </w:tcPr>
          <w:p w:rsidR="008924FE" w:rsidRPr="008924FE" w:rsidRDefault="008924FE" w:rsidP="008924FE">
            <w:pPr>
              <w:widowControl w:val="0"/>
              <w:autoSpaceDE w:val="0"/>
              <w:autoSpaceDN w:val="0"/>
              <w:adjustRightInd w:val="0"/>
              <w:spacing w:after="0" w:line="240" w:lineRule="auto"/>
              <w:jc w:val="both"/>
              <w:outlineLvl w:val="2"/>
              <w:rPr>
                <w:rFonts w:ascii="Times New Roman" w:eastAsia="Times New Roman" w:hAnsi="Times New Roman" w:cs="Times New Roman"/>
                <w:sz w:val="28"/>
                <w:szCs w:val="28"/>
                <w:lang w:eastAsia="ru-RU"/>
              </w:rPr>
            </w:pPr>
            <w:r w:rsidRPr="008924FE">
              <w:rPr>
                <w:rFonts w:ascii="Times New Roman" w:eastAsia="Times New Roman" w:hAnsi="Times New Roman" w:cs="Times New Roman"/>
                <w:bCs/>
                <w:sz w:val="28"/>
                <w:szCs w:val="28"/>
                <w:lang w:eastAsia="ru-RU"/>
              </w:rPr>
              <w:t>«Формирование комфортной городской среды»</w:t>
            </w:r>
            <w:r w:rsidRPr="008924FE">
              <w:rPr>
                <w:rFonts w:ascii="Times New Roman" w:eastAsia="Times New Roman" w:hAnsi="Times New Roman" w:cs="Times New Roman"/>
                <w:sz w:val="28"/>
                <w:szCs w:val="28"/>
                <w:lang w:eastAsia="ru-RU"/>
              </w:rPr>
              <w:t xml:space="preserve"> (далее – муниципальная программа). </w:t>
            </w:r>
          </w:p>
        </w:tc>
      </w:tr>
      <w:tr w:rsidR="008924FE" w:rsidRPr="008924FE" w:rsidTr="008924FE">
        <w:tc>
          <w:tcPr>
            <w:tcW w:w="3652" w:type="dxa"/>
            <w:tcBorders>
              <w:top w:val="single" w:sz="4" w:space="0" w:color="000000"/>
              <w:left w:val="single" w:sz="4" w:space="0" w:color="000000"/>
              <w:bottom w:val="single" w:sz="4" w:space="0" w:color="000000"/>
              <w:right w:val="single" w:sz="4" w:space="0" w:color="000000"/>
            </w:tcBorders>
            <w:hideMark/>
          </w:tcPr>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Наименование органа местного самоуправления, являющегося ответственным исполнителем муниципальной программы </w:t>
            </w:r>
          </w:p>
        </w:tc>
        <w:tc>
          <w:tcPr>
            <w:tcW w:w="5954" w:type="dxa"/>
            <w:tcBorders>
              <w:top w:val="single" w:sz="4" w:space="0" w:color="000000"/>
              <w:left w:val="single" w:sz="4" w:space="0" w:color="000000"/>
              <w:bottom w:val="single" w:sz="4" w:space="0" w:color="000000"/>
              <w:right w:val="single" w:sz="4" w:space="0" w:color="000000"/>
            </w:tcBorders>
            <w:hideMark/>
          </w:tcPr>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bCs/>
                <w:sz w:val="28"/>
                <w:szCs w:val="28"/>
                <w:lang w:eastAsia="ru-RU"/>
              </w:rPr>
              <w:t xml:space="preserve">Администрация Солнечного сельского поселения </w:t>
            </w:r>
            <w:proofErr w:type="gramStart"/>
            <w:r w:rsidRPr="008924FE">
              <w:rPr>
                <w:rFonts w:ascii="Times New Roman" w:eastAsia="Times New Roman" w:hAnsi="Times New Roman" w:cs="Times New Roman"/>
                <w:bCs/>
                <w:sz w:val="28"/>
                <w:szCs w:val="28"/>
                <w:lang w:eastAsia="ru-RU"/>
              </w:rPr>
              <w:t>Русско-Полянского</w:t>
            </w:r>
            <w:proofErr w:type="gramEnd"/>
            <w:r w:rsidRPr="008924FE">
              <w:rPr>
                <w:rFonts w:ascii="Times New Roman" w:eastAsia="Times New Roman" w:hAnsi="Times New Roman" w:cs="Times New Roman"/>
                <w:bCs/>
                <w:sz w:val="28"/>
                <w:szCs w:val="28"/>
                <w:lang w:eastAsia="ru-RU"/>
              </w:rPr>
              <w:t xml:space="preserve"> муниципального района </w:t>
            </w:r>
            <w:r w:rsidRPr="008924FE">
              <w:rPr>
                <w:rFonts w:ascii="Times New Roman" w:eastAsia="Times New Roman" w:hAnsi="Times New Roman" w:cs="Times New Roman"/>
                <w:sz w:val="28"/>
                <w:szCs w:val="28"/>
                <w:lang w:eastAsia="ru-RU"/>
              </w:rPr>
              <w:t>Омской области (далее – Администрация)</w:t>
            </w:r>
          </w:p>
        </w:tc>
      </w:tr>
      <w:tr w:rsidR="008924FE" w:rsidRPr="008924FE" w:rsidTr="008924FE">
        <w:tc>
          <w:tcPr>
            <w:tcW w:w="3652" w:type="dxa"/>
            <w:tcBorders>
              <w:top w:val="single" w:sz="4" w:space="0" w:color="000000"/>
              <w:left w:val="single" w:sz="4" w:space="0" w:color="000000"/>
              <w:bottom w:val="single" w:sz="4" w:space="0" w:color="000000"/>
              <w:right w:val="single" w:sz="4" w:space="0" w:color="000000"/>
            </w:tcBorders>
          </w:tcPr>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Наименование органа местного самоуправления, являющегося соисполнителем муниципальной программы </w:t>
            </w:r>
          </w:p>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5954" w:type="dxa"/>
            <w:tcBorders>
              <w:top w:val="single" w:sz="4" w:space="0" w:color="000000"/>
              <w:left w:val="single" w:sz="4" w:space="0" w:color="000000"/>
              <w:bottom w:val="single" w:sz="4" w:space="0" w:color="000000"/>
              <w:right w:val="single" w:sz="4" w:space="0" w:color="000000"/>
            </w:tcBorders>
            <w:hideMark/>
          </w:tcPr>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bCs/>
                <w:sz w:val="28"/>
                <w:szCs w:val="28"/>
                <w:lang w:eastAsia="ru-RU"/>
              </w:rPr>
              <w:t xml:space="preserve">Администрация Солнечного сельского поселения </w:t>
            </w:r>
            <w:proofErr w:type="gramStart"/>
            <w:r w:rsidRPr="008924FE">
              <w:rPr>
                <w:rFonts w:ascii="Times New Roman" w:eastAsia="Times New Roman" w:hAnsi="Times New Roman" w:cs="Times New Roman"/>
                <w:bCs/>
                <w:sz w:val="28"/>
                <w:szCs w:val="28"/>
                <w:lang w:eastAsia="ru-RU"/>
              </w:rPr>
              <w:t>Русско-Полянского</w:t>
            </w:r>
            <w:proofErr w:type="gramEnd"/>
            <w:r w:rsidRPr="008924FE">
              <w:rPr>
                <w:rFonts w:ascii="Times New Roman" w:eastAsia="Times New Roman" w:hAnsi="Times New Roman" w:cs="Times New Roman"/>
                <w:bCs/>
                <w:sz w:val="28"/>
                <w:szCs w:val="28"/>
                <w:lang w:eastAsia="ru-RU"/>
              </w:rPr>
              <w:t xml:space="preserve"> муниципального района </w:t>
            </w:r>
            <w:r w:rsidRPr="008924FE">
              <w:rPr>
                <w:rFonts w:ascii="Times New Roman" w:eastAsia="Times New Roman" w:hAnsi="Times New Roman" w:cs="Times New Roman"/>
                <w:sz w:val="28"/>
                <w:szCs w:val="28"/>
                <w:lang w:eastAsia="ru-RU"/>
              </w:rPr>
              <w:t>Омской области (далее – Администрация)</w:t>
            </w:r>
          </w:p>
        </w:tc>
      </w:tr>
      <w:tr w:rsidR="008924FE" w:rsidRPr="008924FE" w:rsidTr="008924FE">
        <w:trPr>
          <w:trHeight w:val="752"/>
        </w:trPr>
        <w:tc>
          <w:tcPr>
            <w:tcW w:w="3652" w:type="dxa"/>
            <w:tcBorders>
              <w:top w:val="single" w:sz="4" w:space="0" w:color="000000"/>
              <w:left w:val="single" w:sz="4" w:space="0" w:color="000000"/>
              <w:bottom w:val="single" w:sz="4" w:space="0" w:color="000000"/>
              <w:right w:val="single" w:sz="4" w:space="0" w:color="000000"/>
            </w:tcBorders>
          </w:tcPr>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Сроки реализации муниципальной программы</w:t>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954" w:type="dxa"/>
            <w:tcBorders>
              <w:top w:val="single" w:sz="4" w:space="0" w:color="000000"/>
              <w:left w:val="single" w:sz="4" w:space="0" w:color="000000"/>
              <w:bottom w:val="single" w:sz="4" w:space="0" w:color="000000"/>
              <w:right w:val="single" w:sz="4" w:space="0" w:color="000000"/>
            </w:tcBorders>
            <w:hideMark/>
          </w:tcPr>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С 2018 года по 2024 год, в один этап. Отдельные этапы реализации муниципальной программы не выделяются.</w:t>
            </w:r>
          </w:p>
        </w:tc>
      </w:tr>
      <w:tr w:rsidR="008924FE" w:rsidRPr="008924FE" w:rsidTr="008924FE">
        <w:trPr>
          <w:trHeight w:val="401"/>
        </w:trPr>
        <w:tc>
          <w:tcPr>
            <w:tcW w:w="3652" w:type="dxa"/>
            <w:tcBorders>
              <w:top w:val="single" w:sz="4" w:space="0" w:color="000000"/>
              <w:left w:val="single" w:sz="4" w:space="0" w:color="000000"/>
              <w:bottom w:val="single" w:sz="4" w:space="0" w:color="000000"/>
              <w:right w:val="single" w:sz="4" w:space="0" w:color="000000"/>
            </w:tcBorders>
            <w:hideMark/>
          </w:tcPr>
          <w:p w:rsidR="008924FE" w:rsidRPr="008924FE" w:rsidRDefault="008924FE" w:rsidP="008924FE">
            <w:pPr>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Цель муниципальной программы</w:t>
            </w:r>
          </w:p>
        </w:tc>
        <w:tc>
          <w:tcPr>
            <w:tcW w:w="5954" w:type="dxa"/>
            <w:tcBorders>
              <w:top w:val="single" w:sz="4" w:space="0" w:color="000000"/>
              <w:left w:val="single" w:sz="4" w:space="0" w:color="000000"/>
              <w:bottom w:val="single" w:sz="4" w:space="0" w:color="000000"/>
              <w:right w:val="single" w:sz="4" w:space="0" w:color="000000"/>
            </w:tcBorders>
            <w:hideMark/>
          </w:tcPr>
          <w:p w:rsidR="008924FE" w:rsidRPr="008924FE" w:rsidRDefault="008924FE" w:rsidP="008924FE">
            <w:pPr>
              <w:spacing w:after="0" w:line="240" w:lineRule="auto"/>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Повышение уровня благоустройства Солнечного сельского поселения</w:t>
            </w:r>
            <w:r w:rsidRPr="008924FE">
              <w:rPr>
                <w:rFonts w:ascii="Times New Roman" w:eastAsia="Times New Roman" w:hAnsi="Times New Roman" w:cs="Times New Roman"/>
                <w:sz w:val="24"/>
                <w:szCs w:val="24"/>
                <w:lang w:eastAsia="ru-RU"/>
              </w:rPr>
              <w:t xml:space="preserve"> </w:t>
            </w:r>
            <w:proofErr w:type="gramStart"/>
            <w:r w:rsidRPr="008924FE">
              <w:rPr>
                <w:rFonts w:ascii="Times New Roman" w:eastAsia="Times New Roman" w:hAnsi="Times New Roman" w:cs="Times New Roman"/>
                <w:sz w:val="28"/>
                <w:szCs w:val="28"/>
                <w:lang w:eastAsia="ru-RU"/>
              </w:rPr>
              <w:t>Русско-Полянского</w:t>
            </w:r>
            <w:proofErr w:type="gramEnd"/>
            <w:r w:rsidRPr="008924FE">
              <w:rPr>
                <w:rFonts w:ascii="Times New Roman" w:eastAsia="Times New Roman" w:hAnsi="Times New Roman" w:cs="Times New Roman"/>
                <w:sz w:val="28"/>
                <w:szCs w:val="28"/>
                <w:lang w:eastAsia="ru-RU"/>
              </w:rPr>
              <w:t xml:space="preserve"> муниципального района Омской области </w:t>
            </w:r>
          </w:p>
        </w:tc>
      </w:tr>
      <w:tr w:rsidR="008924FE" w:rsidRPr="008924FE" w:rsidTr="008924FE">
        <w:trPr>
          <w:trHeight w:val="328"/>
        </w:trPr>
        <w:tc>
          <w:tcPr>
            <w:tcW w:w="3652" w:type="dxa"/>
            <w:tcBorders>
              <w:top w:val="single" w:sz="4" w:space="0" w:color="000000"/>
              <w:left w:val="single" w:sz="4" w:space="0" w:color="000000"/>
              <w:bottom w:val="single" w:sz="4" w:space="0" w:color="000000"/>
              <w:right w:val="single" w:sz="4" w:space="0" w:color="000000"/>
            </w:tcBorders>
            <w:hideMark/>
          </w:tcPr>
          <w:p w:rsidR="008924FE" w:rsidRPr="008924FE" w:rsidRDefault="008924FE" w:rsidP="008924FE">
            <w:pPr>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Задачи муниципальной программы</w:t>
            </w:r>
          </w:p>
        </w:tc>
        <w:tc>
          <w:tcPr>
            <w:tcW w:w="5954" w:type="dxa"/>
            <w:tcBorders>
              <w:top w:val="single" w:sz="4" w:space="0" w:color="000000"/>
              <w:left w:val="single" w:sz="4" w:space="0" w:color="000000"/>
              <w:bottom w:val="single" w:sz="4" w:space="0" w:color="000000"/>
              <w:right w:val="single" w:sz="4" w:space="0" w:color="000000"/>
            </w:tcBorders>
            <w:hideMark/>
          </w:tcPr>
          <w:p w:rsidR="008924FE" w:rsidRPr="008924FE" w:rsidRDefault="008924FE" w:rsidP="008924FE">
            <w:pPr>
              <w:numPr>
                <w:ilvl w:val="0"/>
                <w:numId w:val="2"/>
              </w:numPr>
              <w:tabs>
                <w:tab w:val="num" w:pos="80"/>
              </w:tabs>
              <w:spacing w:after="0" w:line="240" w:lineRule="auto"/>
              <w:ind w:left="80" w:firstLine="280"/>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Повышение качества и комфорта городской среды путем реализации мероприятий по благоустройству дворовых территорий многоквартирных домов  </w:t>
            </w:r>
            <w:r w:rsidRPr="008924FE">
              <w:rPr>
                <w:rFonts w:ascii="Times New Roman" w:eastAsia="Times New Roman" w:hAnsi="Times New Roman" w:cs="Times New Roman"/>
                <w:sz w:val="28"/>
                <w:szCs w:val="28"/>
                <w:lang w:eastAsia="ru-RU"/>
              </w:rPr>
              <w:lastRenderedPageBreak/>
              <w:t xml:space="preserve">Солнечного сельского поселения </w:t>
            </w:r>
            <w:proofErr w:type="gramStart"/>
            <w:r w:rsidRPr="008924FE">
              <w:rPr>
                <w:rFonts w:ascii="Times New Roman" w:eastAsia="Times New Roman" w:hAnsi="Times New Roman" w:cs="Times New Roman"/>
                <w:sz w:val="28"/>
                <w:szCs w:val="28"/>
                <w:lang w:eastAsia="ru-RU"/>
              </w:rPr>
              <w:t>Русско-Полянского</w:t>
            </w:r>
            <w:proofErr w:type="gramEnd"/>
            <w:r w:rsidRPr="008924FE">
              <w:rPr>
                <w:rFonts w:ascii="Times New Roman" w:eastAsia="Times New Roman" w:hAnsi="Times New Roman" w:cs="Times New Roman"/>
                <w:sz w:val="28"/>
                <w:szCs w:val="28"/>
                <w:lang w:eastAsia="ru-RU"/>
              </w:rPr>
              <w:t xml:space="preserve"> муниципального района  Омской области.</w:t>
            </w:r>
          </w:p>
          <w:p w:rsidR="008924FE" w:rsidRPr="008924FE" w:rsidRDefault="008924FE" w:rsidP="008924FE">
            <w:pPr>
              <w:spacing w:after="0" w:line="240" w:lineRule="auto"/>
              <w:ind w:left="80"/>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2. Повышение качества и комфорта городской среды путем реализации мероприятий по благоустройству общественных территорий Солнечного сельского поселения </w:t>
            </w:r>
            <w:proofErr w:type="gramStart"/>
            <w:r w:rsidRPr="008924FE">
              <w:rPr>
                <w:rFonts w:ascii="Times New Roman" w:eastAsia="Times New Roman" w:hAnsi="Times New Roman" w:cs="Times New Roman"/>
                <w:sz w:val="28"/>
                <w:szCs w:val="28"/>
                <w:lang w:eastAsia="ru-RU"/>
              </w:rPr>
              <w:t>Русско-Полянского</w:t>
            </w:r>
            <w:proofErr w:type="gramEnd"/>
            <w:r w:rsidRPr="008924FE">
              <w:rPr>
                <w:rFonts w:ascii="Times New Roman" w:eastAsia="Times New Roman" w:hAnsi="Times New Roman" w:cs="Times New Roman"/>
                <w:sz w:val="28"/>
                <w:szCs w:val="28"/>
                <w:lang w:eastAsia="ru-RU"/>
              </w:rPr>
              <w:t xml:space="preserve"> муниципального района  Омской области.</w:t>
            </w:r>
          </w:p>
        </w:tc>
      </w:tr>
      <w:tr w:rsidR="008924FE" w:rsidRPr="008924FE" w:rsidTr="008924FE">
        <w:trPr>
          <w:trHeight w:val="647"/>
        </w:trPr>
        <w:tc>
          <w:tcPr>
            <w:tcW w:w="3652" w:type="dxa"/>
            <w:tcBorders>
              <w:top w:val="single" w:sz="4" w:space="0" w:color="000000"/>
              <w:left w:val="single" w:sz="4" w:space="0" w:color="000000"/>
              <w:bottom w:val="single" w:sz="4" w:space="0" w:color="000000"/>
              <w:right w:val="single" w:sz="4" w:space="0" w:color="000000"/>
            </w:tcBorders>
            <w:hideMark/>
          </w:tcPr>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lastRenderedPageBreak/>
              <w:t>Подпрограммы муниципальной программы</w:t>
            </w:r>
          </w:p>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(далее – подпрограммы)</w:t>
            </w:r>
          </w:p>
        </w:tc>
        <w:tc>
          <w:tcPr>
            <w:tcW w:w="5954" w:type="dxa"/>
            <w:tcBorders>
              <w:top w:val="single" w:sz="4" w:space="0" w:color="000000"/>
              <w:left w:val="single" w:sz="4" w:space="0" w:color="000000"/>
              <w:bottom w:val="single" w:sz="4" w:space="0" w:color="000000"/>
              <w:right w:val="single" w:sz="4" w:space="0" w:color="000000"/>
            </w:tcBorders>
            <w:hideMark/>
          </w:tcPr>
          <w:p w:rsidR="008924FE" w:rsidRPr="008924FE" w:rsidRDefault="008924FE" w:rsidP="008924FE">
            <w:pPr>
              <w:numPr>
                <w:ilvl w:val="0"/>
                <w:numId w:val="4"/>
              </w:numPr>
              <w:tabs>
                <w:tab w:val="num" w:pos="0"/>
              </w:tabs>
              <w:spacing w:after="0" w:line="240" w:lineRule="auto"/>
              <w:ind w:left="80" w:firstLine="280"/>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«Благоустройство дворовых территорий многоквартирных</w:t>
            </w:r>
            <w:r w:rsidRPr="008924FE">
              <w:rPr>
                <w:rFonts w:ascii="Times New Roman" w:eastAsia="Times New Roman" w:hAnsi="Times New Roman" w:cs="Times New Roman"/>
                <w:sz w:val="28"/>
                <w:szCs w:val="28"/>
                <w:lang w:eastAsia="ru-RU"/>
              </w:rPr>
              <w:br/>
              <w:t>домов населенных пунктов»;</w:t>
            </w:r>
          </w:p>
          <w:p w:rsidR="008924FE" w:rsidRPr="008924FE" w:rsidRDefault="008924FE" w:rsidP="008924FE">
            <w:pPr>
              <w:numPr>
                <w:ilvl w:val="0"/>
                <w:numId w:val="4"/>
              </w:numPr>
              <w:tabs>
                <w:tab w:val="num" w:pos="80"/>
              </w:tabs>
              <w:spacing w:after="0" w:line="240" w:lineRule="auto"/>
              <w:ind w:left="80" w:firstLine="280"/>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«Благоустройство общественных территорий </w:t>
            </w:r>
            <w:r w:rsidRPr="008924FE">
              <w:rPr>
                <w:rFonts w:ascii="Times New Roman" w:eastAsia="Times New Roman" w:hAnsi="Times New Roman" w:cs="Times New Roman"/>
                <w:color w:val="000000"/>
                <w:sz w:val="28"/>
                <w:szCs w:val="28"/>
                <w:lang w:eastAsia="ru-RU"/>
              </w:rPr>
              <w:t xml:space="preserve">Солнечного сельского </w:t>
            </w:r>
            <w:r w:rsidRPr="008924FE">
              <w:rPr>
                <w:rFonts w:ascii="Times New Roman" w:eastAsia="Times New Roman" w:hAnsi="Times New Roman" w:cs="Times New Roman"/>
                <w:sz w:val="28"/>
                <w:szCs w:val="28"/>
                <w:lang w:eastAsia="ru-RU"/>
              </w:rPr>
              <w:t>поселения».</w:t>
            </w:r>
          </w:p>
        </w:tc>
      </w:tr>
      <w:tr w:rsidR="008924FE" w:rsidRPr="008924FE" w:rsidTr="008924FE">
        <w:trPr>
          <w:trHeight w:val="415"/>
        </w:trPr>
        <w:tc>
          <w:tcPr>
            <w:tcW w:w="3652" w:type="dxa"/>
            <w:tcBorders>
              <w:top w:val="single" w:sz="4" w:space="0" w:color="000000"/>
              <w:left w:val="single" w:sz="4" w:space="0" w:color="000000"/>
              <w:bottom w:val="single" w:sz="4" w:space="0" w:color="000000"/>
              <w:right w:val="single" w:sz="4" w:space="0" w:color="000000"/>
            </w:tcBorders>
            <w:hideMark/>
          </w:tcPr>
          <w:p w:rsidR="008924FE" w:rsidRPr="008924FE" w:rsidRDefault="008924FE" w:rsidP="008924FE">
            <w:pPr>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Объемы и источники финансирования муниципальной программы в целом и по годам ее реализации</w:t>
            </w:r>
          </w:p>
        </w:tc>
        <w:tc>
          <w:tcPr>
            <w:tcW w:w="5954" w:type="dxa"/>
            <w:tcBorders>
              <w:top w:val="single" w:sz="4" w:space="0" w:color="000000"/>
              <w:left w:val="single" w:sz="4" w:space="0" w:color="000000"/>
              <w:bottom w:val="single" w:sz="4" w:space="0" w:color="000000"/>
              <w:right w:val="single" w:sz="4" w:space="0" w:color="000000"/>
            </w:tcBorders>
            <w:hideMark/>
          </w:tcPr>
          <w:p w:rsidR="008924FE" w:rsidRPr="008924FE" w:rsidRDefault="008924FE" w:rsidP="008924FE">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lang w:eastAsia="ru-RU"/>
              </w:rPr>
              <w:t xml:space="preserve">На реализацию муниципальной программы планируется направить </w:t>
            </w:r>
            <w:r>
              <w:rPr>
                <w:rFonts w:ascii="Times New Roman" w:eastAsia="Times New Roman" w:hAnsi="Times New Roman" w:cs="Times New Roman"/>
                <w:sz w:val="28"/>
                <w:szCs w:val="28"/>
                <w:highlight w:val="yellow"/>
                <w:lang w:eastAsia="ru-RU"/>
              </w:rPr>
              <w:t>1819973,69</w:t>
            </w:r>
            <w:r w:rsidRPr="008924FE">
              <w:rPr>
                <w:rFonts w:ascii="Times New Roman" w:eastAsia="Times New Roman" w:hAnsi="Times New Roman" w:cs="Times New Roman"/>
                <w:sz w:val="28"/>
                <w:szCs w:val="28"/>
                <w:highlight w:val="yellow"/>
                <w:lang w:eastAsia="ru-RU"/>
              </w:rPr>
              <w:t xml:space="preserve"> рублей, в том числе по годам: </w:t>
            </w:r>
          </w:p>
          <w:p w:rsidR="008924FE" w:rsidRPr="008924FE" w:rsidRDefault="008924FE" w:rsidP="008924FE">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2018 год – 0,00 рублей;</w:t>
            </w:r>
          </w:p>
          <w:p w:rsidR="008924FE" w:rsidRPr="008924FE" w:rsidRDefault="008924FE" w:rsidP="008924FE">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2019 год – 0,00 рублей;</w:t>
            </w:r>
          </w:p>
          <w:p w:rsidR="008924FE" w:rsidRPr="008924FE" w:rsidRDefault="008924FE" w:rsidP="008924FE">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2020 год – 0,00 рублей;</w:t>
            </w:r>
          </w:p>
          <w:p w:rsidR="008924FE" w:rsidRPr="008924FE" w:rsidRDefault="008924FE" w:rsidP="008924FE">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xml:space="preserve">2021 год – </w:t>
            </w:r>
            <w:r>
              <w:rPr>
                <w:rFonts w:ascii="Times New Roman" w:eastAsia="Times New Roman" w:hAnsi="Times New Roman" w:cs="Times New Roman"/>
                <w:sz w:val="28"/>
                <w:szCs w:val="28"/>
                <w:highlight w:val="yellow"/>
                <w:lang w:eastAsia="ru-RU"/>
              </w:rPr>
              <w:t>1789473,69</w:t>
            </w:r>
            <w:r w:rsidRPr="008924FE">
              <w:rPr>
                <w:rFonts w:ascii="Times New Roman" w:eastAsia="Times New Roman" w:hAnsi="Times New Roman" w:cs="Times New Roman"/>
                <w:sz w:val="28"/>
                <w:szCs w:val="28"/>
                <w:highlight w:val="yellow"/>
                <w:lang w:eastAsia="ru-RU"/>
              </w:rPr>
              <w:t xml:space="preserve"> рублей;</w:t>
            </w:r>
          </w:p>
          <w:p w:rsidR="008924FE" w:rsidRPr="008924FE" w:rsidRDefault="008924FE" w:rsidP="008924FE">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2022 год – 0,00 рублей;</w:t>
            </w:r>
          </w:p>
          <w:p w:rsidR="008924FE" w:rsidRPr="008924FE" w:rsidRDefault="008924FE" w:rsidP="008924FE">
            <w:pPr>
              <w:widowControl w:val="0"/>
              <w:autoSpaceDE w:val="0"/>
              <w:autoSpaceDN w:val="0"/>
              <w:adjustRightInd w:val="0"/>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2023 год – 0,00 рублей;</w:t>
            </w:r>
          </w:p>
          <w:p w:rsidR="008924FE" w:rsidRPr="008924FE" w:rsidRDefault="008924FE" w:rsidP="008924F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highlight w:val="yellow"/>
                <w:lang w:eastAsia="ru-RU"/>
              </w:rPr>
              <w:t>2024 год – 30</w:t>
            </w:r>
            <w:r w:rsidRPr="008924FE">
              <w:rPr>
                <w:rFonts w:ascii="Times New Roman" w:eastAsia="Times New Roman" w:hAnsi="Times New Roman" w:cs="Times New Roman"/>
                <w:sz w:val="28"/>
                <w:szCs w:val="28"/>
                <w:highlight w:val="yellow"/>
                <w:lang w:eastAsia="ru-RU"/>
              </w:rPr>
              <w:t>500</w:t>
            </w:r>
            <w:r>
              <w:rPr>
                <w:rFonts w:ascii="Times New Roman" w:eastAsia="Times New Roman" w:hAnsi="Times New Roman" w:cs="Times New Roman"/>
                <w:sz w:val="28"/>
                <w:szCs w:val="28"/>
                <w:highlight w:val="yellow"/>
                <w:lang w:eastAsia="ru-RU"/>
              </w:rPr>
              <w:t>,00</w:t>
            </w:r>
            <w:r w:rsidRPr="008924FE">
              <w:rPr>
                <w:rFonts w:ascii="Times New Roman" w:eastAsia="Times New Roman" w:hAnsi="Times New Roman" w:cs="Times New Roman"/>
                <w:sz w:val="28"/>
                <w:szCs w:val="28"/>
                <w:highlight w:val="yellow"/>
                <w:lang w:eastAsia="ru-RU"/>
              </w:rPr>
              <w:t xml:space="preserve"> рублей.</w:t>
            </w:r>
          </w:p>
          <w:p w:rsidR="008924FE" w:rsidRPr="008924FE" w:rsidRDefault="008924FE" w:rsidP="008924FE">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xml:space="preserve">Объем финансирования муниципальной программы за счёт средств местного бюджета составляет  </w:t>
            </w:r>
            <w:r>
              <w:rPr>
                <w:rFonts w:ascii="Times New Roman" w:eastAsia="Times New Roman" w:hAnsi="Times New Roman" w:cs="Times New Roman"/>
                <w:sz w:val="28"/>
                <w:szCs w:val="28"/>
                <w:highlight w:val="yellow"/>
                <w:lang w:eastAsia="ru-RU"/>
              </w:rPr>
              <w:t>119973,69</w:t>
            </w:r>
            <w:r w:rsidRPr="008924FE">
              <w:rPr>
                <w:rFonts w:ascii="Times New Roman" w:eastAsia="Times New Roman" w:hAnsi="Times New Roman" w:cs="Times New Roman"/>
                <w:sz w:val="28"/>
                <w:szCs w:val="28"/>
                <w:highlight w:val="yellow"/>
                <w:lang w:eastAsia="ru-RU"/>
              </w:rPr>
              <w:t xml:space="preserve"> рублей, в том числе по годам:</w:t>
            </w:r>
          </w:p>
          <w:p w:rsidR="008924FE" w:rsidRPr="008924FE" w:rsidRDefault="008924FE" w:rsidP="008924FE">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2018 год – 0,00 рублей;</w:t>
            </w:r>
          </w:p>
          <w:p w:rsidR="008924FE" w:rsidRPr="008924FE" w:rsidRDefault="008924FE" w:rsidP="008924FE">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2019 год – 0,00 рублей;</w:t>
            </w:r>
          </w:p>
          <w:p w:rsidR="008924FE" w:rsidRPr="008924FE" w:rsidRDefault="008924FE" w:rsidP="008924FE">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2020 год – 0,00 рублей;</w:t>
            </w:r>
          </w:p>
          <w:p w:rsidR="008924FE" w:rsidRPr="008924FE" w:rsidRDefault="008924FE" w:rsidP="008924FE">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xml:space="preserve">2021 год – </w:t>
            </w:r>
            <w:r>
              <w:rPr>
                <w:rFonts w:ascii="Times New Roman" w:eastAsia="Times New Roman" w:hAnsi="Times New Roman" w:cs="Times New Roman"/>
                <w:sz w:val="28"/>
                <w:szCs w:val="28"/>
                <w:highlight w:val="yellow"/>
                <w:lang w:eastAsia="ru-RU"/>
              </w:rPr>
              <w:t>89473,69</w:t>
            </w:r>
            <w:r w:rsidRPr="008924FE">
              <w:rPr>
                <w:rFonts w:ascii="Times New Roman" w:eastAsia="Times New Roman" w:hAnsi="Times New Roman" w:cs="Times New Roman"/>
                <w:sz w:val="28"/>
                <w:szCs w:val="28"/>
                <w:highlight w:val="yellow"/>
                <w:lang w:eastAsia="ru-RU"/>
              </w:rPr>
              <w:t xml:space="preserve"> рублей;</w:t>
            </w:r>
          </w:p>
          <w:p w:rsidR="008924FE" w:rsidRPr="008924FE" w:rsidRDefault="008924FE" w:rsidP="008924FE">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2022 год – 0,00 рублей;</w:t>
            </w:r>
          </w:p>
          <w:p w:rsidR="008924FE" w:rsidRPr="008924FE" w:rsidRDefault="008924FE" w:rsidP="008924FE">
            <w:pPr>
              <w:widowControl w:val="0"/>
              <w:autoSpaceDE w:val="0"/>
              <w:autoSpaceDN w:val="0"/>
              <w:adjustRightInd w:val="0"/>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2023 год – 0,00 рублей;</w:t>
            </w:r>
          </w:p>
          <w:p w:rsidR="008924FE" w:rsidRDefault="008924FE" w:rsidP="008924FE">
            <w:pPr>
              <w:widowControl w:val="0"/>
              <w:autoSpaceDE w:val="0"/>
              <w:autoSpaceDN w:val="0"/>
              <w:adjustRightInd w:val="0"/>
              <w:spacing w:after="0" w:line="240" w:lineRule="auto"/>
              <w:jc w:val="both"/>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sz w:val="28"/>
                <w:szCs w:val="28"/>
                <w:highlight w:val="yellow"/>
                <w:lang w:eastAsia="ru-RU"/>
              </w:rPr>
              <w:t>2024 год – 30</w:t>
            </w:r>
            <w:r w:rsidRPr="008924FE">
              <w:rPr>
                <w:rFonts w:ascii="Times New Roman" w:eastAsia="Times New Roman" w:hAnsi="Times New Roman" w:cs="Times New Roman"/>
                <w:sz w:val="28"/>
                <w:szCs w:val="28"/>
                <w:highlight w:val="yellow"/>
                <w:lang w:eastAsia="ru-RU"/>
              </w:rPr>
              <w:t>500</w:t>
            </w:r>
            <w:r>
              <w:rPr>
                <w:rFonts w:ascii="Times New Roman" w:eastAsia="Times New Roman" w:hAnsi="Times New Roman" w:cs="Times New Roman"/>
                <w:sz w:val="28"/>
                <w:szCs w:val="28"/>
                <w:highlight w:val="yellow"/>
                <w:lang w:eastAsia="ru-RU"/>
              </w:rPr>
              <w:t>,00</w:t>
            </w:r>
            <w:r w:rsidRPr="008924FE">
              <w:rPr>
                <w:rFonts w:ascii="Times New Roman" w:eastAsia="Times New Roman" w:hAnsi="Times New Roman" w:cs="Times New Roman"/>
                <w:sz w:val="28"/>
                <w:szCs w:val="28"/>
                <w:highlight w:val="yellow"/>
                <w:lang w:eastAsia="ru-RU"/>
              </w:rPr>
              <w:t xml:space="preserve"> рублей.</w:t>
            </w:r>
          </w:p>
          <w:p w:rsidR="00C80028" w:rsidRPr="008924FE" w:rsidRDefault="00C80028" w:rsidP="00C80028">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xml:space="preserve">Объем финансирования муниципальной программы за счёт средств </w:t>
            </w:r>
            <w:r>
              <w:rPr>
                <w:rFonts w:ascii="Times New Roman" w:eastAsia="Times New Roman" w:hAnsi="Times New Roman" w:cs="Times New Roman"/>
                <w:sz w:val="28"/>
                <w:szCs w:val="28"/>
                <w:highlight w:val="yellow"/>
                <w:lang w:eastAsia="ru-RU"/>
              </w:rPr>
              <w:t>областного</w:t>
            </w:r>
            <w:r w:rsidRPr="008924FE">
              <w:rPr>
                <w:rFonts w:ascii="Times New Roman" w:eastAsia="Times New Roman" w:hAnsi="Times New Roman" w:cs="Times New Roman"/>
                <w:sz w:val="28"/>
                <w:szCs w:val="28"/>
                <w:highlight w:val="yellow"/>
                <w:lang w:eastAsia="ru-RU"/>
              </w:rPr>
              <w:t xml:space="preserve"> бюджета составляет  </w:t>
            </w:r>
            <w:r>
              <w:rPr>
                <w:rFonts w:ascii="Times New Roman" w:eastAsia="Times New Roman" w:hAnsi="Times New Roman" w:cs="Times New Roman"/>
                <w:sz w:val="28"/>
                <w:szCs w:val="28"/>
                <w:highlight w:val="yellow"/>
                <w:lang w:eastAsia="ru-RU"/>
              </w:rPr>
              <w:t>34000,00</w:t>
            </w:r>
            <w:r w:rsidRPr="008924FE">
              <w:rPr>
                <w:rFonts w:ascii="Times New Roman" w:eastAsia="Times New Roman" w:hAnsi="Times New Roman" w:cs="Times New Roman"/>
                <w:sz w:val="28"/>
                <w:szCs w:val="28"/>
                <w:highlight w:val="yellow"/>
                <w:lang w:eastAsia="ru-RU"/>
              </w:rPr>
              <w:t xml:space="preserve"> рублей, в том числе по годам:</w:t>
            </w:r>
          </w:p>
          <w:p w:rsidR="00C80028" w:rsidRPr="008924FE" w:rsidRDefault="00C80028" w:rsidP="00C80028">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2018 год – 0,00 рублей;</w:t>
            </w:r>
          </w:p>
          <w:p w:rsidR="00C80028" w:rsidRPr="008924FE" w:rsidRDefault="00C80028" w:rsidP="00C80028">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2019 год – 0,00 рублей;</w:t>
            </w:r>
          </w:p>
          <w:p w:rsidR="00C80028" w:rsidRPr="008924FE" w:rsidRDefault="00C80028" w:rsidP="00C80028">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2020 год – 0,00 рублей;</w:t>
            </w:r>
          </w:p>
          <w:p w:rsidR="00C80028" w:rsidRPr="008924FE" w:rsidRDefault="00C80028" w:rsidP="00C80028">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xml:space="preserve">2021 год – </w:t>
            </w:r>
            <w:r>
              <w:rPr>
                <w:rFonts w:ascii="Times New Roman" w:eastAsia="Times New Roman" w:hAnsi="Times New Roman" w:cs="Times New Roman"/>
                <w:sz w:val="28"/>
                <w:szCs w:val="28"/>
                <w:highlight w:val="yellow"/>
                <w:lang w:eastAsia="ru-RU"/>
              </w:rPr>
              <w:t>34000,00</w:t>
            </w:r>
            <w:r w:rsidRPr="008924FE">
              <w:rPr>
                <w:rFonts w:ascii="Times New Roman" w:eastAsia="Times New Roman" w:hAnsi="Times New Roman" w:cs="Times New Roman"/>
                <w:sz w:val="28"/>
                <w:szCs w:val="28"/>
                <w:highlight w:val="yellow"/>
                <w:lang w:eastAsia="ru-RU"/>
              </w:rPr>
              <w:t xml:space="preserve"> рублей;</w:t>
            </w:r>
          </w:p>
          <w:p w:rsidR="00C80028" w:rsidRPr="008924FE" w:rsidRDefault="00C80028" w:rsidP="00C80028">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2022 год – 0,00 рублей;</w:t>
            </w:r>
          </w:p>
          <w:p w:rsidR="00C80028" w:rsidRPr="008924FE" w:rsidRDefault="00C80028" w:rsidP="00C80028">
            <w:pPr>
              <w:widowControl w:val="0"/>
              <w:autoSpaceDE w:val="0"/>
              <w:autoSpaceDN w:val="0"/>
              <w:adjustRightInd w:val="0"/>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2023 год – 0,00 рублей;</w:t>
            </w:r>
          </w:p>
          <w:p w:rsidR="00C80028" w:rsidRDefault="00C80028" w:rsidP="00C80028">
            <w:pPr>
              <w:widowControl w:val="0"/>
              <w:autoSpaceDE w:val="0"/>
              <w:autoSpaceDN w:val="0"/>
              <w:adjustRightInd w:val="0"/>
              <w:spacing w:after="0" w:line="240" w:lineRule="auto"/>
              <w:jc w:val="both"/>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sz w:val="28"/>
                <w:szCs w:val="28"/>
                <w:highlight w:val="yellow"/>
                <w:lang w:eastAsia="ru-RU"/>
              </w:rPr>
              <w:lastRenderedPageBreak/>
              <w:t>2024 год – 0,00</w:t>
            </w:r>
            <w:r w:rsidRPr="008924FE">
              <w:rPr>
                <w:rFonts w:ascii="Times New Roman" w:eastAsia="Times New Roman" w:hAnsi="Times New Roman" w:cs="Times New Roman"/>
                <w:sz w:val="28"/>
                <w:szCs w:val="28"/>
                <w:highlight w:val="yellow"/>
                <w:lang w:eastAsia="ru-RU"/>
              </w:rPr>
              <w:t xml:space="preserve"> рублей.</w:t>
            </w:r>
          </w:p>
          <w:p w:rsidR="00C80028" w:rsidRDefault="00C80028" w:rsidP="008924FE">
            <w:pPr>
              <w:widowControl w:val="0"/>
              <w:autoSpaceDE w:val="0"/>
              <w:autoSpaceDN w:val="0"/>
              <w:adjustRightInd w:val="0"/>
              <w:spacing w:after="0" w:line="240" w:lineRule="auto"/>
              <w:jc w:val="both"/>
              <w:rPr>
                <w:rFonts w:ascii="Times New Roman" w:eastAsia="Times New Roman" w:hAnsi="Times New Roman" w:cs="Times New Roman"/>
                <w:sz w:val="28"/>
                <w:szCs w:val="28"/>
                <w:highlight w:val="yellow"/>
                <w:lang w:eastAsia="ru-RU"/>
              </w:rPr>
            </w:pPr>
          </w:p>
          <w:p w:rsidR="008924FE" w:rsidRDefault="008924FE" w:rsidP="008924FE">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xml:space="preserve">Объем финансирования муниципальной программы за счёт средств </w:t>
            </w:r>
            <w:r>
              <w:rPr>
                <w:rFonts w:ascii="Times New Roman" w:eastAsia="Times New Roman" w:hAnsi="Times New Roman" w:cs="Times New Roman"/>
                <w:sz w:val="28"/>
                <w:szCs w:val="28"/>
                <w:highlight w:val="yellow"/>
                <w:lang w:eastAsia="ru-RU"/>
              </w:rPr>
              <w:t>федеральног</w:t>
            </w:r>
            <w:r w:rsidRPr="008924FE">
              <w:rPr>
                <w:rFonts w:ascii="Times New Roman" w:eastAsia="Times New Roman" w:hAnsi="Times New Roman" w:cs="Times New Roman"/>
                <w:sz w:val="28"/>
                <w:szCs w:val="28"/>
                <w:highlight w:val="yellow"/>
                <w:lang w:eastAsia="ru-RU"/>
              </w:rPr>
              <w:t xml:space="preserve">о бюджета составляет  </w:t>
            </w:r>
            <w:r>
              <w:rPr>
                <w:rFonts w:ascii="Times New Roman" w:eastAsia="Times New Roman" w:hAnsi="Times New Roman" w:cs="Times New Roman"/>
                <w:sz w:val="28"/>
                <w:szCs w:val="28"/>
                <w:highlight w:val="yellow"/>
                <w:lang w:eastAsia="ru-RU"/>
              </w:rPr>
              <w:t>1666000,00</w:t>
            </w:r>
            <w:r w:rsidRPr="008924FE">
              <w:rPr>
                <w:rFonts w:ascii="Times New Roman" w:eastAsia="Times New Roman" w:hAnsi="Times New Roman" w:cs="Times New Roman"/>
                <w:sz w:val="28"/>
                <w:szCs w:val="28"/>
                <w:highlight w:val="yellow"/>
                <w:lang w:eastAsia="ru-RU"/>
              </w:rPr>
              <w:t xml:space="preserve"> рублей, в том числе по годам:</w:t>
            </w:r>
          </w:p>
          <w:p w:rsidR="008924FE" w:rsidRPr="008924FE" w:rsidRDefault="008924FE" w:rsidP="008924FE">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2018 год – 0,00 рублей;</w:t>
            </w:r>
          </w:p>
          <w:p w:rsidR="008924FE" w:rsidRPr="008924FE" w:rsidRDefault="008924FE" w:rsidP="008924FE">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2019 год – 0,00 рублей;</w:t>
            </w:r>
          </w:p>
          <w:p w:rsidR="008924FE" w:rsidRPr="008924FE" w:rsidRDefault="008924FE" w:rsidP="008924FE">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2020 год – 0,00 рублей;</w:t>
            </w:r>
          </w:p>
          <w:p w:rsidR="008924FE" w:rsidRPr="008924FE" w:rsidRDefault="008924FE" w:rsidP="008924FE">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xml:space="preserve">2021 год – </w:t>
            </w:r>
            <w:r>
              <w:rPr>
                <w:rFonts w:ascii="Times New Roman" w:eastAsia="Times New Roman" w:hAnsi="Times New Roman" w:cs="Times New Roman"/>
                <w:sz w:val="28"/>
                <w:szCs w:val="28"/>
                <w:highlight w:val="yellow"/>
                <w:lang w:eastAsia="ru-RU"/>
              </w:rPr>
              <w:t>1666000,00</w:t>
            </w:r>
            <w:r w:rsidRPr="008924FE">
              <w:rPr>
                <w:rFonts w:ascii="Times New Roman" w:eastAsia="Times New Roman" w:hAnsi="Times New Roman" w:cs="Times New Roman"/>
                <w:sz w:val="28"/>
                <w:szCs w:val="28"/>
                <w:highlight w:val="yellow"/>
                <w:lang w:eastAsia="ru-RU"/>
              </w:rPr>
              <w:t xml:space="preserve"> рублей;</w:t>
            </w:r>
          </w:p>
          <w:p w:rsidR="008924FE" w:rsidRPr="008924FE" w:rsidRDefault="008924FE" w:rsidP="008924FE">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2022 год – 0,00 рублей;</w:t>
            </w:r>
          </w:p>
          <w:p w:rsidR="008924FE" w:rsidRPr="008924FE" w:rsidRDefault="008924FE" w:rsidP="008924FE">
            <w:pPr>
              <w:widowControl w:val="0"/>
              <w:autoSpaceDE w:val="0"/>
              <w:autoSpaceDN w:val="0"/>
              <w:adjustRightInd w:val="0"/>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2023 год – 0,00 рублей;</w:t>
            </w:r>
          </w:p>
          <w:p w:rsidR="008924FE" w:rsidRDefault="008924FE" w:rsidP="008924FE">
            <w:pPr>
              <w:widowControl w:val="0"/>
              <w:autoSpaceDE w:val="0"/>
              <w:autoSpaceDN w:val="0"/>
              <w:adjustRightInd w:val="0"/>
              <w:spacing w:after="0" w:line="240" w:lineRule="auto"/>
              <w:jc w:val="both"/>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sz w:val="28"/>
                <w:szCs w:val="28"/>
                <w:highlight w:val="yellow"/>
                <w:lang w:eastAsia="ru-RU"/>
              </w:rPr>
              <w:t xml:space="preserve">2024 год – </w:t>
            </w:r>
            <w:r w:rsidR="00C80028">
              <w:rPr>
                <w:rFonts w:ascii="Times New Roman" w:eastAsia="Times New Roman" w:hAnsi="Times New Roman" w:cs="Times New Roman"/>
                <w:sz w:val="28"/>
                <w:szCs w:val="28"/>
                <w:highlight w:val="yellow"/>
                <w:lang w:eastAsia="ru-RU"/>
              </w:rPr>
              <w:t>0,00</w:t>
            </w:r>
            <w:r w:rsidRPr="008924FE">
              <w:rPr>
                <w:rFonts w:ascii="Times New Roman" w:eastAsia="Times New Roman" w:hAnsi="Times New Roman" w:cs="Times New Roman"/>
                <w:sz w:val="28"/>
                <w:szCs w:val="28"/>
                <w:highlight w:val="yellow"/>
                <w:lang w:eastAsia="ru-RU"/>
              </w:rPr>
              <w:t xml:space="preserve"> рублей.</w:t>
            </w:r>
          </w:p>
          <w:p w:rsidR="008924FE" w:rsidRPr="008924FE" w:rsidRDefault="008924FE" w:rsidP="008924FE">
            <w:pPr>
              <w:spacing w:after="0" w:line="240" w:lineRule="auto"/>
              <w:jc w:val="both"/>
              <w:rPr>
                <w:rFonts w:ascii="Times New Roman" w:eastAsia="Times New Roman" w:hAnsi="Times New Roman" w:cs="Times New Roman"/>
                <w:sz w:val="28"/>
                <w:szCs w:val="28"/>
                <w:highlight w:val="yellow"/>
                <w:lang w:eastAsia="ru-RU"/>
              </w:rPr>
            </w:pPr>
          </w:p>
          <w:p w:rsidR="008924FE" w:rsidRPr="008924FE" w:rsidRDefault="008924FE" w:rsidP="008924FE">
            <w:pPr>
              <w:widowControl w:val="0"/>
              <w:autoSpaceDE w:val="0"/>
              <w:autoSpaceDN w:val="0"/>
              <w:adjustRightInd w:val="0"/>
              <w:spacing w:after="0" w:line="240" w:lineRule="auto"/>
              <w:jc w:val="both"/>
              <w:rPr>
                <w:rFonts w:ascii="Times New Roman" w:eastAsia="Times New Roman" w:hAnsi="Times New Roman" w:cs="Times New Roman"/>
                <w:sz w:val="28"/>
                <w:szCs w:val="28"/>
                <w:highlight w:val="yellow"/>
                <w:lang w:eastAsia="ru-RU"/>
              </w:rPr>
            </w:pPr>
          </w:p>
          <w:p w:rsidR="008924FE" w:rsidRPr="008924FE" w:rsidRDefault="008924FE" w:rsidP="008924F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Источниками финансирования муниципальной программы являются налоговые и неналоговые доходы местного бюджета, поступления нецелевого и целевого характера из областного бюджета.</w:t>
            </w:r>
          </w:p>
        </w:tc>
      </w:tr>
      <w:tr w:rsidR="008924FE" w:rsidRPr="008924FE" w:rsidTr="008924FE">
        <w:trPr>
          <w:trHeight w:val="697"/>
        </w:trPr>
        <w:tc>
          <w:tcPr>
            <w:tcW w:w="3652" w:type="dxa"/>
            <w:tcBorders>
              <w:top w:val="single" w:sz="4" w:space="0" w:color="000000"/>
              <w:left w:val="single" w:sz="4" w:space="0" w:color="000000"/>
              <w:bottom w:val="single" w:sz="4" w:space="0" w:color="000000"/>
              <w:right w:val="single" w:sz="4" w:space="0" w:color="000000"/>
            </w:tcBorders>
            <w:hideMark/>
          </w:tcPr>
          <w:p w:rsidR="008924FE" w:rsidRPr="008924FE" w:rsidRDefault="008924FE" w:rsidP="008924FE">
            <w:pPr>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lastRenderedPageBreak/>
              <w:t xml:space="preserve">Ожидаемые результаты реализации муниципальной программы (по годам и по итогам реализации) </w:t>
            </w:r>
          </w:p>
        </w:tc>
        <w:tc>
          <w:tcPr>
            <w:tcW w:w="5954" w:type="dxa"/>
            <w:tcBorders>
              <w:top w:val="single" w:sz="4" w:space="0" w:color="000000"/>
              <w:left w:val="single" w:sz="4" w:space="0" w:color="000000"/>
              <w:bottom w:val="single" w:sz="4" w:space="0" w:color="000000"/>
              <w:right w:val="single" w:sz="4" w:space="0" w:color="000000"/>
            </w:tcBorders>
            <w:hideMark/>
          </w:tcPr>
          <w:p w:rsidR="008924FE" w:rsidRPr="008924FE" w:rsidRDefault="008924FE" w:rsidP="008924FE">
            <w:pPr>
              <w:spacing w:after="0" w:line="240" w:lineRule="auto"/>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Реализация подпрограммы позволит увеличить долю благоустроенных дворовых территорий многоквартирных домов Солнечного сельского поселения ежегодно на </w:t>
            </w:r>
            <w:r w:rsidRPr="008924FE">
              <w:rPr>
                <w:rFonts w:ascii="Times New Roman" w:eastAsia="Times New Roman" w:hAnsi="Times New Roman" w:cs="Times New Roman"/>
                <w:sz w:val="28"/>
                <w:szCs w:val="28"/>
                <w:highlight w:val="yellow"/>
                <w:lang w:eastAsia="ru-RU"/>
              </w:rPr>
              <w:t>1,35</w:t>
            </w:r>
            <w:r w:rsidRPr="008924FE">
              <w:rPr>
                <w:rFonts w:ascii="Times New Roman" w:eastAsia="Times New Roman" w:hAnsi="Times New Roman" w:cs="Times New Roman"/>
                <w:sz w:val="28"/>
                <w:szCs w:val="28"/>
                <w:lang w:eastAsia="ru-RU"/>
              </w:rPr>
              <w:t xml:space="preserve"> процента</w:t>
            </w:r>
          </w:p>
        </w:tc>
      </w:tr>
    </w:tbl>
    <w:p w:rsidR="008924FE" w:rsidRPr="008924FE" w:rsidRDefault="008924FE" w:rsidP="008924FE">
      <w:pPr>
        <w:spacing w:after="0" w:line="240" w:lineRule="auto"/>
        <w:jc w:val="center"/>
        <w:rPr>
          <w:rFonts w:ascii="Times New Roman" w:eastAsia="Times New Roman" w:hAnsi="Times New Roman" w:cs="Times New Roman"/>
          <w:sz w:val="28"/>
          <w:szCs w:val="28"/>
          <w:lang w:eastAsia="ru-RU"/>
        </w:rPr>
      </w:pPr>
    </w:p>
    <w:p w:rsidR="008924FE" w:rsidRPr="008924FE" w:rsidRDefault="008924FE" w:rsidP="008924FE">
      <w:pPr>
        <w:tabs>
          <w:tab w:val="left" w:pos="0"/>
        </w:tabs>
        <w:spacing w:after="0" w:line="319" w:lineRule="exact"/>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Раздел 2. Сфера социально-экономического развития</w:t>
      </w:r>
    </w:p>
    <w:p w:rsidR="008924FE" w:rsidRPr="008924FE" w:rsidRDefault="008924FE" w:rsidP="008924FE">
      <w:pPr>
        <w:tabs>
          <w:tab w:val="left" w:pos="0"/>
        </w:tabs>
        <w:spacing w:after="0" w:line="319" w:lineRule="exact"/>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Солнечного сельского поселения, в рамках которой предполагается</w:t>
      </w:r>
    </w:p>
    <w:p w:rsidR="008924FE" w:rsidRPr="008924FE" w:rsidRDefault="008924FE" w:rsidP="008924FE">
      <w:pPr>
        <w:tabs>
          <w:tab w:val="left" w:pos="0"/>
        </w:tabs>
        <w:spacing w:after="0" w:line="319" w:lineRule="exact"/>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реализация подпрограммы, основные проблемы, оценка причин их возникновения и прогноз ее развития</w:t>
      </w:r>
    </w:p>
    <w:p w:rsidR="008924FE" w:rsidRPr="008924FE" w:rsidRDefault="008924FE" w:rsidP="008924FE">
      <w:pPr>
        <w:tabs>
          <w:tab w:val="left" w:pos="0"/>
        </w:tabs>
        <w:spacing w:after="0" w:line="319" w:lineRule="exact"/>
        <w:jc w:val="center"/>
        <w:rPr>
          <w:rFonts w:ascii="Times New Roman" w:eastAsia="Times New Roman" w:hAnsi="Times New Roman" w:cs="Times New Roman"/>
          <w:sz w:val="28"/>
          <w:szCs w:val="28"/>
          <w:lang w:eastAsia="ru-RU"/>
        </w:rPr>
      </w:pPr>
    </w:p>
    <w:p w:rsidR="008924FE" w:rsidRPr="008924FE" w:rsidRDefault="008924FE" w:rsidP="008924FE">
      <w:pPr>
        <w:widowControl w:val="0"/>
        <w:tabs>
          <w:tab w:val="left" w:pos="1036"/>
        </w:tabs>
        <w:spacing w:after="0" w:line="324" w:lineRule="exact"/>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Качество жизни населения Солнечного сельского поселения должно </w:t>
      </w:r>
      <w:proofErr w:type="gramStart"/>
      <w:r w:rsidRPr="008924FE">
        <w:rPr>
          <w:rFonts w:ascii="Times New Roman" w:eastAsia="Times New Roman" w:hAnsi="Times New Roman" w:cs="Times New Roman"/>
          <w:sz w:val="28"/>
          <w:szCs w:val="28"/>
          <w:lang w:eastAsia="ru-RU"/>
        </w:rPr>
        <w:t>характеризоваться</w:t>
      </w:r>
      <w:proofErr w:type="gramEnd"/>
      <w:r w:rsidRPr="008924FE">
        <w:rPr>
          <w:rFonts w:ascii="Times New Roman" w:eastAsia="Times New Roman" w:hAnsi="Times New Roman" w:cs="Times New Roman"/>
          <w:sz w:val="28"/>
          <w:szCs w:val="28"/>
          <w:lang w:eastAsia="ru-RU"/>
        </w:rPr>
        <w:t xml:space="preserve"> в том числе уровнем благоустройства, созданием безопасных и комфортных условий для проживания населения.</w:t>
      </w:r>
    </w:p>
    <w:p w:rsidR="008924FE" w:rsidRPr="008924FE" w:rsidRDefault="008924FE" w:rsidP="008924FE">
      <w:pPr>
        <w:spacing w:after="0" w:line="324" w:lineRule="exact"/>
        <w:ind w:firstLine="820"/>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Состояние дворовых территорий многоквартирных домов Солнечного сельского поселения (далее - дворовая территория) является еще одной важной проблемой, требующей незамедлительного решения. Так, на сегодняшний день уровень благоустройства дворовых территорий составляет </w:t>
      </w:r>
      <w:r w:rsidRPr="008924FE">
        <w:rPr>
          <w:rFonts w:ascii="Times New Roman" w:eastAsia="Times New Roman" w:hAnsi="Times New Roman" w:cs="Times New Roman"/>
          <w:sz w:val="28"/>
          <w:szCs w:val="28"/>
          <w:highlight w:val="yellow"/>
          <w:lang w:eastAsia="ru-RU"/>
        </w:rPr>
        <w:t>8,2</w:t>
      </w:r>
      <w:r w:rsidRPr="008924FE">
        <w:rPr>
          <w:rFonts w:ascii="Times New Roman" w:eastAsia="Times New Roman" w:hAnsi="Times New Roman" w:cs="Times New Roman"/>
          <w:sz w:val="28"/>
          <w:szCs w:val="28"/>
          <w:lang w:eastAsia="ru-RU"/>
        </w:rPr>
        <w:t xml:space="preserve"> процента по отношению к общему числу дворовых территорий.</w:t>
      </w:r>
    </w:p>
    <w:p w:rsidR="008924FE" w:rsidRPr="008924FE" w:rsidRDefault="008924FE" w:rsidP="008924FE">
      <w:pPr>
        <w:widowControl w:val="0"/>
        <w:tabs>
          <w:tab w:val="left" w:pos="1036"/>
        </w:tabs>
        <w:spacing w:after="0" w:line="324" w:lineRule="exact"/>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В настоящее время на многих дворовых территориях имеется ряд недостатков: отсутствуют скамейки, урны, беседки, детские игровые площади, бордюры и дорожное покрытие разрушено, утрачен внешний облик газонов.</w:t>
      </w:r>
    </w:p>
    <w:p w:rsidR="008924FE" w:rsidRPr="008924FE" w:rsidRDefault="008924FE" w:rsidP="008924FE">
      <w:pPr>
        <w:spacing w:after="0" w:line="324" w:lineRule="exact"/>
        <w:ind w:firstLine="760"/>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Существуют территории, требующие комплексного благоустройства, включающего в себя ремонт и замену детского оборудования, установку </w:t>
      </w:r>
      <w:r w:rsidRPr="008924FE">
        <w:rPr>
          <w:rFonts w:ascii="Times New Roman" w:eastAsia="Times New Roman" w:hAnsi="Times New Roman" w:cs="Times New Roman"/>
          <w:sz w:val="28"/>
          <w:szCs w:val="28"/>
          <w:lang w:eastAsia="ru-RU"/>
        </w:rPr>
        <w:lastRenderedPageBreak/>
        <w:t>элементов малых архитектурных форм, устройство пешеходных дорожек, реконструкцию элементов озеленения (газоны, клумбы).</w:t>
      </w:r>
    </w:p>
    <w:p w:rsidR="008924FE" w:rsidRPr="008924FE" w:rsidRDefault="008924FE" w:rsidP="008924FE">
      <w:pPr>
        <w:spacing w:after="0" w:line="324" w:lineRule="exact"/>
        <w:ind w:firstLine="760"/>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Во многих дворах отмечается недостаточное количество стоянок для личного транспорта, в других они отсутствуют. Это приводит к самовольному хаотичному размещению автомобильного транспорта на территориях детских игровых площадок, газонах.</w:t>
      </w:r>
    </w:p>
    <w:p w:rsidR="008924FE" w:rsidRPr="008924FE" w:rsidRDefault="008924FE" w:rsidP="008924FE">
      <w:pPr>
        <w:widowControl w:val="0"/>
        <w:tabs>
          <w:tab w:val="left" w:pos="1036"/>
        </w:tabs>
        <w:spacing w:after="0" w:line="324" w:lineRule="exact"/>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Дворовые территории и проезды к ним являются важнейшей составной частью транспортной системы, от транспортно-эксплуатационного </w:t>
      </w:r>
      <w:proofErr w:type="gramStart"/>
      <w:r w:rsidRPr="008924FE">
        <w:rPr>
          <w:rFonts w:ascii="Times New Roman" w:eastAsia="Times New Roman" w:hAnsi="Times New Roman" w:cs="Times New Roman"/>
          <w:sz w:val="28"/>
          <w:szCs w:val="28"/>
          <w:lang w:eastAsia="ru-RU"/>
        </w:rPr>
        <w:t>состояния</w:t>
      </w:r>
      <w:proofErr w:type="gramEnd"/>
      <w:r w:rsidRPr="008924FE">
        <w:rPr>
          <w:rFonts w:ascii="Times New Roman" w:eastAsia="Times New Roman" w:hAnsi="Times New Roman" w:cs="Times New Roman"/>
          <w:sz w:val="28"/>
          <w:szCs w:val="28"/>
          <w:lang w:eastAsia="ru-RU"/>
        </w:rPr>
        <w:t xml:space="preserve"> которых во многом зависит качество жизни населения.</w:t>
      </w:r>
    </w:p>
    <w:p w:rsidR="008924FE" w:rsidRPr="008924FE" w:rsidRDefault="008924FE" w:rsidP="008924FE">
      <w:pPr>
        <w:spacing w:after="0" w:line="324" w:lineRule="exact"/>
        <w:ind w:firstLine="760"/>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Без благоустройства дворов благоустройство Солнечного сельского поселения не может носить комплексный характер и эффективно влиять на повышение качества жизни населения.</w:t>
      </w:r>
    </w:p>
    <w:p w:rsidR="008924FE" w:rsidRPr="008924FE" w:rsidRDefault="008924FE" w:rsidP="008924FE">
      <w:pPr>
        <w:widowControl w:val="0"/>
        <w:tabs>
          <w:tab w:val="left" w:pos="1036"/>
        </w:tabs>
        <w:spacing w:after="291" w:line="324" w:lineRule="exact"/>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w:t>
      </w:r>
      <w:proofErr w:type="gramStart"/>
      <w:r w:rsidRPr="008924FE">
        <w:rPr>
          <w:rFonts w:ascii="Times New Roman" w:eastAsia="Times New Roman" w:hAnsi="Times New Roman" w:cs="Times New Roman"/>
          <w:sz w:val="28"/>
          <w:szCs w:val="28"/>
          <w:lang w:eastAsia="ru-RU"/>
        </w:rPr>
        <w:t>Привлечение средств федерального и областного бюджетов на реализацию подпрограммы позволит улучшить физическое состояние дворовых территорий и увеличить количество дворовых территорий, на которых выполнены работы исходя из минимального перечня видов работ по ремонту дворовых территорий, благоустройству дворовых территорий, включающего ремонт дворовых проездов, обеспечение освещения дворовых территорий, установку скамеек, урн (далее - минимальный перечень видов работ).</w:t>
      </w:r>
      <w:proofErr w:type="gramEnd"/>
    </w:p>
    <w:p w:rsidR="008924FE" w:rsidRPr="008924FE" w:rsidRDefault="008924FE" w:rsidP="008924FE">
      <w:pPr>
        <w:tabs>
          <w:tab w:val="left" w:pos="3286"/>
        </w:tabs>
        <w:spacing w:after="300" w:line="260" w:lineRule="exact"/>
        <w:ind w:left="2960"/>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Раздел 3. Цель и задача подпрограммы</w:t>
      </w:r>
    </w:p>
    <w:p w:rsidR="008924FE" w:rsidRPr="008924FE" w:rsidRDefault="008924FE" w:rsidP="008924FE">
      <w:pPr>
        <w:widowControl w:val="0"/>
        <w:tabs>
          <w:tab w:val="left" w:pos="1041"/>
        </w:tabs>
        <w:spacing w:after="0" w:line="324" w:lineRule="exact"/>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Целью подпрограммы является создание условий для реализации мероприятий по благоустройству дворовых территорий.</w:t>
      </w:r>
    </w:p>
    <w:p w:rsidR="008924FE" w:rsidRPr="008924FE" w:rsidRDefault="008924FE" w:rsidP="008924FE">
      <w:pPr>
        <w:widowControl w:val="0"/>
        <w:tabs>
          <w:tab w:val="left" w:pos="1041"/>
        </w:tabs>
        <w:spacing w:after="291" w:line="324" w:lineRule="exact"/>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Для достижения поставленной цели необходимо решать задачу по повышению уровня благоустройства дворовых территорий.</w:t>
      </w:r>
    </w:p>
    <w:p w:rsidR="008924FE" w:rsidRPr="008924FE" w:rsidRDefault="008924FE" w:rsidP="008924FE">
      <w:pPr>
        <w:spacing w:after="0" w:line="240" w:lineRule="auto"/>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w:t>
      </w:r>
    </w:p>
    <w:p w:rsidR="008924FE" w:rsidRPr="008924FE" w:rsidRDefault="008924FE" w:rsidP="008924FE">
      <w:pPr>
        <w:tabs>
          <w:tab w:val="left" w:pos="0"/>
        </w:tabs>
        <w:spacing w:after="314" w:line="260" w:lineRule="exact"/>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Раздел 4. Срок реализации подпрограммы</w:t>
      </w:r>
    </w:p>
    <w:p w:rsidR="008924FE" w:rsidRPr="008924FE" w:rsidRDefault="008924FE" w:rsidP="008924FE">
      <w:pPr>
        <w:widowControl w:val="0"/>
        <w:tabs>
          <w:tab w:val="left" w:pos="1036"/>
        </w:tabs>
        <w:spacing w:after="0" w:line="324" w:lineRule="exact"/>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Реализация подпрограммы будет осуществляться в 2018 - 2024 годах. Отдельные этапы ее реализации не выделяются.</w:t>
      </w:r>
    </w:p>
    <w:p w:rsidR="008924FE" w:rsidRPr="008924FE" w:rsidRDefault="008924FE" w:rsidP="008924FE">
      <w:pPr>
        <w:tabs>
          <w:tab w:val="left" w:pos="1036"/>
        </w:tabs>
        <w:spacing w:after="0" w:line="324" w:lineRule="exact"/>
        <w:ind w:left="760"/>
        <w:jc w:val="both"/>
        <w:rPr>
          <w:rFonts w:ascii="Times New Roman" w:eastAsia="Times New Roman" w:hAnsi="Times New Roman" w:cs="Times New Roman"/>
          <w:sz w:val="28"/>
          <w:szCs w:val="28"/>
          <w:lang w:eastAsia="ru-RU"/>
        </w:rPr>
      </w:pPr>
    </w:p>
    <w:p w:rsidR="008924FE" w:rsidRPr="008924FE" w:rsidRDefault="008924FE" w:rsidP="008924FE">
      <w:pPr>
        <w:tabs>
          <w:tab w:val="left" w:pos="0"/>
        </w:tabs>
        <w:spacing w:after="0" w:line="324" w:lineRule="exact"/>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Раздел 5. Описание входящих в состав подпрограммы</w:t>
      </w:r>
    </w:p>
    <w:p w:rsidR="008924FE" w:rsidRPr="008924FE" w:rsidRDefault="008924FE" w:rsidP="008924FE">
      <w:pPr>
        <w:tabs>
          <w:tab w:val="left" w:pos="0"/>
        </w:tabs>
        <w:spacing w:after="0" w:line="324" w:lineRule="exact"/>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основных мероприятий и (или) ведомственных целевых программ</w:t>
      </w:r>
    </w:p>
    <w:p w:rsidR="008924FE" w:rsidRPr="008924FE" w:rsidRDefault="008924FE" w:rsidP="008924FE">
      <w:pPr>
        <w:tabs>
          <w:tab w:val="left" w:pos="1834"/>
        </w:tabs>
        <w:spacing w:after="0" w:line="324" w:lineRule="exact"/>
        <w:ind w:left="1460"/>
        <w:jc w:val="both"/>
        <w:rPr>
          <w:rFonts w:ascii="Times New Roman" w:eastAsia="Times New Roman" w:hAnsi="Times New Roman" w:cs="Times New Roman"/>
          <w:sz w:val="28"/>
          <w:szCs w:val="28"/>
          <w:lang w:eastAsia="ru-RU"/>
        </w:rPr>
      </w:pPr>
    </w:p>
    <w:p w:rsidR="008924FE" w:rsidRPr="008924FE" w:rsidRDefault="008924FE" w:rsidP="008924FE">
      <w:pPr>
        <w:widowControl w:val="0"/>
        <w:tabs>
          <w:tab w:val="left" w:pos="1089"/>
        </w:tabs>
        <w:spacing w:after="351" w:line="324" w:lineRule="exact"/>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Для достижения цели и решения задачи подпрограммы планируется выполнение основного мероприятия «Благоустройство дворовых территорий многоквартирных домов Солнечного сельского поселения».</w:t>
      </w:r>
    </w:p>
    <w:p w:rsidR="008924FE" w:rsidRPr="008924FE" w:rsidRDefault="008924FE" w:rsidP="008924FE">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p>
    <w:p w:rsidR="008924FE" w:rsidRPr="008924FE" w:rsidRDefault="008924FE" w:rsidP="008924FE">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Раздел 6. Объем и источники финансирования муниципальной программы </w:t>
      </w:r>
    </w:p>
    <w:p w:rsidR="008924FE" w:rsidRPr="008924FE" w:rsidRDefault="008924FE" w:rsidP="008924FE">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в целом и по годам ее реализации, а также обоснование потребности в необходимых финансовых ресурсах</w:t>
      </w:r>
    </w:p>
    <w:p w:rsidR="008924FE" w:rsidRPr="008924FE" w:rsidRDefault="008924FE" w:rsidP="008924FE">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80028" w:rsidRPr="008924FE" w:rsidRDefault="008924FE" w:rsidP="00C80028">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lang w:eastAsia="ru-RU"/>
        </w:rPr>
        <w:lastRenderedPageBreak/>
        <w:t xml:space="preserve">       На реализацию   муниципальной программы   планируется  направить </w:t>
      </w:r>
      <w:r w:rsidR="00C80028">
        <w:rPr>
          <w:rFonts w:ascii="Times New Roman" w:eastAsia="Times New Roman" w:hAnsi="Times New Roman" w:cs="Times New Roman"/>
          <w:sz w:val="28"/>
          <w:szCs w:val="28"/>
          <w:highlight w:val="yellow"/>
          <w:lang w:eastAsia="ru-RU"/>
        </w:rPr>
        <w:t>1819973,69</w:t>
      </w:r>
      <w:r w:rsidR="00C80028" w:rsidRPr="008924FE">
        <w:rPr>
          <w:rFonts w:ascii="Times New Roman" w:eastAsia="Times New Roman" w:hAnsi="Times New Roman" w:cs="Times New Roman"/>
          <w:sz w:val="28"/>
          <w:szCs w:val="28"/>
          <w:highlight w:val="yellow"/>
          <w:lang w:eastAsia="ru-RU"/>
        </w:rPr>
        <w:t xml:space="preserve"> рублей, в том числе по годам: </w:t>
      </w:r>
    </w:p>
    <w:p w:rsidR="00C80028" w:rsidRPr="008924FE" w:rsidRDefault="00C80028" w:rsidP="00C80028">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2018 год – 0,00 рублей;</w:t>
      </w:r>
    </w:p>
    <w:p w:rsidR="00C80028" w:rsidRPr="008924FE" w:rsidRDefault="00C80028" w:rsidP="00C80028">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2019 год – 0,00 рублей;</w:t>
      </w:r>
    </w:p>
    <w:p w:rsidR="00C80028" w:rsidRPr="008924FE" w:rsidRDefault="00C80028" w:rsidP="00C80028">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2020 год – 0,00 рублей;</w:t>
      </w:r>
    </w:p>
    <w:p w:rsidR="00C80028" w:rsidRPr="008924FE" w:rsidRDefault="00C80028" w:rsidP="00C80028">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xml:space="preserve">2021 год – </w:t>
      </w:r>
      <w:r>
        <w:rPr>
          <w:rFonts w:ascii="Times New Roman" w:eastAsia="Times New Roman" w:hAnsi="Times New Roman" w:cs="Times New Roman"/>
          <w:sz w:val="28"/>
          <w:szCs w:val="28"/>
          <w:highlight w:val="yellow"/>
          <w:lang w:eastAsia="ru-RU"/>
        </w:rPr>
        <w:t>1789473,69</w:t>
      </w:r>
      <w:r w:rsidRPr="008924FE">
        <w:rPr>
          <w:rFonts w:ascii="Times New Roman" w:eastAsia="Times New Roman" w:hAnsi="Times New Roman" w:cs="Times New Roman"/>
          <w:sz w:val="28"/>
          <w:szCs w:val="28"/>
          <w:highlight w:val="yellow"/>
          <w:lang w:eastAsia="ru-RU"/>
        </w:rPr>
        <w:t xml:space="preserve"> рублей;</w:t>
      </w:r>
    </w:p>
    <w:p w:rsidR="00C80028" w:rsidRPr="008924FE" w:rsidRDefault="00C80028" w:rsidP="00C80028">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2022 год – 0,00 рублей;</w:t>
      </w:r>
    </w:p>
    <w:p w:rsidR="00C80028" w:rsidRPr="008924FE" w:rsidRDefault="00C80028" w:rsidP="00C80028">
      <w:pPr>
        <w:widowControl w:val="0"/>
        <w:autoSpaceDE w:val="0"/>
        <w:autoSpaceDN w:val="0"/>
        <w:adjustRightInd w:val="0"/>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2023 год – 0,00 рублей;</w:t>
      </w:r>
    </w:p>
    <w:p w:rsidR="008924FE" w:rsidRPr="008924FE" w:rsidRDefault="00C80028" w:rsidP="00C8002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highlight w:val="yellow"/>
          <w:lang w:eastAsia="ru-RU"/>
        </w:rPr>
        <w:t>2024 год – 30</w:t>
      </w:r>
      <w:r w:rsidRPr="008924FE">
        <w:rPr>
          <w:rFonts w:ascii="Times New Roman" w:eastAsia="Times New Roman" w:hAnsi="Times New Roman" w:cs="Times New Roman"/>
          <w:sz w:val="28"/>
          <w:szCs w:val="28"/>
          <w:highlight w:val="yellow"/>
          <w:lang w:eastAsia="ru-RU"/>
        </w:rPr>
        <w:t>500</w:t>
      </w:r>
      <w:r>
        <w:rPr>
          <w:rFonts w:ascii="Times New Roman" w:eastAsia="Times New Roman" w:hAnsi="Times New Roman" w:cs="Times New Roman"/>
          <w:sz w:val="28"/>
          <w:szCs w:val="28"/>
          <w:highlight w:val="yellow"/>
          <w:lang w:eastAsia="ru-RU"/>
        </w:rPr>
        <w:t>,00</w:t>
      </w:r>
      <w:r w:rsidRPr="008924FE">
        <w:rPr>
          <w:rFonts w:ascii="Times New Roman" w:eastAsia="Times New Roman" w:hAnsi="Times New Roman" w:cs="Times New Roman"/>
          <w:sz w:val="28"/>
          <w:szCs w:val="28"/>
          <w:highlight w:val="yellow"/>
          <w:lang w:eastAsia="ru-RU"/>
        </w:rPr>
        <w:t xml:space="preserve"> рублей.</w:t>
      </w:r>
    </w:p>
    <w:p w:rsidR="008924FE" w:rsidRPr="008924FE" w:rsidRDefault="008924FE" w:rsidP="008924F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C80028" w:rsidRPr="008924FE" w:rsidRDefault="00C80028" w:rsidP="00C80028">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xml:space="preserve">Объем финансирования муниципальной программы за счёт средств местного бюджета составляет  </w:t>
      </w:r>
      <w:r>
        <w:rPr>
          <w:rFonts w:ascii="Times New Roman" w:eastAsia="Times New Roman" w:hAnsi="Times New Roman" w:cs="Times New Roman"/>
          <w:sz w:val="28"/>
          <w:szCs w:val="28"/>
          <w:highlight w:val="yellow"/>
          <w:lang w:eastAsia="ru-RU"/>
        </w:rPr>
        <w:t>119973,69</w:t>
      </w:r>
      <w:r w:rsidRPr="008924FE">
        <w:rPr>
          <w:rFonts w:ascii="Times New Roman" w:eastAsia="Times New Roman" w:hAnsi="Times New Roman" w:cs="Times New Roman"/>
          <w:sz w:val="28"/>
          <w:szCs w:val="28"/>
          <w:highlight w:val="yellow"/>
          <w:lang w:eastAsia="ru-RU"/>
        </w:rPr>
        <w:t xml:space="preserve"> рублей, в том числе по годам:</w:t>
      </w:r>
    </w:p>
    <w:p w:rsidR="00C80028" w:rsidRPr="008924FE" w:rsidRDefault="00C80028" w:rsidP="00C80028">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2018 год – 0,00 рублей;</w:t>
      </w:r>
    </w:p>
    <w:p w:rsidR="00C80028" w:rsidRPr="008924FE" w:rsidRDefault="00C80028" w:rsidP="00C80028">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2019 год – 0,00 рублей;</w:t>
      </w:r>
    </w:p>
    <w:p w:rsidR="00C80028" w:rsidRPr="008924FE" w:rsidRDefault="00C80028" w:rsidP="00C80028">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2020 год – 0,00 рублей;</w:t>
      </w:r>
    </w:p>
    <w:p w:rsidR="00C80028" w:rsidRPr="008924FE" w:rsidRDefault="00C80028" w:rsidP="00C80028">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xml:space="preserve">2021 год – </w:t>
      </w:r>
      <w:r>
        <w:rPr>
          <w:rFonts w:ascii="Times New Roman" w:eastAsia="Times New Roman" w:hAnsi="Times New Roman" w:cs="Times New Roman"/>
          <w:sz w:val="28"/>
          <w:szCs w:val="28"/>
          <w:highlight w:val="yellow"/>
          <w:lang w:eastAsia="ru-RU"/>
        </w:rPr>
        <w:t>89473,69</w:t>
      </w:r>
      <w:r w:rsidRPr="008924FE">
        <w:rPr>
          <w:rFonts w:ascii="Times New Roman" w:eastAsia="Times New Roman" w:hAnsi="Times New Roman" w:cs="Times New Roman"/>
          <w:sz w:val="28"/>
          <w:szCs w:val="28"/>
          <w:highlight w:val="yellow"/>
          <w:lang w:eastAsia="ru-RU"/>
        </w:rPr>
        <w:t xml:space="preserve"> рублей;</w:t>
      </w:r>
    </w:p>
    <w:p w:rsidR="00C80028" w:rsidRPr="008924FE" w:rsidRDefault="00C80028" w:rsidP="00C80028">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2022 год – 0,00 рублей;</w:t>
      </w:r>
    </w:p>
    <w:p w:rsidR="00C80028" w:rsidRPr="008924FE" w:rsidRDefault="00C80028" w:rsidP="00C80028">
      <w:pPr>
        <w:widowControl w:val="0"/>
        <w:autoSpaceDE w:val="0"/>
        <w:autoSpaceDN w:val="0"/>
        <w:adjustRightInd w:val="0"/>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2023 год – 0,00 рублей;</w:t>
      </w:r>
    </w:p>
    <w:p w:rsidR="00C80028" w:rsidRDefault="00C80028" w:rsidP="00C80028">
      <w:pPr>
        <w:widowControl w:val="0"/>
        <w:autoSpaceDE w:val="0"/>
        <w:autoSpaceDN w:val="0"/>
        <w:adjustRightInd w:val="0"/>
        <w:spacing w:after="0" w:line="240" w:lineRule="auto"/>
        <w:jc w:val="both"/>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sz w:val="28"/>
          <w:szCs w:val="28"/>
          <w:highlight w:val="yellow"/>
          <w:lang w:eastAsia="ru-RU"/>
        </w:rPr>
        <w:t>2024 год – 30</w:t>
      </w:r>
      <w:r w:rsidRPr="008924FE">
        <w:rPr>
          <w:rFonts w:ascii="Times New Roman" w:eastAsia="Times New Roman" w:hAnsi="Times New Roman" w:cs="Times New Roman"/>
          <w:sz w:val="28"/>
          <w:szCs w:val="28"/>
          <w:highlight w:val="yellow"/>
          <w:lang w:eastAsia="ru-RU"/>
        </w:rPr>
        <w:t>500</w:t>
      </w:r>
      <w:r>
        <w:rPr>
          <w:rFonts w:ascii="Times New Roman" w:eastAsia="Times New Roman" w:hAnsi="Times New Roman" w:cs="Times New Roman"/>
          <w:sz w:val="28"/>
          <w:szCs w:val="28"/>
          <w:highlight w:val="yellow"/>
          <w:lang w:eastAsia="ru-RU"/>
        </w:rPr>
        <w:t>,00</w:t>
      </w:r>
      <w:r w:rsidRPr="008924FE">
        <w:rPr>
          <w:rFonts w:ascii="Times New Roman" w:eastAsia="Times New Roman" w:hAnsi="Times New Roman" w:cs="Times New Roman"/>
          <w:sz w:val="28"/>
          <w:szCs w:val="28"/>
          <w:highlight w:val="yellow"/>
          <w:lang w:eastAsia="ru-RU"/>
        </w:rPr>
        <w:t xml:space="preserve"> рублей.</w:t>
      </w:r>
    </w:p>
    <w:p w:rsidR="00C80028" w:rsidRPr="008924FE" w:rsidRDefault="00C80028" w:rsidP="00C80028">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xml:space="preserve">Объем финансирования муниципальной программы за счёт средств </w:t>
      </w:r>
      <w:r>
        <w:rPr>
          <w:rFonts w:ascii="Times New Roman" w:eastAsia="Times New Roman" w:hAnsi="Times New Roman" w:cs="Times New Roman"/>
          <w:sz w:val="28"/>
          <w:szCs w:val="28"/>
          <w:highlight w:val="yellow"/>
          <w:lang w:eastAsia="ru-RU"/>
        </w:rPr>
        <w:t>областного</w:t>
      </w:r>
      <w:r w:rsidRPr="008924FE">
        <w:rPr>
          <w:rFonts w:ascii="Times New Roman" w:eastAsia="Times New Roman" w:hAnsi="Times New Roman" w:cs="Times New Roman"/>
          <w:sz w:val="28"/>
          <w:szCs w:val="28"/>
          <w:highlight w:val="yellow"/>
          <w:lang w:eastAsia="ru-RU"/>
        </w:rPr>
        <w:t xml:space="preserve"> бюджета составляет  </w:t>
      </w:r>
      <w:r>
        <w:rPr>
          <w:rFonts w:ascii="Times New Roman" w:eastAsia="Times New Roman" w:hAnsi="Times New Roman" w:cs="Times New Roman"/>
          <w:sz w:val="28"/>
          <w:szCs w:val="28"/>
          <w:highlight w:val="yellow"/>
          <w:lang w:eastAsia="ru-RU"/>
        </w:rPr>
        <w:t>34000,00</w:t>
      </w:r>
      <w:r w:rsidRPr="008924FE">
        <w:rPr>
          <w:rFonts w:ascii="Times New Roman" w:eastAsia="Times New Roman" w:hAnsi="Times New Roman" w:cs="Times New Roman"/>
          <w:sz w:val="28"/>
          <w:szCs w:val="28"/>
          <w:highlight w:val="yellow"/>
          <w:lang w:eastAsia="ru-RU"/>
        </w:rPr>
        <w:t xml:space="preserve"> рублей, в том числе по годам:</w:t>
      </w:r>
    </w:p>
    <w:p w:rsidR="00C80028" w:rsidRPr="008924FE" w:rsidRDefault="00C80028" w:rsidP="00C80028">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2018 год – 0,00 рублей;</w:t>
      </w:r>
    </w:p>
    <w:p w:rsidR="00C80028" w:rsidRPr="008924FE" w:rsidRDefault="00C80028" w:rsidP="00C80028">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2019 год – 0,00 рублей;</w:t>
      </w:r>
    </w:p>
    <w:p w:rsidR="00C80028" w:rsidRPr="008924FE" w:rsidRDefault="00C80028" w:rsidP="00C80028">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2020 год – 0,00 рублей;</w:t>
      </w:r>
    </w:p>
    <w:p w:rsidR="00C80028" w:rsidRPr="008924FE" w:rsidRDefault="00C80028" w:rsidP="00C80028">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xml:space="preserve">2021 год – </w:t>
      </w:r>
      <w:r>
        <w:rPr>
          <w:rFonts w:ascii="Times New Roman" w:eastAsia="Times New Roman" w:hAnsi="Times New Roman" w:cs="Times New Roman"/>
          <w:sz w:val="28"/>
          <w:szCs w:val="28"/>
          <w:highlight w:val="yellow"/>
          <w:lang w:eastAsia="ru-RU"/>
        </w:rPr>
        <w:t>34000,00</w:t>
      </w:r>
      <w:r w:rsidRPr="008924FE">
        <w:rPr>
          <w:rFonts w:ascii="Times New Roman" w:eastAsia="Times New Roman" w:hAnsi="Times New Roman" w:cs="Times New Roman"/>
          <w:sz w:val="28"/>
          <w:szCs w:val="28"/>
          <w:highlight w:val="yellow"/>
          <w:lang w:eastAsia="ru-RU"/>
        </w:rPr>
        <w:t xml:space="preserve"> рублей;</w:t>
      </w:r>
    </w:p>
    <w:p w:rsidR="00C80028" w:rsidRPr="008924FE" w:rsidRDefault="00C80028" w:rsidP="00C80028">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2022 год – 0,00 рублей;</w:t>
      </w:r>
    </w:p>
    <w:p w:rsidR="00C80028" w:rsidRPr="008924FE" w:rsidRDefault="00C80028" w:rsidP="00C80028">
      <w:pPr>
        <w:widowControl w:val="0"/>
        <w:autoSpaceDE w:val="0"/>
        <w:autoSpaceDN w:val="0"/>
        <w:adjustRightInd w:val="0"/>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2023 год – 0,00 рублей;</w:t>
      </w:r>
    </w:p>
    <w:p w:rsidR="00C80028" w:rsidRDefault="00C80028" w:rsidP="00C80028">
      <w:pPr>
        <w:widowControl w:val="0"/>
        <w:autoSpaceDE w:val="0"/>
        <w:autoSpaceDN w:val="0"/>
        <w:adjustRightInd w:val="0"/>
        <w:spacing w:after="0" w:line="240" w:lineRule="auto"/>
        <w:jc w:val="both"/>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sz w:val="28"/>
          <w:szCs w:val="28"/>
          <w:highlight w:val="yellow"/>
          <w:lang w:eastAsia="ru-RU"/>
        </w:rPr>
        <w:t>2024 год – 0,00</w:t>
      </w:r>
      <w:r w:rsidRPr="008924FE">
        <w:rPr>
          <w:rFonts w:ascii="Times New Roman" w:eastAsia="Times New Roman" w:hAnsi="Times New Roman" w:cs="Times New Roman"/>
          <w:sz w:val="28"/>
          <w:szCs w:val="28"/>
          <w:highlight w:val="yellow"/>
          <w:lang w:eastAsia="ru-RU"/>
        </w:rPr>
        <w:t xml:space="preserve"> рублей.</w:t>
      </w:r>
    </w:p>
    <w:p w:rsidR="00C80028" w:rsidRDefault="00C80028" w:rsidP="00C80028">
      <w:pPr>
        <w:widowControl w:val="0"/>
        <w:autoSpaceDE w:val="0"/>
        <w:autoSpaceDN w:val="0"/>
        <w:adjustRightInd w:val="0"/>
        <w:spacing w:after="0" w:line="240" w:lineRule="auto"/>
        <w:jc w:val="both"/>
        <w:rPr>
          <w:rFonts w:ascii="Times New Roman" w:eastAsia="Times New Roman" w:hAnsi="Times New Roman" w:cs="Times New Roman"/>
          <w:sz w:val="28"/>
          <w:szCs w:val="28"/>
          <w:highlight w:val="yellow"/>
          <w:lang w:eastAsia="ru-RU"/>
        </w:rPr>
      </w:pPr>
    </w:p>
    <w:p w:rsidR="00C80028" w:rsidRDefault="00C80028" w:rsidP="00C80028">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xml:space="preserve">Объем финансирования муниципальной программы за счёт средств </w:t>
      </w:r>
      <w:r>
        <w:rPr>
          <w:rFonts w:ascii="Times New Roman" w:eastAsia="Times New Roman" w:hAnsi="Times New Roman" w:cs="Times New Roman"/>
          <w:sz w:val="28"/>
          <w:szCs w:val="28"/>
          <w:highlight w:val="yellow"/>
          <w:lang w:eastAsia="ru-RU"/>
        </w:rPr>
        <w:t>федеральног</w:t>
      </w:r>
      <w:r w:rsidRPr="008924FE">
        <w:rPr>
          <w:rFonts w:ascii="Times New Roman" w:eastAsia="Times New Roman" w:hAnsi="Times New Roman" w:cs="Times New Roman"/>
          <w:sz w:val="28"/>
          <w:szCs w:val="28"/>
          <w:highlight w:val="yellow"/>
          <w:lang w:eastAsia="ru-RU"/>
        </w:rPr>
        <w:t xml:space="preserve">о бюджета составляет  </w:t>
      </w:r>
      <w:r>
        <w:rPr>
          <w:rFonts w:ascii="Times New Roman" w:eastAsia="Times New Roman" w:hAnsi="Times New Roman" w:cs="Times New Roman"/>
          <w:sz w:val="28"/>
          <w:szCs w:val="28"/>
          <w:highlight w:val="yellow"/>
          <w:lang w:eastAsia="ru-RU"/>
        </w:rPr>
        <w:t>1666000,00</w:t>
      </w:r>
      <w:r w:rsidRPr="008924FE">
        <w:rPr>
          <w:rFonts w:ascii="Times New Roman" w:eastAsia="Times New Roman" w:hAnsi="Times New Roman" w:cs="Times New Roman"/>
          <w:sz w:val="28"/>
          <w:szCs w:val="28"/>
          <w:highlight w:val="yellow"/>
          <w:lang w:eastAsia="ru-RU"/>
        </w:rPr>
        <w:t xml:space="preserve"> рублей, в том числе по годам:</w:t>
      </w:r>
    </w:p>
    <w:p w:rsidR="00C80028" w:rsidRPr="008924FE" w:rsidRDefault="00C80028" w:rsidP="00C80028">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2018 год – 0,00 рублей;</w:t>
      </w:r>
    </w:p>
    <w:p w:rsidR="00C80028" w:rsidRPr="008924FE" w:rsidRDefault="00C80028" w:rsidP="00C80028">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2019 год – 0,00 рублей;</w:t>
      </w:r>
    </w:p>
    <w:p w:rsidR="00C80028" w:rsidRPr="008924FE" w:rsidRDefault="00C80028" w:rsidP="00C80028">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2020 год – 0,00 рублей;</w:t>
      </w:r>
    </w:p>
    <w:p w:rsidR="00C80028" w:rsidRPr="008924FE" w:rsidRDefault="00C80028" w:rsidP="00C80028">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xml:space="preserve">2021 год – </w:t>
      </w:r>
      <w:r>
        <w:rPr>
          <w:rFonts w:ascii="Times New Roman" w:eastAsia="Times New Roman" w:hAnsi="Times New Roman" w:cs="Times New Roman"/>
          <w:sz w:val="28"/>
          <w:szCs w:val="28"/>
          <w:highlight w:val="yellow"/>
          <w:lang w:eastAsia="ru-RU"/>
        </w:rPr>
        <w:t>1666000,00</w:t>
      </w:r>
      <w:r w:rsidRPr="008924FE">
        <w:rPr>
          <w:rFonts w:ascii="Times New Roman" w:eastAsia="Times New Roman" w:hAnsi="Times New Roman" w:cs="Times New Roman"/>
          <w:sz w:val="28"/>
          <w:szCs w:val="28"/>
          <w:highlight w:val="yellow"/>
          <w:lang w:eastAsia="ru-RU"/>
        </w:rPr>
        <w:t xml:space="preserve"> рублей;</w:t>
      </w:r>
    </w:p>
    <w:p w:rsidR="00C80028" w:rsidRPr="008924FE" w:rsidRDefault="00C80028" w:rsidP="00C80028">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2022 год – 0,00 рублей;</w:t>
      </w:r>
    </w:p>
    <w:p w:rsidR="00C80028" w:rsidRPr="008924FE" w:rsidRDefault="00C80028" w:rsidP="00C80028">
      <w:pPr>
        <w:widowControl w:val="0"/>
        <w:autoSpaceDE w:val="0"/>
        <w:autoSpaceDN w:val="0"/>
        <w:adjustRightInd w:val="0"/>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2023 год – 0,00 рублей;</w:t>
      </w:r>
    </w:p>
    <w:p w:rsidR="00C80028" w:rsidRDefault="00C80028" w:rsidP="00C80028">
      <w:pPr>
        <w:widowControl w:val="0"/>
        <w:autoSpaceDE w:val="0"/>
        <w:autoSpaceDN w:val="0"/>
        <w:adjustRightInd w:val="0"/>
        <w:spacing w:after="0" w:line="240" w:lineRule="auto"/>
        <w:jc w:val="both"/>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sz w:val="28"/>
          <w:szCs w:val="28"/>
          <w:highlight w:val="yellow"/>
          <w:lang w:eastAsia="ru-RU"/>
        </w:rPr>
        <w:t>2024 год – 0,00</w:t>
      </w:r>
      <w:r w:rsidRPr="008924FE">
        <w:rPr>
          <w:rFonts w:ascii="Times New Roman" w:eastAsia="Times New Roman" w:hAnsi="Times New Roman" w:cs="Times New Roman"/>
          <w:sz w:val="28"/>
          <w:szCs w:val="28"/>
          <w:highlight w:val="yellow"/>
          <w:lang w:eastAsia="ru-RU"/>
        </w:rPr>
        <w:t xml:space="preserve"> рублей.</w:t>
      </w:r>
    </w:p>
    <w:p w:rsidR="008924FE" w:rsidRPr="008924FE" w:rsidRDefault="008924FE" w:rsidP="008924FE">
      <w:pPr>
        <w:spacing w:after="0" w:line="240" w:lineRule="auto"/>
        <w:jc w:val="both"/>
        <w:rPr>
          <w:rFonts w:ascii="Times New Roman" w:eastAsia="Times New Roman" w:hAnsi="Times New Roman" w:cs="Times New Roman"/>
          <w:sz w:val="28"/>
          <w:szCs w:val="28"/>
          <w:lang w:eastAsia="ru-RU"/>
        </w:rPr>
      </w:pPr>
    </w:p>
    <w:p w:rsidR="008924FE" w:rsidRPr="008924FE" w:rsidRDefault="008924FE" w:rsidP="008924FE">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Источниками финансирования муниципальной программы являются налоговые и неналоговые доходы местного бюджета, поступления нецелевого и целевого характера из областного бюджета.</w:t>
      </w:r>
    </w:p>
    <w:p w:rsidR="008924FE" w:rsidRPr="008924FE" w:rsidRDefault="008924FE" w:rsidP="008924FE">
      <w:pPr>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Сведения о размере и направлениях расходования средств, направленных на финансовое обеспечение программы и необходимых для ее реализации, содержатся в приложении № 4 к муниципальной программе </w:t>
      </w:r>
      <w:r w:rsidRPr="008924FE">
        <w:rPr>
          <w:rFonts w:ascii="Times New Roman" w:eastAsia="Times New Roman" w:hAnsi="Times New Roman" w:cs="Times New Roman"/>
          <w:color w:val="000000"/>
          <w:sz w:val="28"/>
          <w:szCs w:val="28"/>
          <w:lang w:eastAsia="ru-RU"/>
        </w:rPr>
        <w:lastRenderedPageBreak/>
        <w:t>Солнечного сельского поселения. Источниками финансирования подпрограммы являются налоговые и неналоговые доходы, поступления целевого характера из областного бюджета.</w:t>
      </w:r>
    </w:p>
    <w:p w:rsidR="008924FE" w:rsidRPr="008924FE" w:rsidRDefault="008924FE" w:rsidP="008924FE">
      <w:pPr>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p>
    <w:p w:rsidR="008924FE" w:rsidRPr="008924FE" w:rsidRDefault="008924FE" w:rsidP="008924FE">
      <w:pPr>
        <w:spacing w:after="0" w:line="240" w:lineRule="auto"/>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Раздел 7. Описание системы управления реализацией </w:t>
      </w:r>
    </w:p>
    <w:p w:rsidR="008924FE" w:rsidRPr="008924FE" w:rsidRDefault="008924FE" w:rsidP="008924F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муниципальной программы</w:t>
      </w:r>
    </w:p>
    <w:p w:rsidR="008924FE" w:rsidRPr="008924FE" w:rsidRDefault="008924FE" w:rsidP="008924F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924FE" w:rsidRPr="008924FE" w:rsidRDefault="008924FE" w:rsidP="008924F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За реализацию подпрограмм, основных мероприятий, а также за достижение ожидаемых результатов и целевых индикаторов несут ответственность соответствующие исполнители подпрограмм, основных мероприятий. Управление и контроль за ходом реализации муниципальной программы в целом осуществляет Администрация Солнечного сельского поселения </w:t>
      </w:r>
      <w:proofErr w:type="gramStart"/>
      <w:r w:rsidRPr="008924FE">
        <w:rPr>
          <w:rFonts w:ascii="Times New Roman" w:eastAsia="Times New Roman" w:hAnsi="Times New Roman" w:cs="Times New Roman"/>
          <w:sz w:val="28"/>
          <w:szCs w:val="28"/>
          <w:lang w:eastAsia="ru-RU"/>
        </w:rPr>
        <w:t>Русско-Полянского</w:t>
      </w:r>
      <w:proofErr w:type="gramEnd"/>
      <w:r w:rsidRPr="008924FE">
        <w:rPr>
          <w:rFonts w:ascii="Times New Roman" w:eastAsia="Times New Roman" w:hAnsi="Times New Roman" w:cs="Times New Roman"/>
          <w:sz w:val="28"/>
          <w:szCs w:val="28"/>
          <w:lang w:eastAsia="ru-RU"/>
        </w:rPr>
        <w:t xml:space="preserve"> муниципального района Омской области как ответственный исполнитель настоящей муниципальной программы.</w:t>
      </w:r>
    </w:p>
    <w:p w:rsidR="008924FE" w:rsidRPr="008924FE" w:rsidRDefault="008924FE" w:rsidP="008924F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Организацию проведения работы по формированию отчетности о ходе реализации муниципальной программы и оценки ее эффективности осуществляет Администрация Солнечного сельского поселения </w:t>
      </w:r>
      <w:proofErr w:type="gramStart"/>
      <w:r w:rsidRPr="008924FE">
        <w:rPr>
          <w:rFonts w:ascii="Times New Roman" w:eastAsia="Times New Roman" w:hAnsi="Times New Roman" w:cs="Times New Roman"/>
          <w:sz w:val="28"/>
          <w:szCs w:val="28"/>
          <w:lang w:eastAsia="ru-RU"/>
        </w:rPr>
        <w:t>Русско-Полянского</w:t>
      </w:r>
      <w:proofErr w:type="gramEnd"/>
      <w:r w:rsidRPr="008924FE">
        <w:rPr>
          <w:rFonts w:ascii="Times New Roman" w:eastAsia="Times New Roman" w:hAnsi="Times New Roman" w:cs="Times New Roman"/>
          <w:sz w:val="28"/>
          <w:szCs w:val="28"/>
          <w:lang w:eastAsia="ru-RU"/>
        </w:rPr>
        <w:t xml:space="preserve"> муниципального района Омской области.</w:t>
      </w:r>
    </w:p>
    <w:p w:rsidR="008924FE" w:rsidRPr="008924FE" w:rsidRDefault="008924FE" w:rsidP="008924FE">
      <w:pPr>
        <w:spacing w:after="0" w:line="240" w:lineRule="atLeast"/>
        <w:ind w:firstLine="708"/>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В процессе реализации программы обязательными условиями являются:</w:t>
      </w:r>
    </w:p>
    <w:p w:rsidR="008924FE" w:rsidRPr="008924FE" w:rsidRDefault="008924FE" w:rsidP="008924FE">
      <w:pPr>
        <w:spacing w:after="0" w:line="240" w:lineRule="atLeast"/>
        <w:ind w:firstLine="708"/>
        <w:jc w:val="both"/>
        <w:rPr>
          <w:rFonts w:ascii="Times New Roman" w:eastAsia="Times New Roman" w:hAnsi="Times New Roman" w:cs="Times New Roman"/>
          <w:b/>
          <w:bCs/>
          <w:sz w:val="28"/>
          <w:szCs w:val="28"/>
          <w:lang w:eastAsia="ru-RU"/>
        </w:rPr>
      </w:pPr>
      <w:r w:rsidRPr="008924FE">
        <w:rPr>
          <w:rFonts w:ascii="Times New Roman" w:eastAsia="Times New Roman" w:hAnsi="Times New Roman" w:cs="Times New Roman"/>
          <w:sz w:val="28"/>
          <w:szCs w:val="28"/>
          <w:lang w:eastAsia="ru-RU"/>
        </w:rPr>
        <w:t>1) при проведении инвентаризации уровня благоустройства индивидуальных жилых домов и земельных участков, предоставленных для их размещения мероприятиями по инвентаризации уровня благоустройства, являются:</w:t>
      </w:r>
    </w:p>
    <w:p w:rsidR="008924FE" w:rsidRPr="008924FE" w:rsidRDefault="008924FE" w:rsidP="008924FE">
      <w:pPr>
        <w:spacing w:after="0" w:line="240" w:lineRule="atLeast"/>
        <w:jc w:val="both"/>
        <w:rPr>
          <w:rFonts w:ascii="Times New Roman" w:eastAsia="Times New Roman" w:hAnsi="Times New Roman" w:cs="Times New Roman"/>
          <w:b/>
          <w:bCs/>
          <w:sz w:val="28"/>
          <w:szCs w:val="28"/>
          <w:lang w:eastAsia="ru-RU"/>
        </w:rPr>
      </w:pPr>
      <w:r w:rsidRPr="008924FE">
        <w:rPr>
          <w:rFonts w:ascii="Times New Roman" w:eastAsia="Times New Roman" w:hAnsi="Times New Roman" w:cs="Times New Roman"/>
          <w:sz w:val="28"/>
          <w:szCs w:val="28"/>
          <w:lang w:eastAsia="ru-RU"/>
        </w:rPr>
        <w:t xml:space="preserve">- информирование жителей поселения о проведении на территории  </w:t>
      </w:r>
      <w:proofErr w:type="gramStart"/>
      <w:r w:rsidRPr="008924FE">
        <w:rPr>
          <w:rFonts w:ascii="Times New Roman" w:eastAsia="Times New Roman" w:hAnsi="Times New Roman" w:cs="Times New Roman"/>
          <w:sz w:val="28"/>
          <w:szCs w:val="28"/>
          <w:lang w:eastAsia="ru-RU"/>
        </w:rPr>
        <w:t>поселения инвентаризации уровня благоустройства индивидуальных жилых домов</w:t>
      </w:r>
      <w:proofErr w:type="gramEnd"/>
      <w:r w:rsidRPr="008924FE">
        <w:rPr>
          <w:rFonts w:ascii="Times New Roman" w:eastAsia="Times New Roman" w:hAnsi="Times New Roman" w:cs="Times New Roman"/>
          <w:sz w:val="28"/>
          <w:szCs w:val="28"/>
          <w:lang w:eastAsia="ru-RU"/>
        </w:rPr>
        <w:t xml:space="preserve"> и земельных участков, предоставленных для их размещения, в целях реализации федерального проекта «Формирование комфортной городской среды» и муниципальной программы «Формирование комфортной городской среды»;</w:t>
      </w:r>
    </w:p>
    <w:p w:rsidR="008924FE" w:rsidRPr="008924FE" w:rsidRDefault="008924FE" w:rsidP="008924FE">
      <w:pPr>
        <w:spacing w:after="0" w:line="240" w:lineRule="atLeast"/>
        <w:jc w:val="both"/>
        <w:rPr>
          <w:rFonts w:ascii="Times New Roman" w:eastAsia="Times New Roman" w:hAnsi="Times New Roman" w:cs="Times New Roman"/>
          <w:b/>
          <w:bCs/>
          <w:sz w:val="28"/>
          <w:szCs w:val="28"/>
          <w:lang w:eastAsia="ru-RU"/>
        </w:rPr>
      </w:pPr>
      <w:r w:rsidRPr="008924FE">
        <w:rPr>
          <w:rFonts w:ascii="Times New Roman" w:eastAsia="Times New Roman" w:hAnsi="Times New Roman" w:cs="Times New Roman"/>
          <w:sz w:val="28"/>
          <w:szCs w:val="28"/>
          <w:lang w:eastAsia="ru-RU"/>
        </w:rPr>
        <w:t>- инвентаризация уровня благоустройства индивидуальных жилых домов и земельных участков, предоставленных для их размещения;</w:t>
      </w:r>
    </w:p>
    <w:p w:rsidR="008924FE" w:rsidRPr="008924FE" w:rsidRDefault="008924FE" w:rsidP="008924FE">
      <w:pPr>
        <w:spacing w:after="0" w:line="240" w:lineRule="atLeast"/>
        <w:jc w:val="both"/>
        <w:rPr>
          <w:rFonts w:ascii="Times New Roman" w:eastAsia="Times New Roman" w:hAnsi="Times New Roman" w:cs="Times New Roman"/>
          <w:b/>
          <w:bCs/>
          <w:sz w:val="28"/>
          <w:szCs w:val="28"/>
          <w:lang w:eastAsia="ru-RU"/>
        </w:rPr>
      </w:pPr>
      <w:r w:rsidRPr="008924FE">
        <w:rPr>
          <w:rFonts w:ascii="Times New Roman" w:eastAsia="Times New Roman" w:hAnsi="Times New Roman" w:cs="Times New Roman"/>
          <w:sz w:val="28"/>
          <w:szCs w:val="28"/>
          <w:lang w:eastAsia="ru-RU"/>
        </w:rPr>
        <w:t>- сбор и анализ данных, полученных в ходе инвентаризации уровня благоустройства индивидуальных жилых домов и земельных участков, предоставленных для их размещения;</w:t>
      </w:r>
    </w:p>
    <w:p w:rsidR="008924FE" w:rsidRPr="008924FE" w:rsidRDefault="008924FE" w:rsidP="008924FE">
      <w:pPr>
        <w:spacing w:after="0" w:line="240" w:lineRule="atLeast"/>
        <w:jc w:val="both"/>
        <w:rPr>
          <w:rFonts w:ascii="Times New Roman" w:eastAsia="Times New Roman" w:hAnsi="Times New Roman" w:cs="Times New Roman"/>
          <w:b/>
          <w:bCs/>
          <w:sz w:val="28"/>
          <w:szCs w:val="28"/>
          <w:lang w:eastAsia="ru-RU"/>
        </w:rPr>
      </w:pPr>
      <w:r w:rsidRPr="008924FE">
        <w:rPr>
          <w:rFonts w:ascii="Times New Roman" w:eastAsia="Times New Roman" w:hAnsi="Times New Roman" w:cs="Times New Roman"/>
          <w:sz w:val="28"/>
          <w:szCs w:val="28"/>
          <w:lang w:eastAsia="ru-RU"/>
        </w:rPr>
        <w:t>- подготовка сводного перечня уровня благоустройства индивидуальных жилых домов и земельных участков, предоставленных для их размещения;</w:t>
      </w:r>
    </w:p>
    <w:p w:rsidR="008924FE" w:rsidRPr="008924FE" w:rsidRDefault="008924FE" w:rsidP="008924FE">
      <w:pPr>
        <w:spacing w:after="0" w:line="240" w:lineRule="atLeast"/>
        <w:jc w:val="both"/>
        <w:rPr>
          <w:rFonts w:ascii="Times New Roman" w:eastAsia="Times New Roman" w:hAnsi="Times New Roman" w:cs="Times New Roman"/>
          <w:b/>
          <w:bCs/>
          <w:sz w:val="28"/>
          <w:szCs w:val="28"/>
          <w:lang w:eastAsia="ru-RU"/>
        </w:rPr>
      </w:pPr>
      <w:r w:rsidRPr="008924FE">
        <w:rPr>
          <w:rFonts w:ascii="Times New Roman" w:eastAsia="Times New Roman" w:hAnsi="Times New Roman" w:cs="Times New Roman"/>
          <w:sz w:val="28"/>
          <w:szCs w:val="28"/>
          <w:lang w:eastAsia="ru-RU"/>
        </w:rPr>
        <w:t xml:space="preserve">- информирование собственников (пользователей) индивидуальных жилых домов и собственников (землепользователей) земельных участков указанных домов о необходимости заключить </w:t>
      </w:r>
      <w:proofErr w:type="gramStart"/>
      <w:r w:rsidRPr="008924FE">
        <w:rPr>
          <w:rFonts w:ascii="Times New Roman" w:eastAsia="Times New Roman" w:hAnsi="Times New Roman" w:cs="Times New Roman"/>
          <w:sz w:val="28"/>
          <w:szCs w:val="28"/>
          <w:lang w:eastAsia="ru-RU"/>
        </w:rPr>
        <w:t>соглашение</w:t>
      </w:r>
      <w:proofErr w:type="gramEnd"/>
      <w:r w:rsidRPr="008924FE">
        <w:rPr>
          <w:rFonts w:ascii="Times New Roman" w:eastAsia="Times New Roman" w:hAnsi="Times New Roman" w:cs="Times New Roman"/>
          <w:sz w:val="28"/>
          <w:szCs w:val="28"/>
          <w:lang w:eastAsia="ru-RU"/>
        </w:rPr>
        <w:t xml:space="preserve">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w:t>
      </w:r>
    </w:p>
    <w:p w:rsidR="008924FE" w:rsidRPr="008924FE" w:rsidRDefault="008924FE" w:rsidP="008924FE">
      <w:pPr>
        <w:spacing w:after="0" w:line="240" w:lineRule="atLeast"/>
        <w:jc w:val="both"/>
        <w:rPr>
          <w:rFonts w:ascii="Times New Roman" w:eastAsia="Times New Roman" w:hAnsi="Times New Roman" w:cs="Times New Roman"/>
          <w:b/>
          <w:bCs/>
          <w:sz w:val="28"/>
          <w:szCs w:val="28"/>
          <w:lang w:eastAsia="ru-RU"/>
        </w:rPr>
      </w:pPr>
      <w:r w:rsidRPr="008924FE">
        <w:rPr>
          <w:rFonts w:ascii="Times New Roman" w:eastAsia="Times New Roman" w:hAnsi="Times New Roman" w:cs="Times New Roman"/>
          <w:sz w:val="28"/>
          <w:szCs w:val="28"/>
          <w:lang w:eastAsia="ru-RU"/>
        </w:rPr>
        <w:t xml:space="preserve">- направление соглашений о благоустройстве собственниками (пользователями) индивидуальных жилых домов и собственниками </w:t>
      </w:r>
      <w:r w:rsidRPr="008924FE">
        <w:rPr>
          <w:rFonts w:ascii="Times New Roman" w:eastAsia="Times New Roman" w:hAnsi="Times New Roman" w:cs="Times New Roman"/>
          <w:sz w:val="28"/>
          <w:szCs w:val="28"/>
          <w:lang w:eastAsia="ru-RU"/>
        </w:rPr>
        <w:lastRenderedPageBreak/>
        <w:t>(землепользователями) земельных участков указанных домов для добровольного заключения;</w:t>
      </w:r>
    </w:p>
    <w:p w:rsidR="008924FE" w:rsidRPr="008924FE" w:rsidRDefault="008924FE" w:rsidP="008924FE">
      <w:pPr>
        <w:spacing w:after="0" w:line="240" w:lineRule="atLeast"/>
        <w:jc w:val="both"/>
        <w:rPr>
          <w:rFonts w:ascii="Times New Roman" w:eastAsia="Times New Roman" w:hAnsi="Times New Roman" w:cs="Times New Roman"/>
          <w:b/>
          <w:bCs/>
          <w:sz w:val="28"/>
          <w:szCs w:val="28"/>
          <w:lang w:eastAsia="ru-RU"/>
        </w:rPr>
      </w:pPr>
      <w:r w:rsidRPr="008924FE">
        <w:rPr>
          <w:rFonts w:ascii="Times New Roman" w:eastAsia="Times New Roman" w:hAnsi="Times New Roman" w:cs="Times New Roman"/>
          <w:sz w:val="28"/>
          <w:szCs w:val="28"/>
          <w:lang w:eastAsia="ru-RU"/>
        </w:rPr>
        <w:t>- заключение соглашений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w:t>
      </w:r>
    </w:p>
    <w:p w:rsidR="008924FE" w:rsidRPr="008924FE" w:rsidRDefault="008924FE" w:rsidP="008924FE">
      <w:pPr>
        <w:spacing w:after="0" w:line="240" w:lineRule="atLeast"/>
        <w:jc w:val="both"/>
        <w:rPr>
          <w:rFonts w:ascii="Times New Roman" w:eastAsia="Times New Roman" w:hAnsi="Times New Roman" w:cs="Times New Roman"/>
          <w:b/>
          <w:bCs/>
          <w:sz w:val="28"/>
          <w:szCs w:val="28"/>
          <w:lang w:eastAsia="ru-RU"/>
        </w:rPr>
      </w:pPr>
      <w:r w:rsidRPr="008924FE">
        <w:rPr>
          <w:rFonts w:ascii="Times New Roman" w:eastAsia="Times New Roman" w:hAnsi="Times New Roman" w:cs="Times New Roman"/>
          <w:sz w:val="28"/>
          <w:szCs w:val="28"/>
          <w:lang w:eastAsia="ru-RU"/>
        </w:rPr>
        <w:t>- сбор и анализ данных о заключенных соглашениях на добровольной основе;</w:t>
      </w:r>
    </w:p>
    <w:p w:rsidR="008924FE" w:rsidRPr="008924FE" w:rsidRDefault="008924FE" w:rsidP="008924FE">
      <w:pPr>
        <w:spacing w:after="0" w:line="240" w:lineRule="atLeast"/>
        <w:jc w:val="both"/>
        <w:rPr>
          <w:rFonts w:ascii="Times New Roman" w:eastAsia="Times New Roman" w:hAnsi="Times New Roman" w:cs="Times New Roman"/>
          <w:b/>
          <w:bCs/>
          <w:sz w:val="28"/>
          <w:szCs w:val="28"/>
          <w:lang w:eastAsia="ru-RU"/>
        </w:rPr>
      </w:pPr>
      <w:r w:rsidRPr="008924FE">
        <w:rPr>
          <w:rFonts w:ascii="Times New Roman" w:eastAsia="Times New Roman" w:hAnsi="Times New Roman" w:cs="Times New Roman"/>
          <w:sz w:val="28"/>
          <w:szCs w:val="28"/>
          <w:lang w:eastAsia="ru-RU"/>
        </w:rPr>
        <w:t>- претензионная работа с собственниками (пользователями) индивидуальных жилых домов и собственниками (землепользователями) земельных участков указанных домов, отказавшихся на добровольной основе заключить соглашение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w:t>
      </w:r>
    </w:p>
    <w:p w:rsidR="008924FE" w:rsidRPr="008924FE" w:rsidRDefault="008924FE" w:rsidP="008924FE">
      <w:pPr>
        <w:spacing w:after="0" w:line="240" w:lineRule="atLeast"/>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обращение </w:t>
      </w:r>
      <w:proofErr w:type="gramStart"/>
      <w:r w:rsidRPr="008924FE">
        <w:rPr>
          <w:rFonts w:ascii="Times New Roman" w:eastAsia="Times New Roman" w:hAnsi="Times New Roman" w:cs="Times New Roman"/>
          <w:sz w:val="28"/>
          <w:szCs w:val="28"/>
          <w:lang w:eastAsia="ru-RU"/>
        </w:rPr>
        <w:t>в суд с заявлением о понуждении к заключению соглашения о благоустройстве</w:t>
      </w:r>
      <w:proofErr w:type="gramEnd"/>
      <w:r w:rsidRPr="008924FE">
        <w:rPr>
          <w:rFonts w:ascii="Times New Roman" w:eastAsia="Times New Roman" w:hAnsi="Times New Roman" w:cs="Times New Roman"/>
          <w:sz w:val="28"/>
          <w:szCs w:val="28"/>
          <w:lang w:eastAsia="ru-RU"/>
        </w:rPr>
        <w:t xml:space="preserve">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в судебном порядке;</w:t>
      </w:r>
    </w:p>
    <w:p w:rsidR="008924FE" w:rsidRPr="008924FE" w:rsidRDefault="008924FE" w:rsidP="008924FE">
      <w:pPr>
        <w:autoSpaceDE w:val="0"/>
        <w:autoSpaceDN w:val="0"/>
        <w:adjustRightInd w:val="0"/>
        <w:spacing w:after="0" w:line="240" w:lineRule="atLeast"/>
        <w:ind w:firstLine="708"/>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2) проведение работ по образованию земельных участков, на которых расположены многоквартирные дома, </w:t>
      </w:r>
      <w:proofErr w:type="gramStart"/>
      <w:r w:rsidRPr="008924FE">
        <w:rPr>
          <w:rFonts w:ascii="Times New Roman" w:eastAsia="Times New Roman" w:hAnsi="Times New Roman" w:cs="Times New Roman"/>
          <w:sz w:val="28"/>
          <w:szCs w:val="28"/>
          <w:lang w:eastAsia="ru-RU"/>
        </w:rPr>
        <w:t>работы</w:t>
      </w:r>
      <w:proofErr w:type="gramEnd"/>
      <w:r w:rsidRPr="008924FE">
        <w:rPr>
          <w:rFonts w:ascii="Times New Roman" w:eastAsia="Times New Roman" w:hAnsi="Times New Roman" w:cs="Times New Roman"/>
          <w:sz w:val="28"/>
          <w:szCs w:val="28"/>
          <w:lang w:eastAsia="ru-RU"/>
        </w:rPr>
        <w:t xml:space="preserve"> по благоустройству дворовых территорий которых </w:t>
      </w:r>
      <w:proofErr w:type="spellStart"/>
      <w:r w:rsidRPr="008924FE">
        <w:rPr>
          <w:rFonts w:ascii="Times New Roman" w:eastAsia="Times New Roman" w:hAnsi="Times New Roman" w:cs="Times New Roman"/>
          <w:sz w:val="28"/>
          <w:szCs w:val="28"/>
          <w:lang w:eastAsia="ru-RU"/>
        </w:rPr>
        <w:t>софинансируются</w:t>
      </w:r>
      <w:proofErr w:type="spellEnd"/>
      <w:r w:rsidRPr="008924FE">
        <w:rPr>
          <w:rFonts w:ascii="Times New Roman" w:eastAsia="Times New Roman" w:hAnsi="Times New Roman" w:cs="Times New Roman"/>
          <w:sz w:val="28"/>
          <w:szCs w:val="28"/>
          <w:lang w:eastAsia="ru-RU"/>
        </w:rPr>
        <w:t xml:space="preserve"> из бюджета субъекта Российской Федерации (раздел, объединение, перераспределение земельных участков или выдел из земельных участков, а также из земель, находящихся в государственной или муниципальной собственности);</w:t>
      </w:r>
    </w:p>
    <w:p w:rsidR="008924FE" w:rsidRPr="008924FE" w:rsidRDefault="008924FE" w:rsidP="008924FE">
      <w:pPr>
        <w:spacing w:after="0" w:line="240" w:lineRule="atLeast"/>
        <w:ind w:firstLine="709"/>
        <w:jc w:val="both"/>
        <w:rPr>
          <w:rFonts w:ascii="Times New Roman" w:eastAsia="Times New Roman" w:hAnsi="Times New Roman" w:cs="Times New Roman"/>
          <w:sz w:val="28"/>
          <w:szCs w:val="28"/>
          <w:lang w:eastAsia="ru-RU"/>
        </w:rPr>
      </w:pPr>
      <w:proofErr w:type="gramStart"/>
      <w:r w:rsidRPr="008924FE">
        <w:rPr>
          <w:rFonts w:ascii="Times New Roman" w:eastAsia="Times New Roman" w:hAnsi="Times New Roman" w:cs="Times New Roman"/>
          <w:sz w:val="28"/>
          <w:szCs w:val="28"/>
          <w:lang w:eastAsia="ru-RU"/>
        </w:rPr>
        <w:t xml:space="preserve">3) предельной датой заключения муниципальных контрактов по результатам закупки товаров, работ и услуг для обеспечения муниципальных нужд в целях реализации мероприятий программы является 1 июля года предоставления субсидии - для заключения муниципальных контрактов на выполнение работ по благоустройству общественных территорий, 1 мая года предоставления субсидии - для заключения муниципальных контрактов на выполнение работ по благоустройству дворовых территорий, за исключением: </w:t>
      </w:r>
      <w:proofErr w:type="gramEnd"/>
    </w:p>
    <w:p w:rsidR="008924FE" w:rsidRPr="008924FE" w:rsidRDefault="008924FE" w:rsidP="008924FE">
      <w:pPr>
        <w:spacing w:after="0" w:line="240" w:lineRule="atLeast"/>
        <w:ind w:firstLine="709"/>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муниципальных контрактов продлевается на срок указанного обжалования;</w:t>
      </w:r>
    </w:p>
    <w:p w:rsidR="008924FE" w:rsidRPr="008924FE" w:rsidRDefault="008924FE" w:rsidP="008924FE">
      <w:pPr>
        <w:spacing w:after="0" w:line="240" w:lineRule="atLeast"/>
        <w:ind w:firstLine="709"/>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муниципальных контрактов продлевается на срок проведения конкурсных процедур;</w:t>
      </w:r>
    </w:p>
    <w:p w:rsidR="008924FE" w:rsidRPr="008924FE" w:rsidRDefault="008924FE" w:rsidP="008924FE">
      <w:pPr>
        <w:spacing w:after="0" w:line="240" w:lineRule="atLeast"/>
        <w:ind w:firstLine="709"/>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случаев заключения таких муниципальных контрактов в пределах экономии сре</w:t>
      </w:r>
      <w:proofErr w:type="gramStart"/>
      <w:r w:rsidRPr="008924FE">
        <w:rPr>
          <w:rFonts w:ascii="Times New Roman" w:eastAsia="Times New Roman" w:hAnsi="Times New Roman" w:cs="Times New Roman"/>
          <w:sz w:val="28"/>
          <w:szCs w:val="28"/>
          <w:lang w:eastAsia="ru-RU"/>
        </w:rPr>
        <w:t>дств пр</w:t>
      </w:r>
      <w:proofErr w:type="gramEnd"/>
      <w:r w:rsidRPr="008924FE">
        <w:rPr>
          <w:rFonts w:ascii="Times New Roman" w:eastAsia="Times New Roman" w:hAnsi="Times New Roman" w:cs="Times New Roman"/>
          <w:sz w:val="28"/>
          <w:szCs w:val="28"/>
          <w:lang w:eastAsia="ru-RU"/>
        </w:rPr>
        <w:t xml:space="preserve">и расходовании субсидии в целях реализации муниципальной программы, в том числе мероприятий по </w:t>
      </w:r>
      <w:proofErr w:type="spellStart"/>
      <w:r w:rsidRPr="008924FE">
        <w:rPr>
          <w:rFonts w:ascii="Times New Roman" w:eastAsia="Times New Roman" w:hAnsi="Times New Roman" w:cs="Times New Roman"/>
          <w:sz w:val="28"/>
          <w:szCs w:val="28"/>
          <w:lang w:eastAsia="ru-RU"/>
        </w:rPr>
        <w:t>цифровизации</w:t>
      </w:r>
      <w:proofErr w:type="spellEnd"/>
      <w:r w:rsidRPr="008924FE">
        <w:rPr>
          <w:rFonts w:ascii="Times New Roman" w:eastAsia="Times New Roman" w:hAnsi="Times New Roman" w:cs="Times New Roman"/>
          <w:sz w:val="28"/>
          <w:szCs w:val="28"/>
          <w:lang w:eastAsia="ru-RU"/>
        </w:rPr>
        <w:t xml:space="preserve"> сельского хозяйства, включенных в муниципальную программу, при которых </w:t>
      </w:r>
      <w:r w:rsidRPr="008924FE">
        <w:rPr>
          <w:rFonts w:ascii="Times New Roman" w:eastAsia="Times New Roman" w:hAnsi="Times New Roman" w:cs="Times New Roman"/>
          <w:sz w:val="28"/>
          <w:szCs w:val="28"/>
          <w:lang w:eastAsia="ru-RU"/>
        </w:rPr>
        <w:lastRenderedPageBreak/>
        <w:t xml:space="preserve">срок заключения таких муниципальных соглашений продлевается на срок до 15 декабря года предоставления субсидии; </w:t>
      </w:r>
    </w:p>
    <w:p w:rsidR="008924FE" w:rsidRPr="008924FE" w:rsidRDefault="008924FE" w:rsidP="008924FE">
      <w:pPr>
        <w:spacing w:after="0" w:line="240" w:lineRule="atLeast"/>
        <w:ind w:firstLine="708"/>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4) в рамках выполнения минимального перечня видов работ по благоустройству дворовых территорий по решению Администрации поселения может быть предусмотрено трудовое участие жителей. В рамках выполнения дополнительного перечня видов работ по благоустройству дворовых территорий трудовое участие жителей является обязательным. Формой трудового участия жителей в работах по благоустройству дворовых территорий сельского поселения является участие в субботниках, проводимых в рамках месячников благоустройства.</w:t>
      </w:r>
    </w:p>
    <w:p w:rsidR="008924FE" w:rsidRPr="008924FE" w:rsidRDefault="008924FE" w:rsidP="008924FE">
      <w:pPr>
        <w:spacing w:after="0" w:line="240" w:lineRule="atLeast"/>
        <w:ind w:firstLine="708"/>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Администрация поселения вправе исключить из адресного перечня:</w:t>
      </w:r>
    </w:p>
    <w:p w:rsidR="008924FE" w:rsidRPr="008924FE" w:rsidRDefault="008924FE" w:rsidP="008924FE">
      <w:pPr>
        <w:spacing w:after="0" w:line="240" w:lineRule="atLeast"/>
        <w:ind w:firstLine="708"/>
        <w:jc w:val="both"/>
        <w:rPr>
          <w:rFonts w:ascii="Times New Roman" w:eastAsia="Times New Roman" w:hAnsi="Times New Roman" w:cs="Times New Roman"/>
          <w:sz w:val="28"/>
          <w:szCs w:val="28"/>
          <w:lang w:eastAsia="ru-RU"/>
        </w:rPr>
      </w:pPr>
      <w:proofErr w:type="gramStart"/>
      <w:r w:rsidRPr="008924FE">
        <w:rPr>
          <w:rFonts w:ascii="Times New Roman" w:eastAsia="Times New Roman" w:hAnsi="Times New Roman" w:cs="Times New Roman"/>
          <w:sz w:val="28"/>
          <w:szCs w:val="28"/>
          <w:lang w:eastAsia="ru-RU"/>
        </w:rPr>
        <w:t>1) дворовых и общественных территорий, подлежащих благоустройству в рамках реализации муниципальной программы,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или государственных нужд в соответствии с генеральным планом поселения при условии одобрения решения об исключении указанных территорий из адресного перечня дворовых территорий</w:t>
      </w:r>
      <w:proofErr w:type="gramEnd"/>
      <w:r w:rsidRPr="008924FE">
        <w:rPr>
          <w:rFonts w:ascii="Times New Roman" w:eastAsia="Times New Roman" w:hAnsi="Times New Roman" w:cs="Times New Roman"/>
          <w:sz w:val="28"/>
          <w:szCs w:val="28"/>
          <w:lang w:eastAsia="ru-RU"/>
        </w:rPr>
        <w:t xml:space="preserve"> и общественных территорий областной межведомственной комиссией в порядке, установленном такой комиссией;</w:t>
      </w:r>
    </w:p>
    <w:p w:rsidR="008924FE" w:rsidRPr="008924FE" w:rsidRDefault="008924FE" w:rsidP="008924FE">
      <w:pPr>
        <w:spacing w:after="0" w:line="240" w:lineRule="atLeast"/>
        <w:ind w:firstLine="708"/>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2) дворовых территорий, подлежащих благоустройству в рамках реализации муниципальной программы,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 установленные соответствующей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 возможно только при условии одобрения соответствующего решения муниципального образования областной межведомственной комиссией в порядке, установленном такой комиссией.</w:t>
      </w:r>
    </w:p>
    <w:p w:rsidR="008924FE" w:rsidRPr="008924FE" w:rsidRDefault="008924FE" w:rsidP="008924FE">
      <w:pPr>
        <w:spacing w:after="0" w:line="240" w:lineRule="auto"/>
        <w:ind w:firstLine="720"/>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Решение об исключении дворовых территорий и общественных территорий из Адресного перечня дворовых территорий и общественных территорий принимается общественной комиссией Администрации Солнечного сельского поселения, созданной распоряжением  Администрации Солнечного сельского поселения от 19.10.2017 года № 51-р.</w:t>
      </w:r>
    </w:p>
    <w:p w:rsidR="008924FE" w:rsidRPr="008924FE" w:rsidRDefault="008924FE" w:rsidP="008924FE">
      <w:pPr>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rsidR="008924FE" w:rsidRPr="008924FE" w:rsidRDefault="008924FE" w:rsidP="008924FE">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Раздел 8.</w:t>
      </w:r>
      <w:r w:rsidRPr="008924FE">
        <w:rPr>
          <w:rFonts w:ascii="Times New Roman" w:eastAsia="Times New Roman" w:hAnsi="Times New Roman" w:cs="Times New Roman"/>
          <w:sz w:val="28"/>
          <w:szCs w:val="28"/>
          <w:lang w:eastAsia="ru-RU"/>
        </w:rPr>
        <w:tab/>
        <w:t>Подпрограммы</w:t>
      </w:r>
    </w:p>
    <w:p w:rsidR="008924FE" w:rsidRPr="008924FE" w:rsidRDefault="008924FE" w:rsidP="008924FE">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8924FE" w:rsidRPr="008924FE" w:rsidRDefault="008924FE" w:rsidP="008924F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8924FE" w:rsidRPr="008924FE" w:rsidRDefault="008924FE" w:rsidP="008924F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ab/>
        <w:t>Муниципальная программа включает в себя следующие подпрограммы:</w:t>
      </w:r>
    </w:p>
    <w:p w:rsidR="008924FE" w:rsidRPr="008924FE" w:rsidRDefault="008924FE" w:rsidP="008924FE">
      <w:pPr>
        <w:autoSpaceDE w:val="0"/>
        <w:autoSpaceDN w:val="0"/>
        <w:adjustRightInd w:val="0"/>
        <w:spacing w:after="0" w:line="240" w:lineRule="auto"/>
        <w:ind w:firstLine="709"/>
        <w:jc w:val="both"/>
        <w:rPr>
          <w:rFonts w:ascii="Times New Roman" w:eastAsia="Times New Roman" w:hAnsi="Times New Roman" w:cs="Times New Roman"/>
          <w:sz w:val="28"/>
          <w:szCs w:val="28"/>
          <w:u w:val="single"/>
          <w:lang w:eastAsia="ru-RU"/>
        </w:rPr>
      </w:pPr>
      <w:r w:rsidRPr="008924FE">
        <w:rPr>
          <w:rFonts w:ascii="Times New Roman" w:eastAsia="Times New Roman" w:hAnsi="Times New Roman" w:cs="Times New Roman"/>
          <w:sz w:val="28"/>
          <w:szCs w:val="28"/>
          <w:lang w:eastAsia="ru-RU"/>
        </w:rPr>
        <w:t>1)</w:t>
      </w:r>
      <w:r w:rsidRPr="008924FE">
        <w:rPr>
          <w:rFonts w:ascii="Times New Roman" w:eastAsia="Times New Roman" w:hAnsi="Times New Roman" w:cs="Times New Roman"/>
          <w:sz w:val="28"/>
          <w:szCs w:val="28"/>
          <w:lang w:eastAsia="ru-RU"/>
        </w:rPr>
        <w:tab/>
        <w:t>«Благоустройство дворовых территорий многоквартирных</w:t>
      </w:r>
      <w:r w:rsidRPr="008924FE">
        <w:rPr>
          <w:rFonts w:ascii="Times New Roman" w:eastAsia="Times New Roman" w:hAnsi="Times New Roman" w:cs="Times New Roman"/>
          <w:sz w:val="28"/>
          <w:szCs w:val="28"/>
          <w:lang w:eastAsia="ru-RU"/>
        </w:rPr>
        <w:br/>
        <w:t>домов населенных пунктов» (приложение № 2 к муниципальной программе);</w:t>
      </w:r>
    </w:p>
    <w:p w:rsidR="008924FE" w:rsidRPr="008924FE" w:rsidRDefault="008924FE" w:rsidP="008924F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lastRenderedPageBreak/>
        <w:t>2)</w:t>
      </w:r>
      <w:r w:rsidRPr="008924FE">
        <w:rPr>
          <w:rFonts w:ascii="Times New Roman" w:eastAsia="Times New Roman" w:hAnsi="Times New Roman" w:cs="Times New Roman"/>
          <w:sz w:val="28"/>
          <w:szCs w:val="28"/>
          <w:lang w:eastAsia="ru-RU"/>
        </w:rPr>
        <w:tab/>
        <w:t xml:space="preserve"> «Благоустройство общественных территорий Солнечного сельского поселения» (приложение № 3 к муниципальной программе).</w:t>
      </w:r>
    </w:p>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924FE" w:rsidRPr="008924FE" w:rsidRDefault="008924FE" w:rsidP="008924FE">
      <w:pPr>
        <w:spacing w:after="0" w:line="240" w:lineRule="auto"/>
        <w:rPr>
          <w:rFonts w:ascii="Times New Roman" w:eastAsia="Times New Roman" w:hAnsi="Times New Roman" w:cs="Times New Roman"/>
          <w:sz w:val="28"/>
          <w:szCs w:val="28"/>
          <w:lang w:eastAsia="ru-RU"/>
        </w:rPr>
        <w:sectPr w:rsidR="008924FE" w:rsidRPr="008924FE">
          <w:pgSz w:w="11906" w:h="16838"/>
          <w:pgMar w:top="984" w:right="850" w:bottom="1134" w:left="1701" w:header="142" w:footer="708" w:gutter="0"/>
          <w:pgNumType w:start="0"/>
          <w:cols w:space="720"/>
        </w:sectPr>
      </w:pPr>
    </w:p>
    <w:p w:rsidR="008924FE" w:rsidRPr="008924FE" w:rsidRDefault="008924FE" w:rsidP="008924FE">
      <w:pPr>
        <w:widowControl w:val="0"/>
        <w:spacing w:after="0" w:line="329" w:lineRule="exact"/>
        <w:ind w:left="2694" w:right="-1"/>
        <w:jc w:val="right"/>
        <w:rPr>
          <w:rFonts w:ascii="Times New Roman" w:eastAsia="Sylfaen" w:hAnsi="Times New Roman" w:cs="Times New Roman"/>
          <w:color w:val="000000"/>
          <w:sz w:val="26"/>
          <w:szCs w:val="26"/>
          <w:lang w:eastAsia="ru-RU" w:bidi="ru-RU"/>
        </w:rPr>
      </w:pPr>
      <w:r w:rsidRPr="008924FE">
        <w:rPr>
          <w:rFonts w:ascii="Times New Roman" w:eastAsia="Sylfaen" w:hAnsi="Times New Roman" w:cs="Times New Roman"/>
          <w:color w:val="000000"/>
          <w:sz w:val="26"/>
          <w:szCs w:val="26"/>
          <w:lang w:eastAsia="ru-RU" w:bidi="ru-RU"/>
        </w:rPr>
        <w:lastRenderedPageBreak/>
        <w:t xml:space="preserve">Приложение № 1 к муниципальной программе </w:t>
      </w:r>
    </w:p>
    <w:p w:rsidR="008924FE" w:rsidRPr="008924FE" w:rsidRDefault="008924FE" w:rsidP="008924FE">
      <w:pPr>
        <w:widowControl w:val="0"/>
        <w:spacing w:after="0" w:line="329" w:lineRule="exact"/>
        <w:ind w:right="-1"/>
        <w:jc w:val="right"/>
        <w:rPr>
          <w:rFonts w:ascii="Times New Roman" w:eastAsia="Sylfaen" w:hAnsi="Times New Roman" w:cs="Times New Roman"/>
          <w:color w:val="000000"/>
          <w:sz w:val="26"/>
          <w:szCs w:val="26"/>
          <w:lang w:eastAsia="ru-RU" w:bidi="ru-RU"/>
        </w:rPr>
      </w:pPr>
      <w:r w:rsidRPr="008924FE">
        <w:rPr>
          <w:rFonts w:ascii="Times New Roman" w:eastAsia="Sylfaen" w:hAnsi="Times New Roman" w:cs="Times New Roman"/>
          <w:color w:val="000000"/>
          <w:sz w:val="26"/>
          <w:szCs w:val="26"/>
          <w:lang w:eastAsia="ru-RU" w:bidi="ru-RU"/>
        </w:rPr>
        <w:t xml:space="preserve">«Формирование комфортной городской среды» </w:t>
      </w:r>
    </w:p>
    <w:p w:rsidR="008924FE" w:rsidRPr="008924FE" w:rsidRDefault="008924FE" w:rsidP="008924FE">
      <w:pPr>
        <w:widowControl w:val="0"/>
        <w:spacing w:after="0" w:line="329" w:lineRule="exact"/>
        <w:ind w:left="3820" w:right="-1"/>
        <w:jc w:val="right"/>
        <w:rPr>
          <w:rFonts w:ascii="Times New Roman" w:eastAsia="Sylfaen" w:hAnsi="Times New Roman" w:cs="Times New Roman"/>
          <w:color w:val="000000"/>
          <w:sz w:val="26"/>
          <w:szCs w:val="26"/>
          <w:lang w:eastAsia="ru-RU" w:bidi="ru-RU"/>
        </w:rPr>
      </w:pPr>
    </w:p>
    <w:p w:rsidR="008924FE" w:rsidRPr="008924FE" w:rsidRDefault="008924FE" w:rsidP="008924FE">
      <w:pPr>
        <w:widowControl w:val="0"/>
        <w:spacing w:after="0" w:line="329" w:lineRule="exact"/>
        <w:ind w:right="-1"/>
        <w:jc w:val="center"/>
        <w:rPr>
          <w:rFonts w:ascii="Times New Roman" w:eastAsia="Sylfaen" w:hAnsi="Times New Roman" w:cs="Times New Roman"/>
          <w:color w:val="000000"/>
          <w:sz w:val="26"/>
          <w:szCs w:val="26"/>
          <w:lang w:eastAsia="ru-RU" w:bidi="ru-RU"/>
        </w:rPr>
      </w:pPr>
      <w:r w:rsidRPr="008924FE">
        <w:rPr>
          <w:rFonts w:ascii="Times New Roman" w:eastAsia="Sylfaen" w:hAnsi="Times New Roman" w:cs="Times New Roman"/>
          <w:color w:val="000000"/>
          <w:sz w:val="26"/>
          <w:szCs w:val="26"/>
          <w:lang w:eastAsia="ru-RU" w:bidi="ru-RU"/>
        </w:rPr>
        <w:t>ПОРЯДОК</w:t>
      </w:r>
    </w:p>
    <w:p w:rsidR="008924FE" w:rsidRPr="008924FE" w:rsidRDefault="008924FE" w:rsidP="008924FE">
      <w:pPr>
        <w:widowControl w:val="0"/>
        <w:spacing w:after="0" w:line="329" w:lineRule="exact"/>
        <w:ind w:right="-1"/>
        <w:jc w:val="center"/>
        <w:rPr>
          <w:rFonts w:ascii="Times New Roman" w:eastAsia="Sylfaen" w:hAnsi="Times New Roman" w:cs="Times New Roman"/>
          <w:color w:val="000000"/>
          <w:sz w:val="26"/>
          <w:szCs w:val="26"/>
          <w:lang w:eastAsia="ru-RU" w:bidi="ru-RU"/>
        </w:rPr>
      </w:pPr>
      <w:r w:rsidRPr="008924FE">
        <w:rPr>
          <w:rFonts w:ascii="Times New Roman" w:eastAsia="Sylfaen" w:hAnsi="Times New Roman" w:cs="Times New Roman"/>
          <w:color w:val="000000"/>
          <w:sz w:val="26"/>
          <w:szCs w:val="26"/>
          <w:lang w:eastAsia="ru-RU" w:bidi="ru-RU"/>
        </w:rPr>
        <w:t>проведения инвентаризации дворовой территории, общественной территории,</w:t>
      </w:r>
    </w:p>
    <w:p w:rsidR="008924FE" w:rsidRPr="008924FE" w:rsidRDefault="008924FE" w:rsidP="008924FE">
      <w:pPr>
        <w:widowControl w:val="0"/>
        <w:spacing w:after="0" w:line="329" w:lineRule="exact"/>
        <w:ind w:right="-1"/>
        <w:jc w:val="center"/>
        <w:rPr>
          <w:rFonts w:ascii="Times New Roman" w:eastAsia="Sylfaen" w:hAnsi="Times New Roman" w:cs="Times New Roman"/>
          <w:color w:val="000000"/>
          <w:sz w:val="26"/>
          <w:szCs w:val="26"/>
          <w:lang w:eastAsia="ru-RU" w:bidi="ru-RU"/>
        </w:rPr>
      </w:pPr>
      <w:r w:rsidRPr="008924FE">
        <w:rPr>
          <w:rFonts w:ascii="Times New Roman" w:eastAsia="Sylfaen" w:hAnsi="Times New Roman" w:cs="Times New Roman"/>
          <w:color w:val="000000"/>
          <w:sz w:val="26"/>
          <w:szCs w:val="26"/>
          <w:lang w:eastAsia="ru-RU" w:bidi="ru-RU"/>
        </w:rPr>
        <w:t>уровня благоустройства индивидуальных жилых домов и земельных</w:t>
      </w:r>
    </w:p>
    <w:p w:rsidR="008924FE" w:rsidRPr="008924FE" w:rsidRDefault="008924FE" w:rsidP="008924FE">
      <w:pPr>
        <w:widowControl w:val="0"/>
        <w:spacing w:after="0" w:line="329" w:lineRule="exact"/>
        <w:ind w:right="-1"/>
        <w:jc w:val="center"/>
        <w:rPr>
          <w:rFonts w:ascii="Times New Roman" w:eastAsia="Sylfaen" w:hAnsi="Times New Roman" w:cs="Times New Roman"/>
          <w:color w:val="000000"/>
          <w:sz w:val="26"/>
          <w:szCs w:val="26"/>
          <w:lang w:eastAsia="ru-RU" w:bidi="ru-RU"/>
        </w:rPr>
      </w:pPr>
      <w:r w:rsidRPr="008924FE">
        <w:rPr>
          <w:rFonts w:ascii="Times New Roman" w:eastAsia="Sylfaen" w:hAnsi="Times New Roman" w:cs="Times New Roman"/>
          <w:color w:val="000000"/>
          <w:sz w:val="26"/>
          <w:szCs w:val="26"/>
          <w:lang w:eastAsia="ru-RU" w:bidi="ru-RU"/>
        </w:rPr>
        <w:t>участков, предоставленных для их размещения</w:t>
      </w:r>
    </w:p>
    <w:p w:rsidR="008924FE" w:rsidRPr="008924FE" w:rsidRDefault="008924FE" w:rsidP="008924FE">
      <w:pPr>
        <w:widowControl w:val="0"/>
        <w:spacing w:after="0" w:line="329" w:lineRule="exact"/>
        <w:ind w:right="-1"/>
        <w:jc w:val="center"/>
        <w:rPr>
          <w:rFonts w:ascii="Times New Roman" w:eastAsia="Sylfaen" w:hAnsi="Times New Roman" w:cs="Times New Roman"/>
          <w:color w:val="000000"/>
          <w:sz w:val="26"/>
          <w:szCs w:val="26"/>
          <w:lang w:eastAsia="ru-RU" w:bidi="ru-RU"/>
        </w:rPr>
      </w:pPr>
    </w:p>
    <w:p w:rsidR="008924FE" w:rsidRPr="008924FE" w:rsidRDefault="008924FE" w:rsidP="008924FE">
      <w:pPr>
        <w:widowControl w:val="0"/>
        <w:numPr>
          <w:ilvl w:val="0"/>
          <w:numId w:val="6"/>
        </w:numPr>
        <w:tabs>
          <w:tab w:val="left" w:pos="3897"/>
        </w:tabs>
        <w:spacing w:after="316" w:line="260" w:lineRule="exact"/>
        <w:ind w:left="3600"/>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Общие положения</w:t>
      </w:r>
    </w:p>
    <w:p w:rsidR="008924FE" w:rsidRPr="008924FE" w:rsidRDefault="008924FE" w:rsidP="008924FE">
      <w:pPr>
        <w:widowControl w:val="0"/>
        <w:tabs>
          <w:tab w:val="left" w:pos="1036"/>
        </w:tabs>
        <w:spacing w:after="0" w:line="315" w:lineRule="exact"/>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 xml:space="preserve">            Настоящий Порядок устанавливает требования в отношении проведения инвентаризации дворовой территории, общественной территории, уровня благоустройства индивидуальных жилых домов и земельных участков, предоставленных для их размещения, в Солнечном сельском поселении.</w:t>
      </w:r>
    </w:p>
    <w:p w:rsidR="008924FE" w:rsidRPr="008924FE" w:rsidRDefault="008924FE" w:rsidP="008924FE">
      <w:pPr>
        <w:widowControl w:val="0"/>
        <w:tabs>
          <w:tab w:val="left" w:pos="1036"/>
        </w:tabs>
        <w:spacing w:after="0" w:line="315" w:lineRule="exact"/>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 xml:space="preserve">            Целью инвентаризации является определение физического состояния дворовой территории, общественной территории, уровня благоустройства индивидуальных жилых домов и земельных участков, предоставленных для их размещения. Указанные территории и объекты подлежат включению в муниципальную программу, направленную на реализацию мероприятий по благоустройству территории Солнечного сельского поселения, на 2018 - 2024 годы (далее - муниципальная программа) в соответствии с законодательством.</w:t>
      </w:r>
    </w:p>
    <w:p w:rsidR="008924FE" w:rsidRPr="008924FE" w:rsidRDefault="008924FE" w:rsidP="008924FE">
      <w:pPr>
        <w:widowControl w:val="0"/>
        <w:tabs>
          <w:tab w:val="left" w:pos="1036"/>
        </w:tabs>
        <w:spacing w:after="0" w:line="315" w:lineRule="exact"/>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 xml:space="preserve">            В целях реализации настоящего Порядка используются следующие понятия:</w:t>
      </w:r>
    </w:p>
    <w:p w:rsidR="008924FE" w:rsidRPr="008924FE" w:rsidRDefault="008924FE" w:rsidP="008924FE">
      <w:pPr>
        <w:widowControl w:val="0"/>
        <w:numPr>
          <w:ilvl w:val="0"/>
          <w:numId w:val="8"/>
        </w:numPr>
        <w:tabs>
          <w:tab w:val="left" w:pos="1065"/>
        </w:tabs>
        <w:spacing w:after="0" w:line="315" w:lineRule="exact"/>
        <w:ind w:firstLine="760"/>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инвентаризация - выявление в натуре, учет, картографирование, определение и оценка текущего состояния дворовых и общественных территорий, индивидуальных жилых домов и земельных участков, предоставленных для их размещения, а также потребности в работах по благоустройству указанных территорий и объектов;</w:t>
      </w:r>
    </w:p>
    <w:p w:rsidR="008924FE" w:rsidRPr="008924FE" w:rsidRDefault="008924FE" w:rsidP="008924FE">
      <w:pPr>
        <w:widowControl w:val="0"/>
        <w:numPr>
          <w:ilvl w:val="0"/>
          <w:numId w:val="8"/>
        </w:numPr>
        <w:tabs>
          <w:tab w:val="left" w:pos="1065"/>
        </w:tabs>
        <w:spacing w:after="0" w:line="315" w:lineRule="exact"/>
        <w:ind w:firstLine="760"/>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паспорт благоустройства дворовой территории - итоговый документ, содержащий инвентаризационные данные о территории и расположенных на ней элементах, оценку текущего состояния и определение работ по благоустройству дворовой территории;</w:t>
      </w:r>
    </w:p>
    <w:p w:rsidR="008924FE" w:rsidRPr="008924FE" w:rsidRDefault="008924FE" w:rsidP="008924FE">
      <w:pPr>
        <w:widowControl w:val="0"/>
        <w:numPr>
          <w:ilvl w:val="0"/>
          <w:numId w:val="8"/>
        </w:numPr>
        <w:tabs>
          <w:tab w:val="left" w:pos="1070"/>
        </w:tabs>
        <w:spacing w:after="0" w:line="315" w:lineRule="exact"/>
        <w:ind w:firstLine="760"/>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паспорт благоустройства общественной территории - итоговый документ, содержащий инвентаризационные данные о территории и расположенных на ней элементах, оценку текущего состояния и определение работ по благоустройству общественной территории;</w:t>
      </w:r>
    </w:p>
    <w:p w:rsidR="008924FE" w:rsidRPr="008924FE" w:rsidRDefault="008924FE" w:rsidP="008924FE">
      <w:pPr>
        <w:widowControl w:val="0"/>
        <w:numPr>
          <w:ilvl w:val="0"/>
          <w:numId w:val="8"/>
        </w:numPr>
        <w:tabs>
          <w:tab w:val="left" w:pos="1065"/>
        </w:tabs>
        <w:spacing w:after="0" w:line="315" w:lineRule="exact"/>
        <w:ind w:firstLine="760"/>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паспорт благоустройства индивидуальных жилых домов и земельных участков, предоставленных для их размещения - итоговый документ, содержащий инвентаризационные данные о земельных участках, предоставленных для размещения индивидуальных жилых домов, и расположенных на них элементах, а также оценку текущего состояния и определение работ по их благоустройству.</w:t>
      </w:r>
    </w:p>
    <w:p w:rsidR="008924FE" w:rsidRPr="008924FE" w:rsidRDefault="008924FE" w:rsidP="008924FE">
      <w:pPr>
        <w:widowControl w:val="0"/>
        <w:spacing w:after="0" w:line="315" w:lineRule="exact"/>
        <w:ind w:firstLine="709"/>
        <w:jc w:val="both"/>
        <w:rPr>
          <w:rFonts w:ascii="Times New Roman" w:eastAsia="Sylfaen" w:hAnsi="Times New Roman" w:cs="Times New Roman"/>
          <w:sz w:val="26"/>
          <w:szCs w:val="26"/>
          <w:lang w:eastAsia="ru-RU" w:bidi="ru-RU"/>
        </w:rPr>
      </w:pPr>
      <w:proofErr w:type="gramStart"/>
      <w:r w:rsidRPr="008924FE">
        <w:rPr>
          <w:rFonts w:ascii="Times New Roman" w:eastAsia="Sylfaen" w:hAnsi="Times New Roman" w:cs="Times New Roman"/>
          <w:sz w:val="26"/>
          <w:szCs w:val="26"/>
          <w:lang w:eastAsia="ru-RU" w:bidi="ru-RU"/>
        </w:rPr>
        <w:t>Иные понятия используются в настоящем Порядке в значениях, определенных Федеральным законом «Об общих принципах организации местного самоуправления в Российской Федерации», Правилами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утвержденными постановлением Правительства Российской Федерации от 10 февраля 2017 года № 169 (далее - Правила).</w:t>
      </w:r>
      <w:proofErr w:type="gramEnd"/>
    </w:p>
    <w:p w:rsidR="008924FE" w:rsidRPr="008924FE" w:rsidRDefault="008924FE" w:rsidP="008924FE">
      <w:pPr>
        <w:widowControl w:val="0"/>
        <w:spacing w:after="0" w:line="315" w:lineRule="exact"/>
        <w:ind w:firstLine="709"/>
        <w:jc w:val="both"/>
        <w:rPr>
          <w:rFonts w:ascii="Times New Roman" w:eastAsia="Sylfaen" w:hAnsi="Times New Roman" w:cs="Times New Roman"/>
          <w:sz w:val="26"/>
          <w:szCs w:val="26"/>
          <w:lang w:eastAsia="ru-RU" w:bidi="ru-RU"/>
        </w:rPr>
      </w:pPr>
    </w:p>
    <w:p w:rsidR="008924FE" w:rsidRPr="008924FE" w:rsidRDefault="008924FE" w:rsidP="008924FE">
      <w:pPr>
        <w:widowControl w:val="0"/>
        <w:spacing w:after="0" w:line="315" w:lineRule="exact"/>
        <w:jc w:val="center"/>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2.</w:t>
      </w:r>
      <w:r w:rsidRPr="008924FE">
        <w:rPr>
          <w:rFonts w:ascii="Times New Roman" w:eastAsia="Sylfaen" w:hAnsi="Times New Roman" w:cs="Times New Roman"/>
          <w:sz w:val="26"/>
          <w:szCs w:val="26"/>
          <w:lang w:eastAsia="ru-RU" w:bidi="ru-RU"/>
        </w:rPr>
        <w:tab/>
        <w:t>Проведение инвентаризации</w:t>
      </w:r>
    </w:p>
    <w:p w:rsidR="008924FE" w:rsidRPr="008924FE" w:rsidRDefault="008924FE" w:rsidP="008924FE">
      <w:pPr>
        <w:widowControl w:val="0"/>
        <w:spacing w:after="0" w:line="315" w:lineRule="exact"/>
        <w:jc w:val="center"/>
        <w:rPr>
          <w:rFonts w:ascii="Times New Roman" w:eastAsia="Sylfaen" w:hAnsi="Times New Roman" w:cs="Times New Roman"/>
          <w:sz w:val="26"/>
          <w:szCs w:val="26"/>
          <w:lang w:eastAsia="ru-RU" w:bidi="ru-RU"/>
        </w:rPr>
      </w:pPr>
    </w:p>
    <w:p w:rsidR="008924FE" w:rsidRPr="008924FE" w:rsidRDefault="008924FE" w:rsidP="008924FE">
      <w:pPr>
        <w:widowControl w:val="0"/>
        <w:spacing w:after="0" w:line="315" w:lineRule="exact"/>
        <w:ind w:firstLine="709"/>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Для проведения инвентаризации администрацией Солнечного сельского поселения создается инвентаризационная комиссия, определяется ее состав.</w:t>
      </w:r>
    </w:p>
    <w:p w:rsidR="008924FE" w:rsidRPr="008924FE" w:rsidRDefault="008924FE" w:rsidP="008924FE">
      <w:pPr>
        <w:widowControl w:val="0"/>
        <w:spacing w:after="0" w:line="315" w:lineRule="exact"/>
        <w:ind w:firstLine="709"/>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В зависимости от вида территории инвентаризация осуществляется с участием:</w:t>
      </w:r>
    </w:p>
    <w:p w:rsidR="008924FE" w:rsidRPr="008924FE" w:rsidRDefault="008924FE" w:rsidP="008924FE">
      <w:pPr>
        <w:widowControl w:val="0"/>
        <w:numPr>
          <w:ilvl w:val="0"/>
          <w:numId w:val="10"/>
        </w:numPr>
        <w:spacing w:after="0" w:line="315" w:lineRule="exact"/>
        <w:ind w:firstLine="709"/>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собственников помещений в многоквартирных домах или их представителей, лиц, ответственных за управление и содержание общего имущества многоквартирных домов с учетом выбранного способа управления многоквартирных домов;</w:t>
      </w:r>
    </w:p>
    <w:p w:rsidR="008924FE" w:rsidRPr="008924FE" w:rsidRDefault="008924FE" w:rsidP="008924FE">
      <w:pPr>
        <w:widowControl w:val="0"/>
        <w:numPr>
          <w:ilvl w:val="0"/>
          <w:numId w:val="10"/>
        </w:numPr>
        <w:spacing w:after="0" w:line="315" w:lineRule="exact"/>
        <w:ind w:firstLine="709"/>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лица (либо его законного представителя), в чьем ведении (на правах собственности, пользования, аренды) находится территория.</w:t>
      </w:r>
    </w:p>
    <w:p w:rsidR="008924FE" w:rsidRPr="008924FE" w:rsidRDefault="008924FE" w:rsidP="008924FE">
      <w:pPr>
        <w:widowControl w:val="0"/>
        <w:spacing w:after="0" w:line="315" w:lineRule="exact"/>
        <w:ind w:firstLine="708"/>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Инвентаризация проводится путем натурного обследования территории и расположенных на ней элементов благоустройства с учетом актуальных данных (в том числе о земельных участках многоквартирных домов, объектах благоустройства, гражданах, являющихся инвалидами и проживающих в многоквартирных домах) администрации Солнечного сельского поселения.</w:t>
      </w:r>
    </w:p>
    <w:p w:rsidR="008924FE" w:rsidRPr="008924FE" w:rsidRDefault="008924FE" w:rsidP="008924FE">
      <w:pPr>
        <w:widowControl w:val="0"/>
        <w:spacing w:after="0" w:line="315" w:lineRule="exact"/>
        <w:ind w:firstLine="708"/>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Оценка площади всех дворовых и общественных территорий должна производиться в соответствии с полученными в ходе инвентаризации контурами. Погрешность при определении площади должна составлять не более 10 процентов.</w:t>
      </w:r>
    </w:p>
    <w:p w:rsidR="008924FE" w:rsidRPr="008924FE" w:rsidRDefault="008924FE" w:rsidP="008924FE">
      <w:pPr>
        <w:widowControl w:val="0"/>
        <w:spacing w:after="0" w:line="315" w:lineRule="exact"/>
        <w:ind w:firstLine="708"/>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В ходе проведения инвентаризации необходимо определить границы обследуемой территории. При определении границ территории учитываются границы сформированных, стоящих на кадастровом учете земельных участков, а также границы участков, предусмотренных проектами межевания территории.</w:t>
      </w:r>
    </w:p>
    <w:p w:rsidR="008924FE" w:rsidRPr="008924FE" w:rsidRDefault="008924FE" w:rsidP="008924FE">
      <w:pPr>
        <w:widowControl w:val="0"/>
        <w:spacing w:after="0" w:line="315" w:lineRule="exact"/>
        <w:ind w:firstLine="708"/>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Инвентаризация дворовой территории проводится в отношении многоквартирного дома, расположенного на территории Солнечного сельского поселения, при условии, что многоквартирный дом не включен в муниципальную программу, предусматривающую мероприятия по переселению граждан из аварийного жилищного фонда и сносу многоквартирных домов.</w:t>
      </w:r>
    </w:p>
    <w:p w:rsidR="008924FE" w:rsidRPr="008924FE" w:rsidRDefault="008924FE" w:rsidP="008924FE">
      <w:pPr>
        <w:widowControl w:val="0"/>
        <w:spacing w:after="0" w:line="315" w:lineRule="exact"/>
        <w:ind w:firstLine="709"/>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В ходе проведения инвентаризации необходимо описать все элементы благоустройства, расположенные в пределах инвентаризуемой территории.</w:t>
      </w:r>
    </w:p>
    <w:p w:rsidR="008924FE" w:rsidRPr="008924FE" w:rsidRDefault="008924FE" w:rsidP="008924FE">
      <w:pPr>
        <w:widowControl w:val="0"/>
        <w:spacing w:after="0" w:line="315" w:lineRule="exact"/>
        <w:ind w:firstLine="709"/>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По каждому элементу благоустройства указываются географические координаты. В зависимости от геометрических свойств элемента указываются либо координаты центра элемента благоустройства, либо координаты точек его границы, либо координаты точек ломаной линии.</w:t>
      </w:r>
    </w:p>
    <w:p w:rsidR="008924FE" w:rsidRPr="008924FE" w:rsidRDefault="008924FE" w:rsidP="008924FE">
      <w:pPr>
        <w:widowControl w:val="0"/>
        <w:spacing w:after="0" w:line="315" w:lineRule="exact"/>
        <w:ind w:firstLine="709"/>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В случае</w:t>
      </w:r>
      <w:proofErr w:type="gramStart"/>
      <w:r w:rsidRPr="008924FE">
        <w:rPr>
          <w:rFonts w:ascii="Times New Roman" w:eastAsia="Sylfaen" w:hAnsi="Times New Roman" w:cs="Times New Roman"/>
          <w:sz w:val="26"/>
          <w:szCs w:val="26"/>
          <w:lang w:eastAsia="ru-RU" w:bidi="ru-RU"/>
        </w:rPr>
        <w:t>,</w:t>
      </w:r>
      <w:proofErr w:type="gramEnd"/>
      <w:r w:rsidRPr="008924FE">
        <w:rPr>
          <w:rFonts w:ascii="Times New Roman" w:eastAsia="Sylfaen" w:hAnsi="Times New Roman" w:cs="Times New Roman"/>
          <w:sz w:val="26"/>
          <w:szCs w:val="26"/>
          <w:lang w:eastAsia="ru-RU" w:bidi="ru-RU"/>
        </w:rPr>
        <w:t xml:space="preserve"> если площадь, занимаемая элементом благоустройства, не поддается однозначному определению (отсутствуют четкие материальные границы элемента, такие как забор, границы покрытия), производится фиксация координат центра (например, куст, лавочка, урна).</w:t>
      </w:r>
    </w:p>
    <w:p w:rsidR="008924FE" w:rsidRPr="008924FE" w:rsidRDefault="008924FE" w:rsidP="008924FE">
      <w:pPr>
        <w:widowControl w:val="0"/>
        <w:spacing w:after="0" w:line="315" w:lineRule="exact"/>
        <w:ind w:firstLine="709"/>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В случае</w:t>
      </w:r>
      <w:proofErr w:type="gramStart"/>
      <w:r w:rsidRPr="008924FE">
        <w:rPr>
          <w:rFonts w:ascii="Times New Roman" w:eastAsia="Sylfaen" w:hAnsi="Times New Roman" w:cs="Times New Roman"/>
          <w:sz w:val="26"/>
          <w:szCs w:val="26"/>
          <w:lang w:eastAsia="ru-RU" w:bidi="ru-RU"/>
        </w:rPr>
        <w:t>,</w:t>
      </w:r>
      <w:proofErr w:type="gramEnd"/>
      <w:r w:rsidRPr="008924FE">
        <w:rPr>
          <w:rFonts w:ascii="Times New Roman" w:eastAsia="Sylfaen" w:hAnsi="Times New Roman" w:cs="Times New Roman"/>
          <w:sz w:val="26"/>
          <w:szCs w:val="26"/>
          <w:lang w:eastAsia="ru-RU" w:bidi="ru-RU"/>
        </w:rPr>
        <w:t xml:space="preserve"> если значение площади элемента благоустройства в квадратных метрах, отнесенное к 2 метрам, не превышает протяженности элемента благоустройства, измеренной в метрах, производится фиксация ломаной линии и производится оценка протяженности элемента (например, дорожка, тропинка, ограждение).</w:t>
      </w:r>
    </w:p>
    <w:p w:rsidR="008924FE" w:rsidRPr="008924FE" w:rsidRDefault="008924FE" w:rsidP="008924FE">
      <w:pPr>
        <w:widowControl w:val="0"/>
        <w:spacing w:after="0" w:line="315" w:lineRule="exact"/>
        <w:ind w:firstLine="709"/>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В случае</w:t>
      </w:r>
      <w:proofErr w:type="gramStart"/>
      <w:r w:rsidRPr="008924FE">
        <w:rPr>
          <w:rFonts w:ascii="Times New Roman" w:eastAsia="Sylfaen" w:hAnsi="Times New Roman" w:cs="Times New Roman"/>
          <w:sz w:val="26"/>
          <w:szCs w:val="26"/>
          <w:lang w:eastAsia="ru-RU" w:bidi="ru-RU"/>
        </w:rPr>
        <w:t>,</w:t>
      </w:r>
      <w:proofErr w:type="gramEnd"/>
      <w:r w:rsidRPr="008924FE">
        <w:rPr>
          <w:rFonts w:ascii="Times New Roman" w:eastAsia="Sylfaen" w:hAnsi="Times New Roman" w:cs="Times New Roman"/>
          <w:sz w:val="26"/>
          <w:szCs w:val="26"/>
          <w:lang w:eastAsia="ru-RU" w:bidi="ru-RU"/>
        </w:rPr>
        <w:t xml:space="preserve"> если значение площади элемента благоустройства в квадратных метрах, отнесенное к 2 метрам, превышает протяженность элемента благоустройства, измеренную в метрах, более чем в 2 раза, производится фиксация точек границы </w:t>
      </w:r>
      <w:r w:rsidRPr="008924FE">
        <w:rPr>
          <w:rFonts w:ascii="Times New Roman" w:eastAsia="Sylfaen" w:hAnsi="Times New Roman" w:cs="Times New Roman"/>
          <w:sz w:val="26"/>
          <w:szCs w:val="26"/>
          <w:lang w:eastAsia="ru-RU" w:bidi="ru-RU"/>
        </w:rPr>
        <w:lastRenderedPageBreak/>
        <w:t>указанного элемента и производится оценка его площади (например, детская площадка, парковка, спортивная площадка).</w:t>
      </w:r>
    </w:p>
    <w:p w:rsidR="008924FE" w:rsidRPr="008924FE" w:rsidRDefault="008924FE" w:rsidP="008924FE">
      <w:pPr>
        <w:widowControl w:val="0"/>
        <w:spacing w:after="0" w:line="315" w:lineRule="exact"/>
        <w:ind w:firstLine="709"/>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В случаях, не описанных в настоящем пункте, осуществляется выбор геометрического объекта (ломаная линия либо многоугольник), способа фиксации размеров дворового объекта (протяженность в метрах, либо площадь в квадратных метрах).</w:t>
      </w:r>
    </w:p>
    <w:p w:rsidR="008924FE" w:rsidRPr="008924FE" w:rsidRDefault="008924FE" w:rsidP="008924FE">
      <w:pPr>
        <w:widowControl w:val="0"/>
        <w:spacing w:after="0" w:line="315" w:lineRule="exact"/>
        <w:ind w:firstLine="709"/>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В случае</w:t>
      </w:r>
      <w:proofErr w:type="gramStart"/>
      <w:r w:rsidRPr="008924FE">
        <w:rPr>
          <w:rFonts w:ascii="Times New Roman" w:eastAsia="Sylfaen" w:hAnsi="Times New Roman" w:cs="Times New Roman"/>
          <w:sz w:val="26"/>
          <w:szCs w:val="26"/>
          <w:lang w:eastAsia="ru-RU" w:bidi="ru-RU"/>
        </w:rPr>
        <w:t>,</w:t>
      </w:r>
      <w:proofErr w:type="gramEnd"/>
      <w:r w:rsidRPr="008924FE">
        <w:rPr>
          <w:rFonts w:ascii="Times New Roman" w:eastAsia="Sylfaen" w:hAnsi="Times New Roman" w:cs="Times New Roman"/>
          <w:sz w:val="26"/>
          <w:szCs w:val="26"/>
          <w:lang w:eastAsia="ru-RU" w:bidi="ru-RU"/>
        </w:rPr>
        <w:t xml:space="preserve"> если на территориально обособленном участке обследуемой территории находится несколько элементов благоустройства с одинаковыми значениями свойств, их фиксация (с указанием количества зафиксированных элементов) осуществляется однократно.</w:t>
      </w:r>
    </w:p>
    <w:p w:rsidR="008924FE" w:rsidRPr="008924FE" w:rsidRDefault="008924FE" w:rsidP="008924FE">
      <w:pPr>
        <w:widowControl w:val="0"/>
        <w:spacing w:after="0" w:line="315" w:lineRule="exact"/>
        <w:jc w:val="center"/>
        <w:rPr>
          <w:rFonts w:ascii="Times New Roman" w:eastAsia="Sylfaen" w:hAnsi="Times New Roman" w:cs="Times New Roman"/>
          <w:sz w:val="26"/>
          <w:szCs w:val="26"/>
          <w:lang w:eastAsia="ru-RU" w:bidi="ru-RU"/>
        </w:rPr>
      </w:pPr>
    </w:p>
    <w:p w:rsidR="008924FE" w:rsidRPr="008924FE" w:rsidRDefault="008924FE" w:rsidP="008924FE">
      <w:pPr>
        <w:widowControl w:val="0"/>
        <w:spacing w:after="0" w:line="315" w:lineRule="exact"/>
        <w:jc w:val="center"/>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3.</w:t>
      </w:r>
      <w:r w:rsidRPr="008924FE">
        <w:rPr>
          <w:rFonts w:ascii="Times New Roman" w:eastAsia="Sylfaen" w:hAnsi="Times New Roman" w:cs="Times New Roman"/>
          <w:sz w:val="26"/>
          <w:szCs w:val="26"/>
          <w:lang w:eastAsia="ru-RU" w:bidi="ru-RU"/>
        </w:rPr>
        <w:tab/>
        <w:t>Результаты проведения инвентаризации</w:t>
      </w:r>
    </w:p>
    <w:p w:rsidR="008924FE" w:rsidRPr="008924FE" w:rsidRDefault="008924FE" w:rsidP="008924FE">
      <w:pPr>
        <w:widowControl w:val="0"/>
        <w:spacing w:after="0" w:line="315" w:lineRule="exact"/>
        <w:jc w:val="center"/>
        <w:rPr>
          <w:rFonts w:ascii="Times New Roman" w:eastAsia="Sylfaen" w:hAnsi="Times New Roman" w:cs="Times New Roman"/>
          <w:sz w:val="26"/>
          <w:szCs w:val="26"/>
          <w:lang w:eastAsia="ru-RU" w:bidi="ru-RU"/>
        </w:rPr>
      </w:pPr>
    </w:p>
    <w:p w:rsidR="008924FE" w:rsidRPr="008924FE" w:rsidRDefault="008924FE" w:rsidP="008924FE">
      <w:pPr>
        <w:widowControl w:val="0"/>
        <w:spacing w:after="0" w:line="315" w:lineRule="exact"/>
        <w:ind w:firstLine="709"/>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По результатам проведения инвентаризации в зависимости от обследуемой территории инвентаризационной комиссией оформляются:</w:t>
      </w:r>
    </w:p>
    <w:p w:rsidR="008924FE" w:rsidRPr="008924FE" w:rsidRDefault="008924FE" w:rsidP="008924FE">
      <w:pPr>
        <w:widowControl w:val="0"/>
        <w:spacing w:after="0" w:line="315" w:lineRule="exact"/>
        <w:ind w:firstLine="709"/>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1)</w:t>
      </w:r>
      <w:r w:rsidRPr="008924FE">
        <w:rPr>
          <w:rFonts w:ascii="Times New Roman" w:eastAsia="Sylfaen" w:hAnsi="Times New Roman" w:cs="Times New Roman"/>
          <w:sz w:val="26"/>
          <w:szCs w:val="26"/>
          <w:lang w:eastAsia="ru-RU" w:bidi="ru-RU"/>
        </w:rPr>
        <w:tab/>
        <w:t>паспорт благоустройства дворовой территории по форме согласно приложению № 1 к настоящему Порядку;</w:t>
      </w:r>
    </w:p>
    <w:p w:rsidR="008924FE" w:rsidRPr="008924FE" w:rsidRDefault="008924FE" w:rsidP="008924FE">
      <w:pPr>
        <w:widowControl w:val="0"/>
        <w:spacing w:after="0" w:line="315" w:lineRule="exact"/>
        <w:ind w:firstLine="709"/>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2)</w:t>
      </w:r>
      <w:r w:rsidRPr="008924FE">
        <w:rPr>
          <w:rFonts w:ascii="Times New Roman" w:eastAsia="Sylfaen" w:hAnsi="Times New Roman" w:cs="Times New Roman"/>
          <w:sz w:val="26"/>
          <w:szCs w:val="26"/>
          <w:lang w:eastAsia="ru-RU" w:bidi="ru-RU"/>
        </w:rPr>
        <w:tab/>
        <w:t>паспорт благоустройства общественной территории по форме согласно приложению № 2 к настоящему Порядку;</w:t>
      </w:r>
    </w:p>
    <w:p w:rsidR="008924FE" w:rsidRPr="008924FE" w:rsidRDefault="008924FE" w:rsidP="008924FE">
      <w:pPr>
        <w:widowControl w:val="0"/>
        <w:spacing w:after="0" w:line="315" w:lineRule="exact"/>
        <w:ind w:firstLine="709"/>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3)</w:t>
      </w:r>
      <w:r w:rsidRPr="008924FE">
        <w:rPr>
          <w:rFonts w:ascii="Times New Roman" w:eastAsia="Sylfaen" w:hAnsi="Times New Roman" w:cs="Times New Roman"/>
          <w:sz w:val="26"/>
          <w:szCs w:val="26"/>
          <w:lang w:eastAsia="ru-RU" w:bidi="ru-RU"/>
        </w:rPr>
        <w:tab/>
        <w:t>паспорт благоустройства индивидуальных жилых домов и земельных участков, предоставленных для их размещения, по форме согласно приложению № 3 к настоящему Порядку.</w:t>
      </w:r>
    </w:p>
    <w:p w:rsidR="008924FE" w:rsidRPr="008924FE" w:rsidRDefault="008924FE" w:rsidP="008924FE">
      <w:pPr>
        <w:widowControl w:val="0"/>
        <w:spacing w:after="0" w:line="315" w:lineRule="exact"/>
        <w:ind w:firstLine="709"/>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Паспорта благоустройства, указанные в пункте 13 настоящего Порядка, формируются с учетом следующих особенностей:</w:t>
      </w:r>
    </w:p>
    <w:p w:rsidR="008924FE" w:rsidRPr="008924FE" w:rsidRDefault="008924FE" w:rsidP="008924FE">
      <w:pPr>
        <w:widowControl w:val="0"/>
        <w:spacing w:after="0" w:line="315" w:lineRule="exact"/>
        <w:ind w:firstLine="709"/>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1) не допускается пересечение границ территорий (земельных участков под объекты недвижимого имущества, индивидуальные жилые дома), указанных в таких паспортах;</w:t>
      </w:r>
    </w:p>
    <w:p w:rsidR="008924FE" w:rsidRPr="008924FE" w:rsidRDefault="008924FE" w:rsidP="008924FE">
      <w:pPr>
        <w:widowControl w:val="0"/>
        <w:tabs>
          <w:tab w:val="left" w:pos="1065"/>
        </w:tabs>
        <w:spacing w:after="0" w:line="315" w:lineRule="exact"/>
        <w:ind w:firstLine="709"/>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2)</w:t>
      </w:r>
      <w:r w:rsidRPr="008924FE">
        <w:rPr>
          <w:rFonts w:ascii="Times New Roman" w:eastAsia="Sylfaen" w:hAnsi="Times New Roman" w:cs="Times New Roman"/>
          <w:sz w:val="26"/>
          <w:szCs w:val="26"/>
          <w:lang w:eastAsia="ru-RU" w:bidi="ru-RU"/>
        </w:rPr>
        <w:tab/>
        <w:t>не допускается установление границ территорий (земельных участков под объекты недвижимого имущества, индивидуальные жилые дома), приводящее к образованию неучтенных (бесхозяйных) территорий (земельных участков);</w:t>
      </w:r>
    </w:p>
    <w:p w:rsidR="008924FE" w:rsidRPr="008924FE" w:rsidRDefault="008924FE" w:rsidP="008924FE">
      <w:pPr>
        <w:widowControl w:val="0"/>
        <w:tabs>
          <w:tab w:val="left" w:pos="1065"/>
        </w:tabs>
        <w:spacing w:after="0" w:line="315" w:lineRule="exact"/>
        <w:ind w:firstLine="709"/>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3)</w:t>
      </w:r>
      <w:r w:rsidRPr="008924FE">
        <w:rPr>
          <w:rFonts w:ascii="Times New Roman" w:eastAsia="Sylfaen" w:hAnsi="Times New Roman" w:cs="Times New Roman"/>
          <w:sz w:val="26"/>
          <w:szCs w:val="26"/>
          <w:lang w:eastAsia="ru-RU" w:bidi="ru-RU"/>
        </w:rPr>
        <w:tab/>
        <w:t>инвентаризация дворовой территории, прилегающей к двум и более многоквартирным домам, оформляется единым паспортом благоустройства дворовой территории с указанием перечня прилегающих многоквартирных домов;</w:t>
      </w:r>
    </w:p>
    <w:p w:rsidR="008924FE" w:rsidRPr="008924FE" w:rsidRDefault="008924FE" w:rsidP="008924FE">
      <w:pPr>
        <w:widowControl w:val="0"/>
        <w:tabs>
          <w:tab w:val="left" w:pos="1065"/>
        </w:tabs>
        <w:spacing w:after="0" w:line="315" w:lineRule="exact"/>
        <w:ind w:firstLine="709"/>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4)</w:t>
      </w:r>
      <w:r w:rsidRPr="008924FE">
        <w:rPr>
          <w:rFonts w:ascii="Times New Roman" w:eastAsia="Sylfaen" w:hAnsi="Times New Roman" w:cs="Times New Roman"/>
          <w:sz w:val="26"/>
          <w:szCs w:val="26"/>
          <w:lang w:eastAsia="ru-RU" w:bidi="ru-RU"/>
        </w:rPr>
        <w:tab/>
        <w:t>в случае примыкания внутриквартального проезда к дворовой территории необходимо включить данный внутриквартальный проезд в состав паспорта благоустройства дворовой территории.</w:t>
      </w:r>
    </w:p>
    <w:p w:rsidR="008924FE" w:rsidRPr="008924FE" w:rsidRDefault="008924FE" w:rsidP="008924FE">
      <w:pPr>
        <w:widowControl w:val="0"/>
        <w:tabs>
          <w:tab w:val="left" w:pos="1065"/>
        </w:tabs>
        <w:spacing w:after="0" w:line="315" w:lineRule="exact"/>
        <w:ind w:firstLine="709"/>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По итогам инвентаризации формируются:</w:t>
      </w:r>
    </w:p>
    <w:p w:rsidR="008924FE" w:rsidRPr="008924FE" w:rsidRDefault="008924FE" w:rsidP="008924FE">
      <w:pPr>
        <w:widowControl w:val="0"/>
        <w:tabs>
          <w:tab w:val="left" w:pos="1065"/>
        </w:tabs>
        <w:spacing w:after="0" w:line="315" w:lineRule="exact"/>
        <w:ind w:firstLine="709"/>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1)</w:t>
      </w:r>
      <w:r w:rsidRPr="008924FE">
        <w:rPr>
          <w:rFonts w:ascii="Times New Roman" w:eastAsia="Sylfaen" w:hAnsi="Times New Roman" w:cs="Times New Roman"/>
          <w:sz w:val="26"/>
          <w:szCs w:val="26"/>
          <w:lang w:eastAsia="ru-RU" w:bidi="ru-RU"/>
        </w:rPr>
        <w:tab/>
        <w:t>адресный перечень всех дворовых территорий, нуждающихся в благоустройстве</w:t>
      </w:r>
      <w:r w:rsidRPr="008924FE">
        <w:rPr>
          <w:rFonts w:ascii="Times New Roman" w:eastAsia="Sylfaen" w:hAnsi="Times New Roman" w:cs="Times New Roman"/>
          <w:sz w:val="26"/>
          <w:szCs w:val="26"/>
          <w:lang w:eastAsia="ru-RU" w:bidi="ru-RU"/>
        </w:rPr>
        <w:tab/>
        <w:t>(с</w:t>
      </w:r>
      <w:r w:rsidRPr="008924FE">
        <w:rPr>
          <w:rFonts w:ascii="Times New Roman" w:eastAsia="Sylfaen" w:hAnsi="Times New Roman" w:cs="Times New Roman"/>
          <w:sz w:val="26"/>
          <w:szCs w:val="26"/>
          <w:lang w:eastAsia="ru-RU" w:bidi="ru-RU"/>
        </w:rPr>
        <w:tab/>
        <w:t>учетом их</w:t>
      </w:r>
      <w:r w:rsidRPr="008924FE">
        <w:rPr>
          <w:rFonts w:ascii="Times New Roman" w:eastAsia="Sylfaen" w:hAnsi="Times New Roman" w:cs="Times New Roman"/>
          <w:sz w:val="26"/>
          <w:szCs w:val="26"/>
          <w:lang w:eastAsia="ru-RU" w:bidi="ru-RU"/>
        </w:rPr>
        <w:tab/>
        <w:t>физического</w:t>
      </w:r>
      <w:r w:rsidRPr="008924FE">
        <w:rPr>
          <w:rFonts w:ascii="Times New Roman" w:eastAsia="Sylfaen" w:hAnsi="Times New Roman" w:cs="Times New Roman"/>
          <w:sz w:val="26"/>
          <w:szCs w:val="26"/>
          <w:lang w:eastAsia="ru-RU" w:bidi="ru-RU"/>
        </w:rPr>
        <w:tab/>
        <w:t xml:space="preserve"> состояния)</w:t>
      </w:r>
      <w:r w:rsidRPr="008924FE">
        <w:rPr>
          <w:rFonts w:ascii="Times New Roman" w:eastAsia="Sylfaen" w:hAnsi="Times New Roman" w:cs="Times New Roman"/>
          <w:sz w:val="26"/>
          <w:szCs w:val="26"/>
          <w:lang w:eastAsia="ru-RU" w:bidi="ru-RU"/>
        </w:rPr>
        <w:tab/>
        <w:t>и</w:t>
      </w:r>
      <w:r w:rsidRPr="008924FE">
        <w:rPr>
          <w:rFonts w:ascii="Times New Roman" w:eastAsia="Sylfaen" w:hAnsi="Times New Roman" w:cs="Times New Roman"/>
          <w:sz w:val="26"/>
          <w:szCs w:val="26"/>
          <w:lang w:eastAsia="ru-RU" w:bidi="ru-RU"/>
        </w:rPr>
        <w:tab/>
        <w:t>подлежащих благоустройству исходя из минимального перечня работ по благоустройству дворовых территорий в рамках муниципальной программы;</w:t>
      </w:r>
    </w:p>
    <w:p w:rsidR="008924FE" w:rsidRPr="008924FE" w:rsidRDefault="008924FE" w:rsidP="008924FE">
      <w:pPr>
        <w:widowControl w:val="0"/>
        <w:tabs>
          <w:tab w:val="left" w:pos="1065"/>
        </w:tabs>
        <w:spacing w:after="0" w:line="315" w:lineRule="exact"/>
        <w:ind w:firstLine="709"/>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2)</w:t>
      </w:r>
      <w:r w:rsidRPr="008924FE">
        <w:rPr>
          <w:rFonts w:ascii="Times New Roman" w:eastAsia="Sylfaen" w:hAnsi="Times New Roman" w:cs="Times New Roman"/>
          <w:sz w:val="26"/>
          <w:szCs w:val="26"/>
          <w:lang w:eastAsia="ru-RU" w:bidi="ru-RU"/>
        </w:rPr>
        <w:tab/>
        <w:t>адресный перечень всех общественных территорий, нуждающихся в благоустройстве</w:t>
      </w:r>
      <w:r w:rsidRPr="008924FE">
        <w:rPr>
          <w:rFonts w:ascii="Times New Roman" w:eastAsia="Sylfaen" w:hAnsi="Times New Roman" w:cs="Times New Roman"/>
          <w:sz w:val="26"/>
          <w:szCs w:val="26"/>
          <w:lang w:eastAsia="ru-RU" w:bidi="ru-RU"/>
        </w:rPr>
        <w:tab/>
        <w:t>(с</w:t>
      </w:r>
      <w:r w:rsidRPr="008924FE">
        <w:rPr>
          <w:rFonts w:ascii="Times New Roman" w:eastAsia="Sylfaen" w:hAnsi="Times New Roman" w:cs="Times New Roman"/>
          <w:sz w:val="26"/>
          <w:szCs w:val="26"/>
          <w:lang w:eastAsia="ru-RU" w:bidi="ru-RU"/>
        </w:rPr>
        <w:tab/>
        <w:t>учетом их</w:t>
      </w:r>
      <w:r w:rsidRPr="008924FE">
        <w:rPr>
          <w:rFonts w:ascii="Times New Roman" w:eastAsia="Sylfaen" w:hAnsi="Times New Roman" w:cs="Times New Roman"/>
          <w:sz w:val="26"/>
          <w:szCs w:val="26"/>
          <w:lang w:eastAsia="ru-RU" w:bidi="ru-RU"/>
        </w:rPr>
        <w:tab/>
        <w:t>физического</w:t>
      </w:r>
      <w:r w:rsidRPr="008924FE">
        <w:rPr>
          <w:rFonts w:ascii="Times New Roman" w:eastAsia="Sylfaen" w:hAnsi="Times New Roman" w:cs="Times New Roman"/>
          <w:sz w:val="26"/>
          <w:szCs w:val="26"/>
          <w:lang w:eastAsia="ru-RU" w:bidi="ru-RU"/>
        </w:rPr>
        <w:tab/>
        <w:t xml:space="preserve"> состояния)</w:t>
      </w:r>
      <w:r w:rsidRPr="008924FE">
        <w:rPr>
          <w:rFonts w:ascii="Times New Roman" w:eastAsia="Sylfaen" w:hAnsi="Times New Roman" w:cs="Times New Roman"/>
          <w:sz w:val="26"/>
          <w:szCs w:val="26"/>
          <w:lang w:eastAsia="ru-RU" w:bidi="ru-RU"/>
        </w:rPr>
        <w:tab/>
        <w:t>и</w:t>
      </w:r>
      <w:r w:rsidRPr="008924FE">
        <w:rPr>
          <w:rFonts w:ascii="Times New Roman" w:eastAsia="Sylfaen" w:hAnsi="Times New Roman" w:cs="Times New Roman"/>
          <w:sz w:val="26"/>
          <w:szCs w:val="26"/>
          <w:lang w:eastAsia="ru-RU" w:bidi="ru-RU"/>
        </w:rPr>
        <w:tab/>
        <w:t>подлежащих благоустройству в рамках муниципальной программы;</w:t>
      </w:r>
    </w:p>
    <w:p w:rsidR="008924FE" w:rsidRPr="008924FE" w:rsidRDefault="008924FE" w:rsidP="008924FE">
      <w:pPr>
        <w:widowControl w:val="0"/>
        <w:tabs>
          <w:tab w:val="left" w:pos="1065"/>
        </w:tabs>
        <w:spacing w:after="0" w:line="315" w:lineRule="exact"/>
        <w:ind w:firstLine="709"/>
        <w:jc w:val="both"/>
        <w:rPr>
          <w:rFonts w:ascii="Times New Roman" w:eastAsia="Sylfaen" w:hAnsi="Times New Roman" w:cs="Times New Roman"/>
          <w:sz w:val="26"/>
          <w:szCs w:val="26"/>
          <w:lang w:eastAsia="ru-RU" w:bidi="ru-RU"/>
        </w:rPr>
      </w:pPr>
      <w:proofErr w:type="gramStart"/>
      <w:r w:rsidRPr="008924FE">
        <w:rPr>
          <w:rFonts w:ascii="Times New Roman" w:eastAsia="Sylfaen" w:hAnsi="Times New Roman" w:cs="Times New Roman"/>
          <w:sz w:val="26"/>
          <w:szCs w:val="26"/>
          <w:lang w:eastAsia="ru-RU" w:bidi="ru-RU"/>
        </w:rPr>
        <w:t>3)</w:t>
      </w:r>
      <w:r w:rsidRPr="008924FE">
        <w:rPr>
          <w:rFonts w:ascii="Times New Roman" w:eastAsia="Sylfaen" w:hAnsi="Times New Roman" w:cs="Times New Roman"/>
          <w:sz w:val="26"/>
          <w:szCs w:val="26"/>
          <w:lang w:eastAsia="ru-RU" w:bidi="ru-RU"/>
        </w:rPr>
        <w:tab/>
        <w:t xml:space="preserve">соглашения, предусмотренные подпунктом «г» пункта 14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w:t>
      </w:r>
      <w:r w:rsidRPr="008924FE">
        <w:rPr>
          <w:rFonts w:ascii="Times New Roman" w:eastAsia="Sylfaen" w:hAnsi="Times New Roman" w:cs="Times New Roman"/>
          <w:sz w:val="26"/>
          <w:szCs w:val="26"/>
          <w:lang w:eastAsia="ru-RU" w:bidi="ru-RU"/>
        </w:rPr>
        <w:lastRenderedPageBreak/>
        <w:t>Российской Федерации и муниципальных программ формирования современной городской среды «Мероприятия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(собственниками</w:t>
      </w:r>
      <w:proofErr w:type="gramEnd"/>
      <w:r w:rsidRPr="008924FE">
        <w:rPr>
          <w:rFonts w:ascii="Times New Roman" w:eastAsia="Sylfaen" w:hAnsi="Times New Roman" w:cs="Times New Roman"/>
          <w:sz w:val="26"/>
          <w:szCs w:val="26"/>
          <w:lang w:eastAsia="ru-RU" w:bidi="ru-RU"/>
        </w:rPr>
        <w:t xml:space="preserve"> (</w:t>
      </w:r>
      <w:proofErr w:type="gramStart"/>
      <w:r w:rsidRPr="008924FE">
        <w:rPr>
          <w:rFonts w:ascii="Times New Roman" w:eastAsia="Sylfaen" w:hAnsi="Times New Roman" w:cs="Times New Roman"/>
          <w:sz w:val="26"/>
          <w:szCs w:val="26"/>
          <w:lang w:eastAsia="ru-RU" w:bidi="ru-RU"/>
        </w:rPr>
        <w:t>землепользователями) земельных участков) об их благоустройстве не позднее 2020 года в соответствии с требованиями утвержденных в муниципальном образовании правил благоустройства.</w:t>
      </w:r>
      <w:proofErr w:type="gramEnd"/>
      <w:r w:rsidRPr="008924FE">
        <w:rPr>
          <w:rFonts w:ascii="Times New Roman" w:eastAsia="Sylfaen" w:hAnsi="Times New Roman" w:cs="Times New Roman"/>
          <w:sz w:val="26"/>
          <w:szCs w:val="26"/>
          <w:lang w:eastAsia="ru-RU" w:bidi="ru-RU"/>
        </w:rPr>
        <w:t xml:space="preserve"> Порядок проведения такой инвентаризации определяется субъектом Российской Федерации в государственной программе субъекта Российской Федерации на 2018 - 2024 годы, разрабатываемой субъектом Российской Федерации в соответствии с настоящими Правилами».</w:t>
      </w:r>
    </w:p>
    <w:p w:rsidR="008924FE" w:rsidRPr="008924FE" w:rsidRDefault="008924FE" w:rsidP="008924FE">
      <w:pPr>
        <w:widowControl w:val="0"/>
        <w:tabs>
          <w:tab w:val="left" w:pos="1065"/>
        </w:tabs>
        <w:spacing w:after="0" w:line="315" w:lineRule="exact"/>
        <w:ind w:firstLine="709"/>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Результаты инвентаризации заносятся администрацией Солнечного сельского поселения в модуль «Формирование современной городской среды» государственной информационной системы жилищно-коммунального хозяйства.</w:t>
      </w:r>
    </w:p>
    <w:p w:rsidR="008924FE" w:rsidRPr="008924FE" w:rsidRDefault="008924FE" w:rsidP="008924FE">
      <w:pPr>
        <w:widowControl w:val="0"/>
        <w:tabs>
          <w:tab w:val="left" w:pos="1065"/>
        </w:tabs>
        <w:spacing w:after="0" w:line="315" w:lineRule="exact"/>
        <w:ind w:firstLine="709"/>
        <w:jc w:val="both"/>
        <w:rPr>
          <w:rFonts w:ascii="Times New Roman" w:eastAsia="Sylfaen" w:hAnsi="Times New Roman" w:cs="Times New Roman"/>
          <w:sz w:val="26"/>
          <w:szCs w:val="26"/>
          <w:lang w:eastAsia="ru-RU" w:bidi="ru-RU"/>
        </w:rPr>
      </w:pPr>
    </w:p>
    <w:p w:rsidR="008924FE" w:rsidRPr="008924FE" w:rsidRDefault="008924FE" w:rsidP="008924FE">
      <w:pPr>
        <w:widowControl w:val="0"/>
        <w:tabs>
          <w:tab w:val="left" w:pos="1065"/>
        </w:tabs>
        <w:spacing w:after="0" w:line="315" w:lineRule="exact"/>
        <w:ind w:firstLine="709"/>
        <w:jc w:val="both"/>
        <w:rPr>
          <w:rFonts w:ascii="Times New Roman" w:eastAsia="Sylfaen" w:hAnsi="Times New Roman" w:cs="Times New Roman"/>
          <w:sz w:val="26"/>
          <w:szCs w:val="26"/>
          <w:lang w:eastAsia="ru-RU" w:bidi="ru-RU"/>
        </w:rPr>
      </w:pPr>
    </w:p>
    <w:p w:rsidR="008924FE" w:rsidRPr="008924FE" w:rsidRDefault="008924FE" w:rsidP="008924FE">
      <w:pPr>
        <w:widowControl w:val="0"/>
        <w:tabs>
          <w:tab w:val="left" w:pos="1065"/>
        </w:tabs>
        <w:spacing w:after="0" w:line="315" w:lineRule="exact"/>
        <w:ind w:firstLine="709"/>
        <w:jc w:val="both"/>
        <w:rPr>
          <w:rFonts w:ascii="Times New Roman" w:eastAsia="Sylfaen" w:hAnsi="Times New Roman" w:cs="Times New Roman"/>
          <w:sz w:val="26"/>
          <w:szCs w:val="26"/>
          <w:lang w:eastAsia="ru-RU" w:bidi="ru-RU"/>
        </w:rPr>
      </w:pPr>
    </w:p>
    <w:p w:rsidR="008924FE" w:rsidRPr="008924FE" w:rsidRDefault="008924FE" w:rsidP="008924FE">
      <w:pPr>
        <w:widowControl w:val="0"/>
        <w:tabs>
          <w:tab w:val="left" w:pos="1065"/>
        </w:tabs>
        <w:spacing w:after="0" w:line="315" w:lineRule="exact"/>
        <w:ind w:firstLine="709"/>
        <w:jc w:val="both"/>
        <w:rPr>
          <w:rFonts w:ascii="Times New Roman" w:eastAsia="Sylfaen" w:hAnsi="Times New Roman" w:cs="Times New Roman"/>
          <w:sz w:val="26"/>
          <w:szCs w:val="26"/>
          <w:lang w:eastAsia="ru-RU" w:bidi="ru-RU"/>
        </w:rPr>
      </w:pPr>
    </w:p>
    <w:p w:rsidR="008924FE" w:rsidRPr="008924FE" w:rsidRDefault="008924FE" w:rsidP="008924FE">
      <w:pPr>
        <w:widowControl w:val="0"/>
        <w:tabs>
          <w:tab w:val="left" w:pos="1065"/>
        </w:tabs>
        <w:spacing w:after="0" w:line="315" w:lineRule="exact"/>
        <w:ind w:firstLine="709"/>
        <w:jc w:val="both"/>
        <w:rPr>
          <w:rFonts w:ascii="Times New Roman" w:eastAsia="Sylfaen" w:hAnsi="Times New Roman" w:cs="Times New Roman"/>
          <w:sz w:val="26"/>
          <w:szCs w:val="26"/>
          <w:lang w:eastAsia="ru-RU" w:bidi="ru-RU"/>
        </w:rPr>
      </w:pPr>
    </w:p>
    <w:p w:rsidR="008924FE" w:rsidRPr="008924FE" w:rsidRDefault="008924FE" w:rsidP="008924FE">
      <w:pPr>
        <w:widowControl w:val="0"/>
        <w:tabs>
          <w:tab w:val="left" w:pos="1065"/>
        </w:tabs>
        <w:spacing w:after="0" w:line="315" w:lineRule="exact"/>
        <w:ind w:firstLine="709"/>
        <w:jc w:val="both"/>
        <w:rPr>
          <w:rFonts w:ascii="Times New Roman" w:eastAsia="Sylfaen" w:hAnsi="Times New Roman" w:cs="Times New Roman"/>
          <w:sz w:val="26"/>
          <w:szCs w:val="26"/>
          <w:lang w:eastAsia="ru-RU" w:bidi="ru-RU"/>
        </w:rPr>
      </w:pPr>
    </w:p>
    <w:p w:rsidR="008924FE" w:rsidRPr="008924FE" w:rsidRDefault="008924FE" w:rsidP="008924FE">
      <w:pPr>
        <w:widowControl w:val="0"/>
        <w:tabs>
          <w:tab w:val="left" w:pos="1065"/>
        </w:tabs>
        <w:spacing w:after="0" w:line="315" w:lineRule="exact"/>
        <w:ind w:firstLine="709"/>
        <w:jc w:val="both"/>
        <w:rPr>
          <w:rFonts w:ascii="Times New Roman" w:eastAsia="Sylfaen" w:hAnsi="Times New Roman" w:cs="Times New Roman"/>
          <w:sz w:val="26"/>
          <w:szCs w:val="26"/>
          <w:lang w:eastAsia="ru-RU" w:bidi="ru-RU"/>
        </w:rPr>
      </w:pPr>
    </w:p>
    <w:p w:rsidR="008924FE" w:rsidRPr="008924FE" w:rsidRDefault="008924FE" w:rsidP="008924FE">
      <w:pPr>
        <w:widowControl w:val="0"/>
        <w:tabs>
          <w:tab w:val="left" w:pos="1065"/>
        </w:tabs>
        <w:spacing w:after="0" w:line="315" w:lineRule="exact"/>
        <w:ind w:firstLine="709"/>
        <w:jc w:val="both"/>
        <w:rPr>
          <w:rFonts w:ascii="Times New Roman" w:eastAsia="Sylfaen" w:hAnsi="Times New Roman" w:cs="Times New Roman"/>
          <w:sz w:val="26"/>
          <w:szCs w:val="26"/>
          <w:lang w:eastAsia="ru-RU" w:bidi="ru-RU"/>
        </w:rPr>
      </w:pPr>
    </w:p>
    <w:p w:rsidR="008924FE" w:rsidRPr="008924FE" w:rsidRDefault="008924FE" w:rsidP="008924FE">
      <w:pPr>
        <w:widowControl w:val="0"/>
        <w:tabs>
          <w:tab w:val="left" w:pos="1065"/>
        </w:tabs>
        <w:spacing w:after="0" w:line="315" w:lineRule="exact"/>
        <w:ind w:firstLine="709"/>
        <w:jc w:val="both"/>
        <w:rPr>
          <w:rFonts w:ascii="Times New Roman" w:eastAsia="Sylfaen" w:hAnsi="Times New Roman" w:cs="Times New Roman"/>
          <w:sz w:val="26"/>
          <w:szCs w:val="26"/>
          <w:lang w:eastAsia="ru-RU" w:bidi="ru-RU"/>
        </w:rPr>
      </w:pPr>
    </w:p>
    <w:p w:rsidR="008924FE" w:rsidRPr="008924FE" w:rsidRDefault="008924FE" w:rsidP="008924FE">
      <w:pPr>
        <w:widowControl w:val="0"/>
        <w:tabs>
          <w:tab w:val="left" w:pos="1065"/>
        </w:tabs>
        <w:spacing w:after="0" w:line="315" w:lineRule="exact"/>
        <w:ind w:firstLine="709"/>
        <w:jc w:val="both"/>
        <w:rPr>
          <w:rFonts w:ascii="Times New Roman" w:eastAsia="Sylfaen" w:hAnsi="Times New Roman" w:cs="Times New Roman"/>
          <w:sz w:val="26"/>
          <w:szCs w:val="26"/>
          <w:lang w:eastAsia="ru-RU" w:bidi="ru-RU"/>
        </w:rPr>
      </w:pPr>
    </w:p>
    <w:p w:rsidR="008924FE" w:rsidRPr="008924FE" w:rsidRDefault="008924FE" w:rsidP="008924FE">
      <w:pPr>
        <w:widowControl w:val="0"/>
        <w:tabs>
          <w:tab w:val="left" w:pos="1065"/>
        </w:tabs>
        <w:spacing w:after="0" w:line="315" w:lineRule="exact"/>
        <w:ind w:firstLine="709"/>
        <w:jc w:val="both"/>
        <w:rPr>
          <w:rFonts w:ascii="Times New Roman" w:eastAsia="Sylfaen" w:hAnsi="Times New Roman" w:cs="Times New Roman"/>
          <w:sz w:val="26"/>
          <w:szCs w:val="26"/>
          <w:lang w:eastAsia="ru-RU" w:bidi="ru-RU"/>
        </w:rPr>
      </w:pPr>
    </w:p>
    <w:p w:rsidR="008924FE" w:rsidRPr="008924FE" w:rsidRDefault="008924FE" w:rsidP="008924FE">
      <w:pPr>
        <w:widowControl w:val="0"/>
        <w:tabs>
          <w:tab w:val="left" w:pos="1065"/>
        </w:tabs>
        <w:spacing w:after="0" w:line="315" w:lineRule="exact"/>
        <w:ind w:firstLine="709"/>
        <w:jc w:val="both"/>
        <w:rPr>
          <w:rFonts w:ascii="Times New Roman" w:eastAsia="Sylfaen" w:hAnsi="Times New Roman" w:cs="Times New Roman"/>
          <w:sz w:val="26"/>
          <w:szCs w:val="26"/>
          <w:lang w:eastAsia="ru-RU" w:bidi="ru-RU"/>
        </w:rPr>
      </w:pPr>
    </w:p>
    <w:p w:rsidR="008924FE" w:rsidRPr="008924FE" w:rsidRDefault="008924FE" w:rsidP="008924FE">
      <w:pPr>
        <w:widowControl w:val="0"/>
        <w:tabs>
          <w:tab w:val="left" w:pos="1065"/>
        </w:tabs>
        <w:spacing w:after="0" w:line="315" w:lineRule="exact"/>
        <w:ind w:firstLine="709"/>
        <w:jc w:val="both"/>
        <w:rPr>
          <w:rFonts w:ascii="Times New Roman" w:eastAsia="Sylfaen" w:hAnsi="Times New Roman" w:cs="Times New Roman"/>
          <w:sz w:val="26"/>
          <w:szCs w:val="26"/>
          <w:lang w:eastAsia="ru-RU" w:bidi="ru-RU"/>
        </w:rPr>
      </w:pPr>
    </w:p>
    <w:p w:rsidR="008924FE" w:rsidRPr="008924FE" w:rsidRDefault="008924FE" w:rsidP="008924FE">
      <w:pPr>
        <w:widowControl w:val="0"/>
        <w:tabs>
          <w:tab w:val="left" w:pos="1065"/>
        </w:tabs>
        <w:spacing w:after="0" w:line="315" w:lineRule="exact"/>
        <w:ind w:firstLine="709"/>
        <w:jc w:val="both"/>
        <w:rPr>
          <w:rFonts w:ascii="Times New Roman" w:eastAsia="Sylfaen" w:hAnsi="Times New Roman" w:cs="Times New Roman"/>
          <w:sz w:val="26"/>
          <w:szCs w:val="26"/>
          <w:lang w:eastAsia="ru-RU" w:bidi="ru-RU"/>
        </w:rPr>
      </w:pPr>
    </w:p>
    <w:p w:rsidR="008924FE" w:rsidRPr="008924FE" w:rsidRDefault="008924FE" w:rsidP="008924FE">
      <w:pPr>
        <w:widowControl w:val="0"/>
        <w:tabs>
          <w:tab w:val="left" w:pos="1065"/>
        </w:tabs>
        <w:spacing w:after="0" w:line="315" w:lineRule="exact"/>
        <w:ind w:firstLine="709"/>
        <w:jc w:val="both"/>
        <w:rPr>
          <w:rFonts w:ascii="Times New Roman" w:eastAsia="Sylfaen" w:hAnsi="Times New Roman" w:cs="Times New Roman"/>
          <w:sz w:val="26"/>
          <w:szCs w:val="26"/>
          <w:lang w:eastAsia="ru-RU" w:bidi="ru-RU"/>
        </w:rPr>
      </w:pPr>
    </w:p>
    <w:p w:rsidR="008924FE" w:rsidRPr="008924FE" w:rsidRDefault="008924FE" w:rsidP="008924FE">
      <w:pPr>
        <w:widowControl w:val="0"/>
        <w:tabs>
          <w:tab w:val="left" w:pos="1065"/>
        </w:tabs>
        <w:spacing w:after="0" w:line="315" w:lineRule="exact"/>
        <w:ind w:firstLine="709"/>
        <w:jc w:val="both"/>
        <w:rPr>
          <w:rFonts w:ascii="Times New Roman" w:eastAsia="Sylfaen" w:hAnsi="Times New Roman" w:cs="Times New Roman"/>
          <w:sz w:val="26"/>
          <w:szCs w:val="26"/>
          <w:lang w:eastAsia="ru-RU" w:bidi="ru-RU"/>
        </w:rPr>
      </w:pPr>
    </w:p>
    <w:p w:rsidR="008924FE" w:rsidRPr="008924FE" w:rsidRDefault="008924FE" w:rsidP="008924FE">
      <w:pPr>
        <w:widowControl w:val="0"/>
        <w:tabs>
          <w:tab w:val="left" w:pos="1065"/>
        </w:tabs>
        <w:spacing w:after="0" w:line="315" w:lineRule="exact"/>
        <w:ind w:firstLine="709"/>
        <w:jc w:val="both"/>
        <w:rPr>
          <w:rFonts w:ascii="Times New Roman" w:eastAsia="Sylfaen" w:hAnsi="Times New Roman" w:cs="Times New Roman"/>
          <w:sz w:val="26"/>
          <w:szCs w:val="26"/>
          <w:lang w:eastAsia="ru-RU" w:bidi="ru-RU"/>
        </w:rPr>
      </w:pPr>
    </w:p>
    <w:p w:rsidR="008924FE" w:rsidRPr="008924FE" w:rsidRDefault="008924FE" w:rsidP="008924FE">
      <w:pPr>
        <w:widowControl w:val="0"/>
        <w:tabs>
          <w:tab w:val="left" w:pos="1065"/>
        </w:tabs>
        <w:spacing w:after="0" w:line="315" w:lineRule="exact"/>
        <w:ind w:firstLine="709"/>
        <w:jc w:val="both"/>
        <w:rPr>
          <w:rFonts w:ascii="Times New Roman" w:eastAsia="Sylfaen" w:hAnsi="Times New Roman" w:cs="Times New Roman"/>
          <w:sz w:val="26"/>
          <w:szCs w:val="26"/>
          <w:lang w:eastAsia="ru-RU" w:bidi="ru-RU"/>
        </w:rPr>
      </w:pPr>
    </w:p>
    <w:p w:rsidR="008924FE" w:rsidRPr="008924FE" w:rsidRDefault="008924FE" w:rsidP="008924FE">
      <w:pPr>
        <w:widowControl w:val="0"/>
        <w:tabs>
          <w:tab w:val="left" w:pos="1065"/>
        </w:tabs>
        <w:spacing w:after="0" w:line="315" w:lineRule="exact"/>
        <w:ind w:firstLine="709"/>
        <w:jc w:val="both"/>
        <w:rPr>
          <w:rFonts w:ascii="Times New Roman" w:eastAsia="Sylfaen" w:hAnsi="Times New Roman" w:cs="Times New Roman"/>
          <w:sz w:val="26"/>
          <w:szCs w:val="26"/>
          <w:lang w:eastAsia="ru-RU" w:bidi="ru-RU"/>
        </w:rPr>
      </w:pPr>
    </w:p>
    <w:p w:rsidR="008924FE" w:rsidRPr="008924FE" w:rsidRDefault="008924FE" w:rsidP="008924FE">
      <w:pPr>
        <w:widowControl w:val="0"/>
        <w:tabs>
          <w:tab w:val="left" w:pos="1065"/>
        </w:tabs>
        <w:spacing w:after="0" w:line="315" w:lineRule="exact"/>
        <w:ind w:firstLine="709"/>
        <w:jc w:val="both"/>
        <w:rPr>
          <w:rFonts w:ascii="Times New Roman" w:eastAsia="Sylfaen" w:hAnsi="Times New Roman" w:cs="Times New Roman"/>
          <w:sz w:val="26"/>
          <w:szCs w:val="26"/>
          <w:lang w:eastAsia="ru-RU" w:bidi="ru-RU"/>
        </w:rPr>
      </w:pPr>
    </w:p>
    <w:p w:rsidR="008924FE" w:rsidRPr="008924FE" w:rsidRDefault="008924FE" w:rsidP="008924FE">
      <w:pPr>
        <w:widowControl w:val="0"/>
        <w:tabs>
          <w:tab w:val="left" w:pos="1065"/>
        </w:tabs>
        <w:spacing w:after="0" w:line="315" w:lineRule="exact"/>
        <w:ind w:firstLine="709"/>
        <w:jc w:val="both"/>
        <w:rPr>
          <w:rFonts w:ascii="Times New Roman" w:eastAsia="Sylfaen" w:hAnsi="Times New Roman" w:cs="Times New Roman"/>
          <w:sz w:val="26"/>
          <w:szCs w:val="26"/>
          <w:lang w:eastAsia="ru-RU" w:bidi="ru-RU"/>
        </w:rPr>
      </w:pPr>
    </w:p>
    <w:p w:rsidR="008924FE" w:rsidRPr="008924FE" w:rsidRDefault="008924FE" w:rsidP="008924FE">
      <w:pPr>
        <w:widowControl w:val="0"/>
        <w:tabs>
          <w:tab w:val="left" w:pos="1065"/>
        </w:tabs>
        <w:spacing w:after="0" w:line="315" w:lineRule="exact"/>
        <w:ind w:firstLine="709"/>
        <w:jc w:val="both"/>
        <w:rPr>
          <w:rFonts w:ascii="Times New Roman" w:eastAsia="Sylfaen" w:hAnsi="Times New Roman" w:cs="Times New Roman"/>
          <w:sz w:val="26"/>
          <w:szCs w:val="26"/>
          <w:lang w:eastAsia="ru-RU" w:bidi="ru-RU"/>
        </w:rPr>
      </w:pPr>
    </w:p>
    <w:p w:rsidR="008924FE" w:rsidRPr="008924FE" w:rsidRDefault="008924FE" w:rsidP="008924FE">
      <w:pPr>
        <w:widowControl w:val="0"/>
        <w:tabs>
          <w:tab w:val="left" w:pos="1065"/>
        </w:tabs>
        <w:spacing w:after="0" w:line="315" w:lineRule="exact"/>
        <w:ind w:firstLine="709"/>
        <w:jc w:val="both"/>
        <w:rPr>
          <w:rFonts w:ascii="Times New Roman" w:eastAsia="Sylfaen" w:hAnsi="Times New Roman" w:cs="Times New Roman"/>
          <w:sz w:val="26"/>
          <w:szCs w:val="26"/>
          <w:lang w:eastAsia="ru-RU" w:bidi="ru-RU"/>
        </w:rPr>
      </w:pPr>
    </w:p>
    <w:p w:rsidR="008924FE" w:rsidRPr="008924FE" w:rsidRDefault="008924FE" w:rsidP="008924FE">
      <w:pPr>
        <w:widowControl w:val="0"/>
        <w:tabs>
          <w:tab w:val="left" w:pos="1065"/>
        </w:tabs>
        <w:spacing w:after="0" w:line="315" w:lineRule="exact"/>
        <w:ind w:firstLine="709"/>
        <w:jc w:val="both"/>
        <w:rPr>
          <w:rFonts w:ascii="Times New Roman" w:eastAsia="Sylfaen" w:hAnsi="Times New Roman" w:cs="Times New Roman"/>
          <w:sz w:val="26"/>
          <w:szCs w:val="26"/>
          <w:lang w:eastAsia="ru-RU" w:bidi="ru-RU"/>
        </w:rPr>
      </w:pPr>
    </w:p>
    <w:p w:rsidR="008924FE" w:rsidRPr="008924FE" w:rsidRDefault="008924FE" w:rsidP="008924FE">
      <w:pPr>
        <w:widowControl w:val="0"/>
        <w:tabs>
          <w:tab w:val="left" w:pos="1065"/>
        </w:tabs>
        <w:spacing w:after="0" w:line="315" w:lineRule="exact"/>
        <w:ind w:firstLine="709"/>
        <w:jc w:val="both"/>
        <w:rPr>
          <w:rFonts w:ascii="Times New Roman" w:eastAsia="Sylfaen" w:hAnsi="Times New Roman" w:cs="Times New Roman"/>
          <w:sz w:val="26"/>
          <w:szCs w:val="26"/>
          <w:lang w:eastAsia="ru-RU" w:bidi="ru-RU"/>
        </w:rPr>
      </w:pPr>
    </w:p>
    <w:p w:rsidR="008924FE" w:rsidRPr="008924FE" w:rsidRDefault="008924FE" w:rsidP="008924FE">
      <w:pPr>
        <w:widowControl w:val="0"/>
        <w:tabs>
          <w:tab w:val="left" w:pos="1065"/>
        </w:tabs>
        <w:spacing w:after="0" w:line="315" w:lineRule="exact"/>
        <w:ind w:firstLine="709"/>
        <w:jc w:val="both"/>
        <w:rPr>
          <w:rFonts w:ascii="Times New Roman" w:eastAsia="Sylfaen" w:hAnsi="Times New Roman" w:cs="Times New Roman"/>
          <w:sz w:val="26"/>
          <w:szCs w:val="26"/>
          <w:lang w:eastAsia="ru-RU" w:bidi="ru-RU"/>
        </w:rPr>
      </w:pPr>
    </w:p>
    <w:p w:rsidR="008924FE" w:rsidRPr="008924FE" w:rsidRDefault="008924FE" w:rsidP="008924FE">
      <w:pPr>
        <w:widowControl w:val="0"/>
        <w:tabs>
          <w:tab w:val="left" w:pos="1065"/>
        </w:tabs>
        <w:spacing w:after="0" w:line="315" w:lineRule="exact"/>
        <w:ind w:firstLine="709"/>
        <w:jc w:val="both"/>
        <w:rPr>
          <w:rFonts w:ascii="Times New Roman" w:eastAsia="Sylfaen" w:hAnsi="Times New Roman" w:cs="Times New Roman"/>
          <w:sz w:val="26"/>
          <w:szCs w:val="26"/>
          <w:lang w:eastAsia="ru-RU" w:bidi="ru-RU"/>
        </w:rPr>
      </w:pPr>
    </w:p>
    <w:p w:rsidR="008924FE" w:rsidRPr="008924FE" w:rsidRDefault="008924FE" w:rsidP="008924FE">
      <w:pPr>
        <w:widowControl w:val="0"/>
        <w:tabs>
          <w:tab w:val="left" w:pos="1065"/>
        </w:tabs>
        <w:spacing w:after="0" w:line="315" w:lineRule="exact"/>
        <w:ind w:firstLine="709"/>
        <w:jc w:val="both"/>
        <w:rPr>
          <w:rFonts w:ascii="Times New Roman" w:eastAsia="Sylfaen" w:hAnsi="Times New Roman" w:cs="Times New Roman"/>
          <w:sz w:val="26"/>
          <w:szCs w:val="26"/>
          <w:lang w:eastAsia="ru-RU" w:bidi="ru-RU"/>
        </w:rPr>
      </w:pPr>
    </w:p>
    <w:p w:rsidR="008924FE" w:rsidRPr="008924FE" w:rsidRDefault="008924FE" w:rsidP="008924FE">
      <w:pPr>
        <w:widowControl w:val="0"/>
        <w:tabs>
          <w:tab w:val="left" w:pos="1065"/>
        </w:tabs>
        <w:spacing w:after="0" w:line="315" w:lineRule="exact"/>
        <w:ind w:firstLine="709"/>
        <w:jc w:val="both"/>
        <w:rPr>
          <w:rFonts w:ascii="Times New Roman" w:eastAsia="Sylfaen" w:hAnsi="Times New Roman" w:cs="Times New Roman"/>
          <w:sz w:val="26"/>
          <w:szCs w:val="26"/>
          <w:lang w:eastAsia="ru-RU" w:bidi="ru-RU"/>
        </w:rPr>
      </w:pPr>
    </w:p>
    <w:p w:rsidR="008924FE" w:rsidRPr="008924FE" w:rsidRDefault="008924FE" w:rsidP="008924FE">
      <w:pPr>
        <w:widowControl w:val="0"/>
        <w:tabs>
          <w:tab w:val="left" w:pos="1065"/>
        </w:tabs>
        <w:spacing w:after="0" w:line="315" w:lineRule="exact"/>
        <w:ind w:firstLine="709"/>
        <w:jc w:val="both"/>
        <w:rPr>
          <w:rFonts w:ascii="Times New Roman" w:eastAsia="Sylfaen" w:hAnsi="Times New Roman" w:cs="Times New Roman"/>
          <w:sz w:val="26"/>
          <w:szCs w:val="26"/>
          <w:lang w:eastAsia="ru-RU" w:bidi="ru-RU"/>
        </w:rPr>
      </w:pPr>
    </w:p>
    <w:p w:rsidR="008924FE" w:rsidRPr="008924FE" w:rsidRDefault="008924FE" w:rsidP="008924FE">
      <w:pPr>
        <w:widowControl w:val="0"/>
        <w:tabs>
          <w:tab w:val="left" w:pos="1065"/>
        </w:tabs>
        <w:spacing w:after="0" w:line="315" w:lineRule="exact"/>
        <w:ind w:firstLine="709"/>
        <w:jc w:val="both"/>
        <w:rPr>
          <w:rFonts w:ascii="Times New Roman" w:eastAsia="Sylfaen" w:hAnsi="Times New Roman" w:cs="Times New Roman"/>
          <w:sz w:val="26"/>
          <w:szCs w:val="26"/>
          <w:lang w:eastAsia="ru-RU" w:bidi="ru-RU"/>
        </w:rPr>
      </w:pPr>
    </w:p>
    <w:p w:rsidR="008924FE" w:rsidRPr="008924FE" w:rsidRDefault="008924FE" w:rsidP="008924FE">
      <w:pPr>
        <w:widowControl w:val="0"/>
        <w:tabs>
          <w:tab w:val="left" w:pos="1065"/>
        </w:tabs>
        <w:spacing w:after="0" w:line="315" w:lineRule="exact"/>
        <w:ind w:firstLine="709"/>
        <w:jc w:val="both"/>
        <w:rPr>
          <w:rFonts w:ascii="Times New Roman" w:eastAsia="Sylfaen" w:hAnsi="Times New Roman" w:cs="Times New Roman"/>
          <w:sz w:val="26"/>
          <w:szCs w:val="26"/>
          <w:lang w:eastAsia="ru-RU" w:bidi="ru-RU"/>
        </w:rPr>
      </w:pPr>
    </w:p>
    <w:p w:rsidR="008924FE" w:rsidRPr="008924FE" w:rsidRDefault="008924FE" w:rsidP="008924FE">
      <w:pPr>
        <w:widowControl w:val="0"/>
        <w:tabs>
          <w:tab w:val="left" w:pos="1065"/>
        </w:tabs>
        <w:spacing w:after="0" w:line="315" w:lineRule="exact"/>
        <w:ind w:firstLine="709"/>
        <w:jc w:val="both"/>
        <w:rPr>
          <w:rFonts w:ascii="Times New Roman" w:eastAsia="Sylfaen" w:hAnsi="Times New Roman" w:cs="Times New Roman"/>
          <w:sz w:val="26"/>
          <w:szCs w:val="26"/>
          <w:lang w:eastAsia="ru-RU" w:bidi="ru-RU"/>
        </w:rPr>
      </w:pPr>
    </w:p>
    <w:p w:rsidR="008924FE" w:rsidRPr="008924FE" w:rsidRDefault="008924FE" w:rsidP="008924FE">
      <w:pPr>
        <w:widowControl w:val="0"/>
        <w:tabs>
          <w:tab w:val="left" w:pos="1065"/>
        </w:tabs>
        <w:spacing w:after="0" w:line="315" w:lineRule="exact"/>
        <w:ind w:firstLine="709"/>
        <w:jc w:val="right"/>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lastRenderedPageBreak/>
        <w:t xml:space="preserve">Приложение № 1 к Порядку проведения </w:t>
      </w:r>
    </w:p>
    <w:p w:rsidR="008924FE" w:rsidRPr="008924FE" w:rsidRDefault="008924FE" w:rsidP="008924FE">
      <w:pPr>
        <w:widowControl w:val="0"/>
        <w:tabs>
          <w:tab w:val="left" w:pos="1065"/>
        </w:tabs>
        <w:spacing w:after="0" w:line="315" w:lineRule="exact"/>
        <w:ind w:firstLine="709"/>
        <w:jc w:val="right"/>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 xml:space="preserve">инвентаризации дворовой территории, </w:t>
      </w:r>
    </w:p>
    <w:p w:rsidR="008924FE" w:rsidRPr="008924FE" w:rsidRDefault="008924FE" w:rsidP="008924FE">
      <w:pPr>
        <w:widowControl w:val="0"/>
        <w:tabs>
          <w:tab w:val="left" w:pos="1065"/>
        </w:tabs>
        <w:spacing w:after="0" w:line="315" w:lineRule="exact"/>
        <w:ind w:firstLine="709"/>
        <w:jc w:val="right"/>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 xml:space="preserve">общественной территории, уровня благоустройства </w:t>
      </w:r>
    </w:p>
    <w:p w:rsidR="008924FE" w:rsidRPr="008924FE" w:rsidRDefault="008924FE" w:rsidP="008924FE">
      <w:pPr>
        <w:widowControl w:val="0"/>
        <w:tabs>
          <w:tab w:val="left" w:pos="1065"/>
        </w:tabs>
        <w:spacing w:after="0" w:line="315" w:lineRule="exact"/>
        <w:ind w:firstLine="709"/>
        <w:jc w:val="right"/>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 xml:space="preserve">индивидуальных жилых домов и земельных участков, </w:t>
      </w:r>
    </w:p>
    <w:p w:rsidR="008924FE" w:rsidRPr="008924FE" w:rsidRDefault="008924FE" w:rsidP="008924FE">
      <w:pPr>
        <w:widowControl w:val="0"/>
        <w:tabs>
          <w:tab w:val="left" w:pos="1065"/>
        </w:tabs>
        <w:spacing w:after="0" w:line="240" w:lineRule="auto"/>
        <w:ind w:firstLine="709"/>
        <w:jc w:val="right"/>
        <w:rPr>
          <w:rFonts w:ascii="Times New Roman" w:eastAsia="Times New Roman" w:hAnsi="Times New Roman" w:cs="Times New Roman"/>
          <w:sz w:val="24"/>
          <w:szCs w:val="24"/>
          <w:lang w:eastAsia="ru-RU"/>
        </w:rPr>
      </w:pPr>
      <w:proofErr w:type="gramStart"/>
      <w:r w:rsidRPr="008924FE">
        <w:rPr>
          <w:rFonts w:ascii="Times New Roman" w:eastAsia="Times New Roman" w:hAnsi="Times New Roman" w:cs="Times New Roman"/>
          <w:sz w:val="24"/>
          <w:szCs w:val="24"/>
          <w:lang w:eastAsia="ru-RU"/>
        </w:rPr>
        <w:t>предоставленных</w:t>
      </w:r>
      <w:proofErr w:type="gramEnd"/>
      <w:r w:rsidRPr="008924FE">
        <w:rPr>
          <w:rFonts w:ascii="Times New Roman" w:eastAsia="Times New Roman" w:hAnsi="Times New Roman" w:cs="Times New Roman"/>
          <w:sz w:val="24"/>
          <w:szCs w:val="24"/>
          <w:lang w:eastAsia="ru-RU"/>
        </w:rPr>
        <w:t xml:space="preserve"> для их размещения</w:t>
      </w:r>
    </w:p>
    <w:p w:rsidR="008924FE" w:rsidRPr="008924FE" w:rsidRDefault="008924FE" w:rsidP="008924FE">
      <w:pPr>
        <w:widowControl w:val="0"/>
        <w:tabs>
          <w:tab w:val="left" w:pos="1065"/>
        </w:tabs>
        <w:spacing w:after="0" w:line="240" w:lineRule="auto"/>
        <w:ind w:firstLine="709"/>
        <w:jc w:val="right"/>
        <w:rPr>
          <w:rFonts w:ascii="Times New Roman" w:eastAsia="Times New Roman" w:hAnsi="Times New Roman" w:cs="Times New Roman"/>
          <w:sz w:val="24"/>
          <w:szCs w:val="24"/>
          <w:lang w:eastAsia="ru-RU"/>
        </w:rPr>
      </w:pPr>
    </w:p>
    <w:p w:rsidR="008924FE" w:rsidRPr="008924FE" w:rsidRDefault="008924FE" w:rsidP="008924FE">
      <w:pPr>
        <w:widowControl w:val="0"/>
        <w:tabs>
          <w:tab w:val="left" w:pos="1065"/>
        </w:tabs>
        <w:spacing w:after="0" w:line="240" w:lineRule="auto"/>
        <w:ind w:firstLine="709"/>
        <w:jc w:val="both"/>
        <w:rPr>
          <w:rFonts w:ascii="Times New Roman" w:eastAsia="Sylfaen" w:hAnsi="Times New Roman" w:cs="Times New Roman"/>
          <w:sz w:val="26"/>
          <w:szCs w:val="26"/>
          <w:lang w:eastAsia="ru-RU" w:bidi="ru-RU"/>
        </w:rPr>
      </w:pPr>
    </w:p>
    <w:p w:rsidR="008924FE" w:rsidRPr="008924FE" w:rsidRDefault="008924FE" w:rsidP="008924FE">
      <w:pPr>
        <w:widowControl w:val="0"/>
        <w:spacing w:after="0" w:line="240" w:lineRule="auto"/>
        <w:jc w:val="center"/>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ПАСПОРТ</w:t>
      </w:r>
    </w:p>
    <w:p w:rsidR="008924FE" w:rsidRPr="008924FE" w:rsidRDefault="008924FE" w:rsidP="008924FE">
      <w:pPr>
        <w:widowControl w:val="0"/>
        <w:spacing w:after="0" w:line="240" w:lineRule="auto"/>
        <w:jc w:val="center"/>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 xml:space="preserve">благоустройства дворовой территории № </w:t>
      </w:r>
    </w:p>
    <w:p w:rsidR="008924FE" w:rsidRPr="008924FE" w:rsidRDefault="008924FE" w:rsidP="008924FE">
      <w:pPr>
        <w:widowControl w:val="0"/>
        <w:spacing w:after="0" w:line="240" w:lineRule="auto"/>
        <w:jc w:val="center"/>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1. Общие сведения</w:t>
      </w:r>
    </w:p>
    <w:p w:rsidR="008924FE" w:rsidRPr="008924FE" w:rsidRDefault="008924FE" w:rsidP="008924FE">
      <w:pPr>
        <w:widowControl w:val="0"/>
        <w:spacing w:after="0" w:line="240" w:lineRule="auto"/>
        <w:jc w:val="center"/>
        <w:rPr>
          <w:rFonts w:ascii="Times New Roman" w:eastAsia="Sylfaen" w:hAnsi="Times New Roman" w:cs="Times New Roman"/>
          <w:sz w:val="26"/>
          <w:szCs w:val="26"/>
          <w:lang w:eastAsia="ru-RU" w:bidi="ru-RU"/>
        </w:rPr>
      </w:pPr>
    </w:p>
    <w:tbl>
      <w:tblPr>
        <w:tblW w:w="0" w:type="auto"/>
        <w:tblLayout w:type="fixed"/>
        <w:tblCellMar>
          <w:left w:w="10" w:type="dxa"/>
          <w:right w:w="10" w:type="dxa"/>
        </w:tblCellMar>
        <w:tblLook w:val="04A0" w:firstRow="1" w:lastRow="0" w:firstColumn="1" w:lastColumn="0" w:noHBand="0" w:noVBand="1"/>
      </w:tblPr>
      <w:tblGrid>
        <w:gridCol w:w="725"/>
        <w:gridCol w:w="4649"/>
        <w:gridCol w:w="4420"/>
      </w:tblGrid>
      <w:tr w:rsidR="008924FE" w:rsidRPr="008924FE" w:rsidTr="008924FE">
        <w:trPr>
          <w:trHeight w:hRule="exact" w:val="582"/>
        </w:trPr>
        <w:tc>
          <w:tcPr>
            <w:tcW w:w="725" w:type="dxa"/>
            <w:tcBorders>
              <w:top w:val="single" w:sz="4" w:space="0" w:color="auto"/>
              <w:left w:val="single" w:sz="4" w:space="0" w:color="auto"/>
              <w:bottom w:val="nil"/>
              <w:right w:val="nil"/>
            </w:tcBorders>
            <w:shd w:val="clear" w:color="auto" w:fill="FFFFFF"/>
            <w:vAlign w:val="center"/>
            <w:hideMark/>
          </w:tcPr>
          <w:p w:rsidR="008924FE" w:rsidRPr="008924FE" w:rsidRDefault="008924FE" w:rsidP="008924FE">
            <w:pPr>
              <w:widowControl w:val="0"/>
              <w:spacing w:after="60" w:line="230" w:lineRule="exact"/>
              <w:ind w:right="300"/>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w:t>
            </w:r>
          </w:p>
          <w:p w:rsidR="008924FE" w:rsidRPr="008924FE" w:rsidRDefault="008924FE" w:rsidP="008924FE">
            <w:pPr>
              <w:widowControl w:val="0"/>
              <w:spacing w:before="60" w:after="0" w:line="230" w:lineRule="exact"/>
              <w:ind w:right="300"/>
              <w:jc w:val="center"/>
              <w:rPr>
                <w:rFonts w:ascii="Times New Roman" w:eastAsia="Sylfaen" w:hAnsi="Times New Roman" w:cs="Times New Roman"/>
                <w:color w:val="000000"/>
                <w:sz w:val="24"/>
                <w:szCs w:val="24"/>
                <w:lang w:eastAsia="ru-RU" w:bidi="ru-RU"/>
              </w:rPr>
            </w:pPr>
            <w:proofErr w:type="gramStart"/>
            <w:r w:rsidRPr="008924FE">
              <w:rPr>
                <w:rFonts w:ascii="Times New Roman" w:eastAsia="Sylfaen" w:hAnsi="Times New Roman" w:cs="Times New Roman"/>
                <w:bCs/>
                <w:color w:val="000000"/>
                <w:sz w:val="24"/>
                <w:szCs w:val="24"/>
                <w:lang w:eastAsia="ru-RU" w:bidi="ru-RU"/>
              </w:rPr>
              <w:t>п</w:t>
            </w:r>
            <w:proofErr w:type="gramEnd"/>
            <w:r w:rsidRPr="008924FE">
              <w:rPr>
                <w:rFonts w:ascii="Times New Roman" w:eastAsia="Sylfaen" w:hAnsi="Times New Roman" w:cs="Times New Roman"/>
                <w:bCs/>
                <w:color w:val="000000"/>
                <w:sz w:val="24"/>
                <w:szCs w:val="24"/>
                <w:lang w:eastAsia="ru-RU" w:bidi="ru-RU"/>
              </w:rPr>
              <w:t>/п</w:t>
            </w:r>
          </w:p>
        </w:tc>
        <w:tc>
          <w:tcPr>
            <w:tcW w:w="4649" w:type="dxa"/>
            <w:tcBorders>
              <w:top w:val="single" w:sz="4" w:space="0" w:color="auto"/>
              <w:left w:val="single" w:sz="4" w:space="0" w:color="auto"/>
              <w:bottom w:val="nil"/>
              <w:right w:val="nil"/>
            </w:tcBorders>
            <w:shd w:val="clear" w:color="auto" w:fill="FFFFFF"/>
            <w:vAlign w:val="center"/>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Наименование показателя</w:t>
            </w:r>
          </w:p>
        </w:tc>
        <w:tc>
          <w:tcPr>
            <w:tcW w:w="4420" w:type="dxa"/>
            <w:tcBorders>
              <w:top w:val="single" w:sz="4" w:space="0" w:color="auto"/>
              <w:left w:val="single" w:sz="4" w:space="0" w:color="auto"/>
              <w:bottom w:val="nil"/>
              <w:right w:val="single" w:sz="4" w:space="0" w:color="auto"/>
            </w:tcBorders>
            <w:shd w:val="clear" w:color="auto" w:fill="FFFFFF"/>
            <w:vAlign w:val="center"/>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Значение показателя</w:t>
            </w:r>
          </w:p>
        </w:tc>
      </w:tr>
      <w:tr w:rsidR="008924FE" w:rsidRPr="008924FE" w:rsidTr="008924FE">
        <w:trPr>
          <w:trHeight w:hRule="exact" w:val="567"/>
        </w:trPr>
        <w:tc>
          <w:tcPr>
            <w:tcW w:w="725" w:type="dxa"/>
            <w:tcBorders>
              <w:top w:val="single" w:sz="4" w:space="0" w:color="auto"/>
              <w:left w:val="single" w:sz="4" w:space="0" w:color="auto"/>
              <w:bottom w:val="nil"/>
              <w:right w:val="nil"/>
            </w:tcBorders>
            <w:shd w:val="clear" w:color="auto" w:fill="FFFFFF"/>
            <w:vAlign w:val="center"/>
            <w:hideMark/>
          </w:tcPr>
          <w:p w:rsidR="008924FE" w:rsidRPr="008924FE" w:rsidRDefault="008924FE" w:rsidP="008924FE">
            <w:pPr>
              <w:widowControl w:val="0"/>
              <w:spacing w:after="0" w:line="230" w:lineRule="exact"/>
              <w:ind w:right="300"/>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1</w:t>
            </w:r>
          </w:p>
        </w:tc>
        <w:tc>
          <w:tcPr>
            <w:tcW w:w="4649" w:type="dxa"/>
            <w:tcBorders>
              <w:top w:val="single" w:sz="4" w:space="0" w:color="auto"/>
              <w:left w:val="single" w:sz="4" w:space="0" w:color="auto"/>
              <w:bottom w:val="nil"/>
              <w:right w:val="nil"/>
            </w:tcBorders>
            <w:shd w:val="clear" w:color="auto" w:fill="FFFFFF"/>
            <w:vAlign w:val="center"/>
            <w:hideMark/>
          </w:tcPr>
          <w:p w:rsidR="008924FE" w:rsidRPr="008924FE" w:rsidRDefault="008924FE" w:rsidP="008924FE">
            <w:pPr>
              <w:widowControl w:val="0"/>
              <w:spacing w:after="0" w:line="277"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Адрес местонахождения многоквартирного дома</w:t>
            </w:r>
          </w:p>
        </w:tc>
        <w:tc>
          <w:tcPr>
            <w:tcW w:w="4420" w:type="dxa"/>
            <w:tcBorders>
              <w:top w:val="single" w:sz="4" w:space="0" w:color="auto"/>
              <w:left w:val="single" w:sz="4" w:space="0" w:color="auto"/>
              <w:bottom w:val="nil"/>
              <w:right w:val="single" w:sz="4" w:space="0" w:color="auto"/>
            </w:tcBorders>
            <w:shd w:val="clear" w:color="auto" w:fill="FFFFFF"/>
            <w:vAlign w:val="center"/>
          </w:tcPr>
          <w:p w:rsidR="008924FE" w:rsidRPr="008924FE" w:rsidRDefault="008924FE" w:rsidP="008924FE">
            <w:pPr>
              <w:widowControl w:val="0"/>
              <w:spacing w:after="0" w:line="240" w:lineRule="auto"/>
              <w:jc w:val="center"/>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00"/>
        </w:trPr>
        <w:tc>
          <w:tcPr>
            <w:tcW w:w="725" w:type="dxa"/>
            <w:tcBorders>
              <w:top w:val="single" w:sz="4" w:space="0" w:color="auto"/>
              <w:left w:val="single" w:sz="4" w:space="0" w:color="auto"/>
              <w:bottom w:val="nil"/>
              <w:right w:val="nil"/>
            </w:tcBorders>
            <w:shd w:val="clear" w:color="auto" w:fill="FFFFFF"/>
            <w:vAlign w:val="center"/>
            <w:hideMark/>
          </w:tcPr>
          <w:p w:rsidR="008924FE" w:rsidRPr="008924FE" w:rsidRDefault="008924FE" w:rsidP="008924FE">
            <w:pPr>
              <w:widowControl w:val="0"/>
              <w:spacing w:after="0" w:line="230" w:lineRule="exact"/>
              <w:ind w:right="300"/>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2</w:t>
            </w:r>
          </w:p>
        </w:tc>
        <w:tc>
          <w:tcPr>
            <w:tcW w:w="4649" w:type="dxa"/>
            <w:tcBorders>
              <w:top w:val="single" w:sz="4" w:space="0" w:color="auto"/>
              <w:left w:val="single" w:sz="4" w:space="0" w:color="auto"/>
              <w:bottom w:val="nil"/>
              <w:right w:val="nil"/>
            </w:tcBorders>
            <w:shd w:val="clear" w:color="auto" w:fill="FFFFFF"/>
            <w:vAlign w:val="center"/>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Этажность многоквартирного дома</w:t>
            </w:r>
          </w:p>
        </w:tc>
        <w:tc>
          <w:tcPr>
            <w:tcW w:w="4420" w:type="dxa"/>
            <w:tcBorders>
              <w:top w:val="single" w:sz="4" w:space="0" w:color="auto"/>
              <w:left w:val="single" w:sz="4" w:space="0" w:color="auto"/>
              <w:bottom w:val="nil"/>
              <w:right w:val="single" w:sz="4" w:space="0" w:color="auto"/>
            </w:tcBorders>
            <w:shd w:val="clear" w:color="auto" w:fill="FFFFFF"/>
            <w:vAlign w:val="center"/>
          </w:tcPr>
          <w:p w:rsidR="008924FE" w:rsidRPr="008924FE" w:rsidRDefault="008924FE" w:rsidP="008924FE">
            <w:pPr>
              <w:widowControl w:val="0"/>
              <w:spacing w:after="0" w:line="240" w:lineRule="auto"/>
              <w:jc w:val="center"/>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577"/>
        </w:trPr>
        <w:tc>
          <w:tcPr>
            <w:tcW w:w="725" w:type="dxa"/>
            <w:tcBorders>
              <w:top w:val="single" w:sz="4" w:space="0" w:color="auto"/>
              <w:left w:val="single" w:sz="4" w:space="0" w:color="auto"/>
              <w:bottom w:val="nil"/>
              <w:right w:val="nil"/>
            </w:tcBorders>
            <w:shd w:val="clear" w:color="auto" w:fill="FFFFFF"/>
            <w:vAlign w:val="center"/>
            <w:hideMark/>
          </w:tcPr>
          <w:p w:rsidR="008924FE" w:rsidRPr="008924FE" w:rsidRDefault="008924FE" w:rsidP="008924FE">
            <w:pPr>
              <w:widowControl w:val="0"/>
              <w:spacing w:after="0" w:line="230" w:lineRule="exact"/>
              <w:ind w:right="300"/>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w:t>
            </w:r>
          </w:p>
        </w:tc>
        <w:tc>
          <w:tcPr>
            <w:tcW w:w="4649" w:type="dxa"/>
            <w:tcBorders>
              <w:top w:val="single" w:sz="4" w:space="0" w:color="auto"/>
              <w:left w:val="single" w:sz="4" w:space="0" w:color="auto"/>
              <w:bottom w:val="nil"/>
              <w:right w:val="nil"/>
            </w:tcBorders>
            <w:shd w:val="clear" w:color="auto" w:fill="FFFFFF"/>
            <w:vAlign w:val="center"/>
            <w:hideMark/>
          </w:tcPr>
          <w:p w:rsidR="008924FE" w:rsidRPr="008924FE" w:rsidRDefault="008924FE" w:rsidP="008924FE">
            <w:pPr>
              <w:widowControl w:val="0"/>
              <w:spacing w:after="0" w:line="281"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Количество подъездов в многоквартирном доме, ед.</w:t>
            </w:r>
          </w:p>
        </w:tc>
        <w:tc>
          <w:tcPr>
            <w:tcW w:w="4420" w:type="dxa"/>
            <w:tcBorders>
              <w:top w:val="single" w:sz="4" w:space="0" w:color="auto"/>
              <w:left w:val="single" w:sz="4" w:space="0" w:color="auto"/>
              <w:bottom w:val="nil"/>
              <w:right w:val="single" w:sz="4" w:space="0" w:color="auto"/>
            </w:tcBorders>
            <w:shd w:val="clear" w:color="auto" w:fill="FFFFFF"/>
            <w:vAlign w:val="center"/>
          </w:tcPr>
          <w:p w:rsidR="008924FE" w:rsidRPr="008924FE" w:rsidRDefault="008924FE" w:rsidP="008924FE">
            <w:pPr>
              <w:widowControl w:val="0"/>
              <w:spacing w:after="0" w:line="240" w:lineRule="auto"/>
              <w:jc w:val="center"/>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567"/>
        </w:trPr>
        <w:tc>
          <w:tcPr>
            <w:tcW w:w="725" w:type="dxa"/>
            <w:tcBorders>
              <w:top w:val="single" w:sz="4" w:space="0" w:color="auto"/>
              <w:left w:val="single" w:sz="4" w:space="0" w:color="auto"/>
              <w:bottom w:val="nil"/>
              <w:right w:val="nil"/>
            </w:tcBorders>
            <w:shd w:val="clear" w:color="auto" w:fill="FFFFFF"/>
            <w:vAlign w:val="center"/>
            <w:hideMark/>
          </w:tcPr>
          <w:p w:rsidR="008924FE" w:rsidRPr="008924FE" w:rsidRDefault="008924FE" w:rsidP="008924FE">
            <w:pPr>
              <w:widowControl w:val="0"/>
              <w:spacing w:after="0" w:line="230" w:lineRule="exact"/>
              <w:ind w:right="300"/>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4</w:t>
            </w:r>
          </w:p>
        </w:tc>
        <w:tc>
          <w:tcPr>
            <w:tcW w:w="4649" w:type="dxa"/>
            <w:tcBorders>
              <w:top w:val="single" w:sz="4" w:space="0" w:color="auto"/>
              <w:left w:val="single" w:sz="4" w:space="0" w:color="auto"/>
              <w:bottom w:val="nil"/>
              <w:right w:val="nil"/>
            </w:tcBorders>
            <w:shd w:val="clear" w:color="auto" w:fill="FFFFFF"/>
            <w:vAlign w:val="center"/>
            <w:hideMark/>
          </w:tcPr>
          <w:p w:rsidR="008924FE" w:rsidRPr="008924FE" w:rsidRDefault="008924FE" w:rsidP="008924FE">
            <w:pPr>
              <w:widowControl w:val="0"/>
              <w:spacing w:after="0" w:line="281"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Количество квартир в многоквартирном доме, ед.</w:t>
            </w:r>
          </w:p>
        </w:tc>
        <w:tc>
          <w:tcPr>
            <w:tcW w:w="4420" w:type="dxa"/>
            <w:tcBorders>
              <w:top w:val="single" w:sz="4" w:space="0" w:color="auto"/>
              <w:left w:val="single" w:sz="4" w:space="0" w:color="auto"/>
              <w:bottom w:val="nil"/>
              <w:right w:val="single" w:sz="4" w:space="0" w:color="auto"/>
            </w:tcBorders>
            <w:shd w:val="clear" w:color="auto" w:fill="FFFFFF"/>
            <w:vAlign w:val="center"/>
          </w:tcPr>
          <w:p w:rsidR="008924FE" w:rsidRPr="008924FE" w:rsidRDefault="008924FE" w:rsidP="008924FE">
            <w:pPr>
              <w:widowControl w:val="0"/>
              <w:spacing w:after="0" w:line="240" w:lineRule="auto"/>
              <w:jc w:val="center"/>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563"/>
        </w:trPr>
        <w:tc>
          <w:tcPr>
            <w:tcW w:w="725" w:type="dxa"/>
            <w:tcBorders>
              <w:top w:val="single" w:sz="4" w:space="0" w:color="auto"/>
              <w:left w:val="single" w:sz="4" w:space="0" w:color="auto"/>
              <w:bottom w:val="nil"/>
              <w:right w:val="nil"/>
            </w:tcBorders>
            <w:shd w:val="clear" w:color="auto" w:fill="FFFFFF"/>
            <w:vAlign w:val="center"/>
            <w:hideMark/>
          </w:tcPr>
          <w:p w:rsidR="008924FE" w:rsidRPr="008924FE" w:rsidRDefault="008924FE" w:rsidP="008924FE">
            <w:pPr>
              <w:widowControl w:val="0"/>
              <w:spacing w:after="0" w:line="230" w:lineRule="exact"/>
              <w:ind w:right="300"/>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5</w:t>
            </w:r>
          </w:p>
        </w:tc>
        <w:tc>
          <w:tcPr>
            <w:tcW w:w="4649" w:type="dxa"/>
            <w:tcBorders>
              <w:top w:val="single" w:sz="4" w:space="0" w:color="auto"/>
              <w:left w:val="single" w:sz="4" w:space="0" w:color="auto"/>
              <w:bottom w:val="nil"/>
              <w:right w:val="nil"/>
            </w:tcBorders>
            <w:shd w:val="clear" w:color="auto" w:fill="FFFFFF"/>
            <w:vAlign w:val="center"/>
            <w:hideMark/>
          </w:tcPr>
          <w:p w:rsidR="008924FE" w:rsidRPr="008924FE" w:rsidRDefault="008924FE" w:rsidP="008924FE">
            <w:pPr>
              <w:widowControl w:val="0"/>
              <w:spacing w:after="0" w:line="272"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Количество проживающих в многоквартирном доме, чел.</w:t>
            </w:r>
          </w:p>
        </w:tc>
        <w:tc>
          <w:tcPr>
            <w:tcW w:w="4420" w:type="dxa"/>
            <w:tcBorders>
              <w:top w:val="single" w:sz="4" w:space="0" w:color="auto"/>
              <w:left w:val="single" w:sz="4" w:space="0" w:color="auto"/>
              <w:bottom w:val="nil"/>
              <w:right w:val="single" w:sz="4" w:space="0" w:color="auto"/>
            </w:tcBorders>
            <w:shd w:val="clear" w:color="auto" w:fill="FFFFFF"/>
            <w:vAlign w:val="center"/>
          </w:tcPr>
          <w:p w:rsidR="008924FE" w:rsidRPr="008924FE" w:rsidRDefault="008924FE" w:rsidP="008924FE">
            <w:pPr>
              <w:widowControl w:val="0"/>
              <w:spacing w:after="0" w:line="240" w:lineRule="auto"/>
              <w:jc w:val="center"/>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613"/>
        </w:trPr>
        <w:tc>
          <w:tcPr>
            <w:tcW w:w="725" w:type="dxa"/>
            <w:tcBorders>
              <w:top w:val="single" w:sz="4" w:space="0" w:color="auto"/>
              <w:left w:val="single" w:sz="4" w:space="0" w:color="auto"/>
              <w:bottom w:val="nil"/>
              <w:right w:val="nil"/>
            </w:tcBorders>
            <w:shd w:val="clear" w:color="auto" w:fill="FFFFFF"/>
            <w:vAlign w:val="center"/>
            <w:hideMark/>
          </w:tcPr>
          <w:p w:rsidR="008924FE" w:rsidRPr="008924FE" w:rsidRDefault="008924FE" w:rsidP="008924FE">
            <w:pPr>
              <w:widowControl w:val="0"/>
              <w:spacing w:after="0" w:line="230" w:lineRule="exact"/>
              <w:ind w:right="300"/>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6</w:t>
            </w:r>
          </w:p>
        </w:tc>
        <w:tc>
          <w:tcPr>
            <w:tcW w:w="4649" w:type="dxa"/>
            <w:tcBorders>
              <w:top w:val="single" w:sz="4" w:space="0" w:color="auto"/>
              <w:left w:val="single" w:sz="4" w:space="0" w:color="auto"/>
              <w:bottom w:val="nil"/>
              <w:right w:val="nil"/>
            </w:tcBorders>
            <w:shd w:val="clear" w:color="auto" w:fill="FFFFFF"/>
            <w:vAlign w:val="center"/>
            <w:hideMark/>
          </w:tcPr>
          <w:p w:rsidR="008924FE" w:rsidRPr="008924FE" w:rsidRDefault="008924FE" w:rsidP="008924FE">
            <w:pPr>
              <w:widowControl w:val="0"/>
              <w:spacing w:after="0" w:line="277"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Кадастровый номер земельного участка (земельных участков) дворовой территории</w:t>
            </w:r>
          </w:p>
        </w:tc>
        <w:tc>
          <w:tcPr>
            <w:tcW w:w="4420" w:type="dxa"/>
            <w:tcBorders>
              <w:top w:val="single" w:sz="4" w:space="0" w:color="auto"/>
              <w:left w:val="single" w:sz="4" w:space="0" w:color="auto"/>
              <w:bottom w:val="nil"/>
              <w:right w:val="single" w:sz="4" w:space="0" w:color="auto"/>
            </w:tcBorders>
            <w:shd w:val="clear" w:color="auto" w:fill="FFFFFF"/>
            <w:vAlign w:val="center"/>
          </w:tcPr>
          <w:p w:rsidR="008924FE" w:rsidRPr="008924FE" w:rsidRDefault="008924FE" w:rsidP="008924FE">
            <w:pPr>
              <w:widowControl w:val="0"/>
              <w:spacing w:after="0" w:line="240" w:lineRule="auto"/>
              <w:jc w:val="center"/>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2029"/>
        </w:trPr>
        <w:tc>
          <w:tcPr>
            <w:tcW w:w="725" w:type="dxa"/>
            <w:tcBorders>
              <w:top w:val="single" w:sz="4" w:space="0" w:color="auto"/>
              <w:left w:val="single" w:sz="4" w:space="0" w:color="auto"/>
              <w:bottom w:val="nil"/>
              <w:right w:val="nil"/>
            </w:tcBorders>
            <w:shd w:val="clear" w:color="auto" w:fill="FFFFFF"/>
            <w:vAlign w:val="center"/>
            <w:hideMark/>
          </w:tcPr>
          <w:p w:rsidR="008924FE" w:rsidRPr="008924FE" w:rsidRDefault="008924FE" w:rsidP="008924FE">
            <w:pPr>
              <w:widowControl w:val="0"/>
              <w:spacing w:after="0" w:line="230" w:lineRule="exact"/>
              <w:ind w:right="300"/>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7</w:t>
            </w:r>
          </w:p>
        </w:tc>
        <w:tc>
          <w:tcPr>
            <w:tcW w:w="4649" w:type="dxa"/>
            <w:tcBorders>
              <w:top w:val="single" w:sz="4" w:space="0" w:color="auto"/>
              <w:left w:val="single" w:sz="4" w:space="0" w:color="auto"/>
              <w:bottom w:val="nil"/>
              <w:right w:val="nil"/>
            </w:tcBorders>
            <w:shd w:val="clear" w:color="auto" w:fill="FFFFFF"/>
            <w:vAlign w:val="center"/>
            <w:hideMark/>
          </w:tcPr>
          <w:p w:rsidR="008924FE" w:rsidRPr="008924FE" w:rsidRDefault="008924FE" w:rsidP="008924FE">
            <w:pPr>
              <w:widowControl w:val="0"/>
              <w:spacing w:after="0" w:line="277"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Информация о правообладателях земельных участков, находящихся в границах дворовой территории (в случае если земельный участок относится к общему имуществу собственников помещений в многоквартирных домах, указать об этом, не перечисляя собственника каждой квартиры)</w:t>
            </w:r>
          </w:p>
        </w:tc>
        <w:tc>
          <w:tcPr>
            <w:tcW w:w="4420" w:type="dxa"/>
            <w:tcBorders>
              <w:top w:val="single" w:sz="4" w:space="0" w:color="auto"/>
              <w:left w:val="single" w:sz="4" w:space="0" w:color="auto"/>
              <w:bottom w:val="nil"/>
              <w:right w:val="single" w:sz="4" w:space="0" w:color="auto"/>
            </w:tcBorders>
            <w:shd w:val="clear" w:color="auto" w:fill="FFFFFF"/>
            <w:vAlign w:val="center"/>
          </w:tcPr>
          <w:p w:rsidR="008924FE" w:rsidRPr="008924FE" w:rsidRDefault="008924FE" w:rsidP="008924FE">
            <w:pPr>
              <w:widowControl w:val="0"/>
              <w:spacing w:after="0" w:line="240" w:lineRule="auto"/>
              <w:jc w:val="center"/>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53"/>
        </w:trPr>
        <w:tc>
          <w:tcPr>
            <w:tcW w:w="725" w:type="dxa"/>
            <w:tcBorders>
              <w:top w:val="single" w:sz="4" w:space="0" w:color="auto"/>
              <w:left w:val="single" w:sz="4" w:space="0" w:color="auto"/>
              <w:bottom w:val="nil"/>
              <w:right w:val="nil"/>
            </w:tcBorders>
            <w:shd w:val="clear" w:color="auto" w:fill="FFFFFF"/>
            <w:vAlign w:val="center"/>
            <w:hideMark/>
          </w:tcPr>
          <w:p w:rsidR="008924FE" w:rsidRPr="008924FE" w:rsidRDefault="008924FE" w:rsidP="008924FE">
            <w:pPr>
              <w:widowControl w:val="0"/>
              <w:spacing w:after="0" w:line="230" w:lineRule="exact"/>
              <w:ind w:right="300"/>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8</w:t>
            </w:r>
          </w:p>
        </w:tc>
        <w:tc>
          <w:tcPr>
            <w:tcW w:w="4649" w:type="dxa"/>
            <w:tcBorders>
              <w:top w:val="single" w:sz="4" w:space="0" w:color="auto"/>
              <w:left w:val="single" w:sz="4" w:space="0" w:color="auto"/>
              <w:bottom w:val="nil"/>
              <w:right w:val="nil"/>
            </w:tcBorders>
            <w:shd w:val="clear" w:color="auto" w:fill="FFFFFF"/>
            <w:vAlign w:val="center"/>
            <w:hideMark/>
          </w:tcPr>
          <w:p w:rsidR="008924FE" w:rsidRPr="008924FE" w:rsidRDefault="008924FE" w:rsidP="008924FE">
            <w:pPr>
              <w:widowControl w:val="0"/>
              <w:spacing w:after="0" w:line="281"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 xml:space="preserve">Общая площадь дворовой территории, </w:t>
            </w:r>
            <w:proofErr w:type="spellStart"/>
            <w:r w:rsidRPr="008924FE">
              <w:rPr>
                <w:rFonts w:ascii="Times New Roman" w:eastAsia="Sylfaen" w:hAnsi="Times New Roman" w:cs="Times New Roman"/>
                <w:bCs/>
                <w:color w:val="000000"/>
                <w:sz w:val="24"/>
                <w:szCs w:val="24"/>
                <w:lang w:eastAsia="ru-RU" w:bidi="ru-RU"/>
              </w:rPr>
              <w:t>кв</w:t>
            </w:r>
            <w:proofErr w:type="gramStart"/>
            <w:r w:rsidRPr="008924FE">
              <w:rPr>
                <w:rFonts w:ascii="Times New Roman" w:eastAsia="Sylfaen" w:hAnsi="Times New Roman" w:cs="Times New Roman"/>
                <w:bCs/>
                <w:color w:val="000000"/>
                <w:sz w:val="24"/>
                <w:szCs w:val="24"/>
                <w:lang w:eastAsia="ru-RU" w:bidi="ru-RU"/>
              </w:rPr>
              <w:t>.м</w:t>
            </w:r>
            <w:proofErr w:type="spellEnd"/>
            <w:proofErr w:type="gramEnd"/>
          </w:p>
        </w:tc>
        <w:tc>
          <w:tcPr>
            <w:tcW w:w="4420" w:type="dxa"/>
            <w:tcBorders>
              <w:top w:val="single" w:sz="4" w:space="0" w:color="auto"/>
              <w:left w:val="single" w:sz="4" w:space="0" w:color="auto"/>
              <w:bottom w:val="nil"/>
              <w:right w:val="single" w:sz="4" w:space="0" w:color="auto"/>
            </w:tcBorders>
            <w:shd w:val="clear" w:color="auto" w:fill="FFFFFF"/>
            <w:vAlign w:val="center"/>
          </w:tcPr>
          <w:p w:rsidR="008924FE" w:rsidRPr="008924FE" w:rsidRDefault="008924FE" w:rsidP="008924FE">
            <w:pPr>
              <w:widowControl w:val="0"/>
              <w:spacing w:after="0" w:line="240" w:lineRule="auto"/>
              <w:jc w:val="center"/>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863"/>
        </w:trPr>
        <w:tc>
          <w:tcPr>
            <w:tcW w:w="72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widowControl w:val="0"/>
              <w:spacing w:after="0" w:line="230" w:lineRule="exact"/>
              <w:ind w:right="300"/>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9</w:t>
            </w:r>
          </w:p>
        </w:tc>
        <w:tc>
          <w:tcPr>
            <w:tcW w:w="46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widowControl w:val="0"/>
              <w:spacing w:after="0" w:line="277"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Управляющая (обслуживающая) организация (наименование, юридический адрес, телефон)</w:t>
            </w:r>
          </w:p>
        </w:tc>
        <w:tc>
          <w:tcPr>
            <w:tcW w:w="4420"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widowControl w:val="0"/>
              <w:spacing w:after="0" w:line="240" w:lineRule="auto"/>
              <w:jc w:val="center"/>
              <w:rPr>
                <w:rFonts w:ascii="Times New Roman" w:eastAsia="Arial Unicode MS" w:hAnsi="Times New Roman" w:cs="Times New Roman"/>
                <w:color w:val="000000"/>
                <w:sz w:val="24"/>
                <w:szCs w:val="24"/>
                <w:lang w:eastAsia="ru-RU" w:bidi="ru-RU"/>
              </w:rPr>
            </w:pPr>
          </w:p>
        </w:tc>
      </w:tr>
    </w:tbl>
    <w:p w:rsidR="008924FE" w:rsidRPr="008924FE" w:rsidRDefault="008924FE" w:rsidP="008924FE">
      <w:pPr>
        <w:widowControl w:val="0"/>
        <w:spacing w:after="0" w:line="240" w:lineRule="auto"/>
        <w:jc w:val="center"/>
        <w:rPr>
          <w:rFonts w:ascii="Times New Roman" w:eastAsia="Sylfaen" w:hAnsi="Times New Roman" w:cs="Times New Roman"/>
          <w:sz w:val="26"/>
          <w:szCs w:val="26"/>
          <w:lang w:eastAsia="ru-RU" w:bidi="ru-RU"/>
        </w:rPr>
      </w:pPr>
    </w:p>
    <w:p w:rsidR="008924FE" w:rsidRPr="008924FE" w:rsidRDefault="008924FE" w:rsidP="008924FE">
      <w:pPr>
        <w:widowControl w:val="0"/>
        <w:spacing w:after="0" w:line="240" w:lineRule="auto"/>
        <w:jc w:val="center"/>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2. Перечень и описание элементов благоустройства</w:t>
      </w:r>
    </w:p>
    <w:p w:rsidR="008924FE" w:rsidRPr="008924FE" w:rsidRDefault="008924FE" w:rsidP="008924FE">
      <w:pPr>
        <w:widowControl w:val="0"/>
        <w:spacing w:after="0" w:line="240" w:lineRule="auto"/>
        <w:jc w:val="center"/>
        <w:rPr>
          <w:rFonts w:ascii="Times New Roman" w:eastAsia="Sylfaen" w:hAnsi="Times New Roman" w:cs="Times New Roman"/>
          <w:sz w:val="26"/>
          <w:szCs w:val="26"/>
          <w:lang w:eastAsia="ru-RU" w:bidi="ru-RU"/>
        </w:rPr>
      </w:pPr>
    </w:p>
    <w:tbl>
      <w:tblPr>
        <w:tblW w:w="10080" w:type="dxa"/>
        <w:tblInd w:w="-416" w:type="dxa"/>
        <w:tblLayout w:type="fixed"/>
        <w:tblCellMar>
          <w:left w:w="10" w:type="dxa"/>
          <w:right w:w="10" w:type="dxa"/>
        </w:tblCellMar>
        <w:tblLook w:val="04A0" w:firstRow="1" w:lastRow="0" w:firstColumn="1" w:lastColumn="0" w:noHBand="0" w:noVBand="1"/>
      </w:tblPr>
      <w:tblGrid>
        <w:gridCol w:w="850"/>
        <w:gridCol w:w="5968"/>
        <w:gridCol w:w="1277"/>
        <w:gridCol w:w="993"/>
        <w:gridCol w:w="992"/>
      </w:tblGrid>
      <w:tr w:rsidR="008924FE" w:rsidRPr="008924FE" w:rsidTr="008924FE">
        <w:trPr>
          <w:trHeight w:hRule="exact" w:val="596"/>
        </w:trPr>
        <w:tc>
          <w:tcPr>
            <w:tcW w:w="849" w:type="dxa"/>
            <w:tcBorders>
              <w:top w:val="single" w:sz="4" w:space="0" w:color="auto"/>
              <w:left w:val="single" w:sz="4" w:space="0" w:color="auto"/>
              <w:bottom w:val="nil"/>
              <w:right w:val="nil"/>
            </w:tcBorders>
            <w:shd w:val="clear" w:color="auto" w:fill="FFFFFF"/>
            <w:vAlign w:val="center"/>
            <w:hideMark/>
          </w:tcPr>
          <w:p w:rsidR="008924FE" w:rsidRPr="008924FE" w:rsidRDefault="008924FE" w:rsidP="008924FE">
            <w:pPr>
              <w:widowControl w:val="0"/>
              <w:spacing w:after="60" w:line="230" w:lineRule="exact"/>
              <w:ind w:left="240"/>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w:t>
            </w:r>
          </w:p>
          <w:p w:rsidR="008924FE" w:rsidRPr="008924FE" w:rsidRDefault="008924FE" w:rsidP="008924FE">
            <w:pPr>
              <w:widowControl w:val="0"/>
              <w:spacing w:before="60" w:after="0" w:line="230" w:lineRule="exact"/>
              <w:jc w:val="center"/>
              <w:rPr>
                <w:rFonts w:ascii="Times New Roman" w:eastAsia="Sylfaen" w:hAnsi="Times New Roman" w:cs="Times New Roman"/>
                <w:color w:val="000000"/>
                <w:sz w:val="24"/>
                <w:szCs w:val="24"/>
                <w:lang w:eastAsia="ru-RU" w:bidi="ru-RU"/>
              </w:rPr>
            </w:pPr>
            <w:proofErr w:type="gramStart"/>
            <w:r w:rsidRPr="008924FE">
              <w:rPr>
                <w:rFonts w:ascii="Times New Roman" w:eastAsia="Sylfaen" w:hAnsi="Times New Roman" w:cs="Times New Roman"/>
                <w:bCs/>
                <w:color w:val="000000"/>
                <w:sz w:val="24"/>
                <w:szCs w:val="24"/>
                <w:lang w:eastAsia="ru-RU" w:bidi="ru-RU"/>
              </w:rPr>
              <w:t>п</w:t>
            </w:r>
            <w:proofErr w:type="gramEnd"/>
            <w:r w:rsidRPr="008924FE">
              <w:rPr>
                <w:rFonts w:ascii="Times New Roman" w:eastAsia="Sylfaen" w:hAnsi="Times New Roman" w:cs="Times New Roman"/>
                <w:bCs/>
                <w:color w:val="000000"/>
                <w:sz w:val="24"/>
                <w:szCs w:val="24"/>
                <w:lang w:eastAsia="ru-RU" w:bidi="ru-RU"/>
              </w:rPr>
              <w:t>/п</w:t>
            </w:r>
          </w:p>
        </w:tc>
        <w:tc>
          <w:tcPr>
            <w:tcW w:w="5965" w:type="dxa"/>
            <w:tcBorders>
              <w:top w:val="single" w:sz="4" w:space="0" w:color="auto"/>
              <w:left w:val="single" w:sz="4" w:space="0" w:color="auto"/>
              <w:bottom w:val="nil"/>
              <w:right w:val="nil"/>
            </w:tcBorders>
            <w:shd w:val="clear" w:color="auto" w:fill="FFFFFF"/>
            <w:vAlign w:val="center"/>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Наименование</w:t>
            </w:r>
          </w:p>
        </w:tc>
        <w:tc>
          <w:tcPr>
            <w:tcW w:w="3261" w:type="dxa"/>
            <w:gridSpan w:val="3"/>
            <w:tcBorders>
              <w:top w:val="single" w:sz="4" w:space="0" w:color="auto"/>
              <w:left w:val="single" w:sz="4" w:space="0" w:color="auto"/>
              <w:bottom w:val="nil"/>
              <w:right w:val="single" w:sz="4" w:space="0" w:color="auto"/>
            </w:tcBorders>
            <w:shd w:val="clear" w:color="auto" w:fill="FFFFFF"/>
            <w:vAlign w:val="center"/>
            <w:hideMark/>
          </w:tcPr>
          <w:p w:rsidR="008924FE" w:rsidRPr="008924FE" w:rsidRDefault="008924FE" w:rsidP="008924FE">
            <w:pPr>
              <w:widowControl w:val="0"/>
              <w:spacing w:after="0" w:line="230" w:lineRule="exact"/>
              <w:jc w:val="center"/>
              <w:rPr>
                <w:rFonts w:ascii="Times New Roman" w:eastAsia="Sylfaen" w:hAnsi="Times New Roman" w:cs="Times New Roman"/>
                <w:bCs/>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Значение показателя</w:t>
            </w:r>
          </w:p>
        </w:tc>
      </w:tr>
      <w:tr w:rsidR="008924FE" w:rsidRPr="008924FE" w:rsidTr="008924FE">
        <w:trPr>
          <w:trHeight w:hRule="exact" w:val="386"/>
        </w:trPr>
        <w:tc>
          <w:tcPr>
            <w:tcW w:w="849" w:type="dxa"/>
            <w:tcBorders>
              <w:top w:val="single" w:sz="4" w:space="0" w:color="auto"/>
              <w:left w:val="single" w:sz="4" w:space="0" w:color="auto"/>
              <w:bottom w:val="nil"/>
              <w:right w:val="nil"/>
            </w:tcBorders>
            <w:shd w:val="clear" w:color="auto" w:fill="FFFFFF"/>
            <w:vAlign w:val="center"/>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1</w:t>
            </w:r>
          </w:p>
        </w:tc>
        <w:tc>
          <w:tcPr>
            <w:tcW w:w="5965" w:type="dxa"/>
            <w:tcBorders>
              <w:top w:val="single" w:sz="4" w:space="0" w:color="auto"/>
              <w:left w:val="single" w:sz="4" w:space="0" w:color="auto"/>
              <w:bottom w:val="nil"/>
              <w:right w:val="nil"/>
            </w:tcBorders>
            <w:shd w:val="clear" w:color="auto" w:fill="FFFFFF"/>
            <w:vAlign w:val="center"/>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2</w:t>
            </w:r>
          </w:p>
        </w:tc>
        <w:tc>
          <w:tcPr>
            <w:tcW w:w="3261" w:type="dxa"/>
            <w:gridSpan w:val="3"/>
            <w:tcBorders>
              <w:top w:val="single" w:sz="4" w:space="0" w:color="auto"/>
              <w:left w:val="single" w:sz="4" w:space="0" w:color="auto"/>
              <w:bottom w:val="nil"/>
              <w:right w:val="single" w:sz="4" w:space="0" w:color="auto"/>
            </w:tcBorders>
            <w:shd w:val="clear" w:color="auto" w:fill="FFFFFF"/>
            <w:vAlign w:val="center"/>
            <w:hideMark/>
          </w:tcPr>
          <w:p w:rsidR="008924FE" w:rsidRPr="008924FE" w:rsidRDefault="008924FE" w:rsidP="008924FE">
            <w:pPr>
              <w:widowControl w:val="0"/>
              <w:spacing w:after="0" w:line="230" w:lineRule="exact"/>
              <w:jc w:val="center"/>
              <w:rPr>
                <w:rFonts w:ascii="Times New Roman" w:eastAsia="Sylfaen" w:hAnsi="Times New Roman" w:cs="Times New Roman"/>
                <w:bCs/>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w:t>
            </w:r>
          </w:p>
        </w:tc>
      </w:tr>
      <w:tr w:rsidR="008924FE" w:rsidRPr="008924FE" w:rsidTr="008924FE">
        <w:trPr>
          <w:trHeight w:hRule="exact" w:val="329"/>
        </w:trPr>
        <w:tc>
          <w:tcPr>
            <w:tcW w:w="849" w:type="dxa"/>
            <w:tcBorders>
              <w:top w:val="single" w:sz="4" w:space="0" w:color="auto"/>
              <w:left w:val="single" w:sz="4" w:space="0" w:color="auto"/>
              <w:bottom w:val="nil"/>
              <w:right w:val="nil"/>
            </w:tcBorders>
            <w:shd w:val="clear" w:color="auto" w:fill="FFFFFF"/>
            <w:vAlign w:val="center"/>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1</w:t>
            </w:r>
          </w:p>
        </w:tc>
        <w:tc>
          <w:tcPr>
            <w:tcW w:w="9226" w:type="dxa"/>
            <w:gridSpan w:val="4"/>
            <w:tcBorders>
              <w:top w:val="single" w:sz="4" w:space="0" w:color="auto"/>
              <w:left w:val="single" w:sz="4" w:space="0" w:color="auto"/>
              <w:bottom w:val="nil"/>
              <w:right w:val="single" w:sz="4" w:space="0" w:color="auto"/>
            </w:tcBorders>
            <w:shd w:val="clear" w:color="auto" w:fill="FFFFFF"/>
            <w:vAlign w:val="center"/>
            <w:hideMark/>
          </w:tcPr>
          <w:p w:rsidR="008924FE" w:rsidRPr="008924FE" w:rsidRDefault="008924FE" w:rsidP="008924FE">
            <w:pPr>
              <w:widowControl w:val="0"/>
              <w:spacing w:after="0" w:line="230" w:lineRule="exact"/>
              <w:rPr>
                <w:rFonts w:ascii="Times New Roman" w:eastAsia="Sylfaen" w:hAnsi="Times New Roman" w:cs="Times New Roman"/>
                <w:bCs/>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Класс «Строения»</w:t>
            </w: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1.1</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Подкласс «Жилое»</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1.1.1</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 xml:space="preserve">Занимаемая площадь, </w:t>
            </w:r>
            <w:proofErr w:type="spellStart"/>
            <w:r w:rsidRPr="008924FE">
              <w:rPr>
                <w:rFonts w:ascii="Times New Roman" w:eastAsia="Sylfaen" w:hAnsi="Times New Roman" w:cs="Times New Roman"/>
                <w:bCs/>
                <w:color w:val="000000"/>
                <w:sz w:val="24"/>
                <w:szCs w:val="24"/>
                <w:shd w:val="clear" w:color="auto" w:fill="FFFFFF"/>
                <w:lang w:eastAsia="ru-RU" w:bidi="ru-RU"/>
              </w:rPr>
              <w:t>кв</w:t>
            </w:r>
            <w:proofErr w:type="gramStart"/>
            <w:r w:rsidRPr="008924FE">
              <w:rPr>
                <w:rFonts w:ascii="Times New Roman" w:eastAsia="Sylfaen" w:hAnsi="Times New Roman" w:cs="Times New Roman"/>
                <w:bCs/>
                <w:color w:val="000000"/>
                <w:sz w:val="24"/>
                <w:szCs w:val="24"/>
                <w:shd w:val="clear" w:color="auto" w:fill="FFFFFF"/>
                <w:lang w:eastAsia="ru-RU" w:bidi="ru-RU"/>
              </w:rPr>
              <w:t>.м</w:t>
            </w:r>
            <w:proofErr w:type="spellEnd"/>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1.1.2</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Тип (МКД, ИЖС, блокированный)</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1.1.3</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Состояние (отличное, среднее, требует ремонта)</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1.2</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Подкласс «</w:t>
            </w:r>
            <w:proofErr w:type="gramStart"/>
            <w:r w:rsidRPr="008924FE">
              <w:rPr>
                <w:rFonts w:ascii="Times New Roman" w:eastAsia="Sylfaen" w:hAnsi="Times New Roman" w:cs="Times New Roman"/>
                <w:bCs/>
                <w:color w:val="000000"/>
                <w:sz w:val="24"/>
                <w:szCs w:val="24"/>
                <w:shd w:val="clear" w:color="auto" w:fill="FFFFFF"/>
                <w:lang w:eastAsia="ru-RU" w:bidi="ru-RU"/>
              </w:rPr>
              <w:t>Нежилое</w:t>
            </w:r>
            <w:proofErr w:type="gramEnd"/>
            <w:r w:rsidRPr="008924FE">
              <w:rPr>
                <w:rFonts w:ascii="Times New Roman" w:eastAsia="Sylfaen" w:hAnsi="Times New Roman" w:cs="Times New Roman"/>
                <w:bCs/>
                <w:color w:val="000000"/>
                <w:sz w:val="24"/>
                <w:szCs w:val="24"/>
                <w:shd w:val="clear" w:color="auto" w:fill="FFFFFF"/>
                <w:lang w:eastAsia="ru-RU" w:bidi="ru-RU"/>
              </w:rPr>
              <w:t xml:space="preserve"> капитальное»</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1.2.1</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 xml:space="preserve">Занимаемая площадь, </w:t>
            </w:r>
            <w:proofErr w:type="spellStart"/>
            <w:r w:rsidRPr="008924FE">
              <w:rPr>
                <w:rFonts w:ascii="Times New Roman" w:eastAsia="Sylfaen" w:hAnsi="Times New Roman" w:cs="Times New Roman"/>
                <w:bCs/>
                <w:color w:val="000000"/>
                <w:sz w:val="24"/>
                <w:szCs w:val="24"/>
                <w:shd w:val="clear" w:color="auto" w:fill="FFFFFF"/>
                <w:lang w:eastAsia="ru-RU" w:bidi="ru-RU"/>
              </w:rPr>
              <w:t>кв</w:t>
            </w:r>
            <w:proofErr w:type="gramStart"/>
            <w:r w:rsidRPr="008924FE">
              <w:rPr>
                <w:rFonts w:ascii="Times New Roman" w:eastAsia="Sylfaen" w:hAnsi="Times New Roman" w:cs="Times New Roman"/>
                <w:bCs/>
                <w:color w:val="000000"/>
                <w:sz w:val="24"/>
                <w:szCs w:val="24"/>
                <w:shd w:val="clear" w:color="auto" w:fill="FFFFFF"/>
                <w:lang w:eastAsia="ru-RU" w:bidi="ru-RU"/>
              </w:rPr>
              <w:t>.м</w:t>
            </w:r>
            <w:proofErr w:type="spellEnd"/>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1516"/>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lastRenderedPageBreak/>
              <w:t>1.2.2</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77" w:lineRule="exact"/>
              <w:rPr>
                <w:rFonts w:ascii="Times New Roman" w:eastAsia="Times New Roman" w:hAnsi="Times New Roman" w:cs="Times New Roman"/>
                <w:sz w:val="24"/>
                <w:szCs w:val="24"/>
                <w:lang w:eastAsia="ru-RU"/>
              </w:rPr>
            </w:pPr>
            <w:proofErr w:type="gramStart"/>
            <w:r w:rsidRPr="008924FE">
              <w:rPr>
                <w:rFonts w:ascii="Times New Roman" w:eastAsia="Sylfaen" w:hAnsi="Times New Roman" w:cs="Times New Roman"/>
                <w:bCs/>
                <w:color w:val="000000"/>
                <w:sz w:val="24"/>
                <w:szCs w:val="24"/>
                <w:shd w:val="clear" w:color="auto" w:fill="FFFFFF"/>
                <w:lang w:eastAsia="ru-RU" w:bidi="ru-RU"/>
              </w:rPr>
              <w:t>Тип (гараж, офисное здание, магазин, трансформаторная подстанция, хозяйственная постройка, туалет, учреждение культуры, учреждение образования, лечебное учреждение, тепловой пункт, незавершенный, заброшенный, иное)</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1.2.3</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Состояние (отличное, среднее, требует ремонта)</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1.3</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Подкласс «</w:t>
            </w:r>
            <w:proofErr w:type="gramStart"/>
            <w:r w:rsidRPr="008924FE">
              <w:rPr>
                <w:rFonts w:ascii="Times New Roman" w:eastAsia="Sylfaen" w:hAnsi="Times New Roman" w:cs="Times New Roman"/>
                <w:bCs/>
                <w:color w:val="000000"/>
                <w:sz w:val="24"/>
                <w:szCs w:val="24"/>
                <w:shd w:val="clear" w:color="auto" w:fill="FFFFFF"/>
                <w:lang w:eastAsia="ru-RU" w:bidi="ru-RU"/>
              </w:rPr>
              <w:t>Нежилое</w:t>
            </w:r>
            <w:proofErr w:type="gramEnd"/>
            <w:r w:rsidRPr="008924FE">
              <w:rPr>
                <w:rFonts w:ascii="Times New Roman" w:eastAsia="Sylfaen" w:hAnsi="Times New Roman" w:cs="Times New Roman"/>
                <w:bCs/>
                <w:color w:val="000000"/>
                <w:sz w:val="24"/>
                <w:szCs w:val="24"/>
                <w:shd w:val="clear" w:color="auto" w:fill="FFFFFF"/>
                <w:lang w:eastAsia="ru-RU" w:bidi="ru-RU"/>
              </w:rPr>
              <w:t xml:space="preserve"> некапитальное»</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1.3.1</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 xml:space="preserve">Занимаемая площадь, </w:t>
            </w:r>
            <w:proofErr w:type="spellStart"/>
            <w:r w:rsidRPr="008924FE">
              <w:rPr>
                <w:rFonts w:ascii="Times New Roman" w:eastAsia="Sylfaen" w:hAnsi="Times New Roman" w:cs="Times New Roman"/>
                <w:bCs/>
                <w:color w:val="000000"/>
                <w:sz w:val="24"/>
                <w:szCs w:val="24"/>
                <w:shd w:val="clear" w:color="auto" w:fill="FFFFFF"/>
                <w:lang w:eastAsia="ru-RU" w:bidi="ru-RU"/>
              </w:rPr>
              <w:t>кв</w:t>
            </w:r>
            <w:proofErr w:type="gramStart"/>
            <w:r w:rsidRPr="008924FE">
              <w:rPr>
                <w:rFonts w:ascii="Times New Roman" w:eastAsia="Sylfaen" w:hAnsi="Times New Roman" w:cs="Times New Roman"/>
                <w:bCs/>
                <w:color w:val="000000"/>
                <w:sz w:val="24"/>
                <w:szCs w:val="24"/>
                <w:shd w:val="clear" w:color="auto" w:fill="FFFFFF"/>
                <w:lang w:eastAsia="ru-RU" w:bidi="ru-RU"/>
              </w:rPr>
              <w:t>.м</w:t>
            </w:r>
            <w:proofErr w:type="spellEnd"/>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82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1.3.2</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77"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Тип (торговый павильон, гараж, хозяйственный объект, навес для автомобилей, трансформаторная подстанция, иное)</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1.3.3</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Состояние (отличное, среднее, требует ремонта)</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2</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Класс «Элементы озеленения»</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2.1</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Подкласс «Газон»</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2.1.1</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 xml:space="preserve">Площадь, </w:t>
            </w:r>
            <w:proofErr w:type="spellStart"/>
            <w:r w:rsidRPr="008924FE">
              <w:rPr>
                <w:rFonts w:ascii="Times New Roman" w:eastAsia="Sylfaen" w:hAnsi="Times New Roman" w:cs="Times New Roman"/>
                <w:bCs/>
                <w:color w:val="000000"/>
                <w:sz w:val="24"/>
                <w:szCs w:val="24"/>
                <w:shd w:val="clear" w:color="auto" w:fill="FFFFFF"/>
                <w:lang w:eastAsia="ru-RU" w:bidi="ru-RU"/>
              </w:rPr>
              <w:t>кв</w:t>
            </w:r>
            <w:proofErr w:type="gramStart"/>
            <w:r w:rsidRPr="008924FE">
              <w:rPr>
                <w:rFonts w:ascii="Times New Roman" w:eastAsia="Sylfaen" w:hAnsi="Times New Roman" w:cs="Times New Roman"/>
                <w:bCs/>
                <w:color w:val="000000"/>
                <w:sz w:val="24"/>
                <w:szCs w:val="24"/>
                <w:shd w:val="clear" w:color="auto" w:fill="FFFFFF"/>
                <w:lang w:eastAsia="ru-RU" w:bidi="ru-RU"/>
              </w:rPr>
              <w:t>.м</w:t>
            </w:r>
            <w:proofErr w:type="spellEnd"/>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618"/>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2.1.2</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81"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Состояние (ухоженное, требует ухода, требует восстановления)</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2.2</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Подкласс «Цветник»</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2.2.1</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 xml:space="preserve">Тип (клумба, горка, палисадник, подвесной, </w:t>
            </w:r>
            <w:proofErr w:type="gramStart"/>
            <w:r w:rsidRPr="008924FE">
              <w:rPr>
                <w:rFonts w:ascii="Times New Roman" w:eastAsia="Sylfaen" w:hAnsi="Times New Roman" w:cs="Times New Roman"/>
                <w:bCs/>
                <w:color w:val="000000"/>
                <w:sz w:val="24"/>
                <w:szCs w:val="24"/>
                <w:shd w:val="clear" w:color="auto" w:fill="FFFFFF"/>
                <w:lang w:eastAsia="ru-RU" w:bidi="ru-RU"/>
              </w:rPr>
              <w:t>другое</w:t>
            </w:r>
            <w:proofErr w:type="gramEnd"/>
            <w:r w:rsidRPr="008924FE">
              <w:rPr>
                <w:rFonts w:ascii="Times New Roman" w:eastAsia="Sylfaen" w:hAnsi="Times New Roman" w:cs="Times New Roman"/>
                <w:bCs/>
                <w:color w:val="000000"/>
                <w:sz w:val="24"/>
                <w:szCs w:val="24"/>
                <w:shd w:val="clear" w:color="auto" w:fill="FFFFFF"/>
                <w:lang w:eastAsia="ru-RU" w:bidi="ru-RU"/>
              </w:rPr>
              <w: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2.2.2</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Размер (до 0,5 м, 0,5 - 1 м, 1 - 2 м, более 2 м)</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543"/>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2.2.3</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77"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Состояние (ухоженное, требует ухода, требует восстановления)</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2.3</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Подкласс «Дерево»</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655"/>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2.3.1</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86"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Вид (</w:t>
            </w:r>
            <w:proofErr w:type="gramStart"/>
            <w:r w:rsidRPr="008924FE">
              <w:rPr>
                <w:rFonts w:ascii="Times New Roman" w:eastAsia="Sylfaen" w:hAnsi="Times New Roman" w:cs="Times New Roman"/>
                <w:bCs/>
                <w:color w:val="000000"/>
                <w:sz w:val="24"/>
                <w:szCs w:val="24"/>
                <w:shd w:val="clear" w:color="auto" w:fill="FFFFFF"/>
                <w:lang w:eastAsia="ru-RU" w:bidi="ru-RU"/>
              </w:rPr>
              <w:t>вечнозеленое</w:t>
            </w:r>
            <w:proofErr w:type="gramEnd"/>
            <w:r w:rsidRPr="008924FE">
              <w:rPr>
                <w:rFonts w:ascii="Times New Roman" w:eastAsia="Sylfaen" w:hAnsi="Times New Roman" w:cs="Times New Roman"/>
                <w:bCs/>
                <w:color w:val="000000"/>
                <w:sz w:val="24"/>
                <w:szCs w:val="24"/>
                <w:shd w:val="clear" w:color="auto" w:fill="FFFFFF"/>
                <w:lang w:eastAsia="ru-RU" w:bidi="ru-RU"/>
              </w:rPr>
              <w:t>, листопадное неплодовое, листопадное плодовое)</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2.3.2</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Количество, ед.</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2.3.3</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Высота (до 1 м, 1 - 2 м, 2 - 4 м, более 4 м)</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58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2.3.4</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81"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Состояние (ухоженное, требует ухода, требует удаления/замены)</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2.4</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Подкласс «Живая изгородь»</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2.4.1</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 xml:space="preserve">Протяженность, </w:t>
            </w:r>
            <w:proofErr w:type="gramStart"/>
            <w:r w:rsidRPr="008924FE">
              <w:rPr>
                <w:rFonts w:ascii="Times New Roman" w:eastAsia="Sylfaen" w:hAnsi="Times New Roman" w:cs="Times New Roman"/>
                <w:bCs/>
                <w:color w:val="000000"/>
                <w:sz w:val="24"/>
                <w:szCs w:val="24"/>
                <w:shd w:val="clear" w:color="auto" w:fill="FFFFFF"/>
                <w:lang w:eastAsia="ru-RU" w:bidi="ru-RU"/>
              </w:rPr>
              <w:t>м</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2.4.2</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77"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Состав (листопадные кустарники, вечнозеленые кустарники, цветущие, вьющиеся)</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2.4.3</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Высота (до 0,5 м, 0,5 - 1 м, 1 - 2 м, более 2 м)</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631"/>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2.4.4</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81"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Состояние (ухоженное, требует ухода, требует восстановления)</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2.5</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Подкласс «Кустарник»</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2.5.1</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Вид (листопадный, вечнозеленый, цветущий, плодовый)</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2.5.2</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Количество, ед.</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2.5.3</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Высота (до 0,5 м, 0,5 - 1 м, 1 - 2 м, более 2 м)</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631"/>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2.5.4</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81"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Состояние (ухоженное, требует ухода, требует удаления/замены)</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3</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Класс «</w:t>
            </w:r>
            <w:proofErr w:type="gramStart"/>
            <w:r w:rsidRPr="008924FE">
              <w:rPr>
                <w:rFonts w:ascii="Times New Roman" w:eastAsia="Sylfaen" w:hAnsi="Times New Roman" w:cs="Times New Roman"/>
                <w:bCs/>
                <w:color w:val="000000"/>
                <w:sz w:val="24"/>
                <w:szCs w:val="24"/>
                <w:shd w:val="clear" w:color="auto" w:fill="FFFFFF"/>
                <w:lang w:eastAsia="ru-RU" w:bidi="ru-RU"/>
              </w:rPr>
              <w:t>Плоскостные</w:t>
            </w:r>
            <w:proofErr w:type="gramEnd"/>
            <w:r w:rsidRPr="008924FE">
              <w:rPr>
                <w:rFonts w:ascii="Times New Roman" w:eastAsia="Sylfaen" w:hAnsi="Times New Roman" w:cs="Times New Roman"/>
                <w:bCs/>
                <w:color w:val="000000"/>
                <w:sz w:val="24"/>
                <w:szCs w:val="24"/>
                <w:shd w:val="clear" w:color="auto" w:fill="FFFFFF"/>
                <w:lang w:eastAsia="ru-RU" w:bidi="ru-RU"/>
              </w:rPr>
              <w:t xml:space="preserve"> и линейные»</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3.1</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Подкласс «</w:t>
            </w:r>
            <w:proofErr w:type="gramStart"/>
            <w:r w:rsidRPr="008924FE">
              <w:rPr>
                <w:rFonts w:ascii="Times New Roman" w:eastAsia="Sylfaen" w:hAnsi="Times New Roman" w:cs="Times New Roman"/>
                <w:bCs/>
                <w:color w:val="000000"/>
                <w:sz w:val="24"/>
                <w:szCs w:val="24"/>
                <w:shd w:val="clear" w:color="auto" w:fill="FFFFFF"/>
                <w:lang w:eastAsia="ru-RU" w:bidi="ru-RU"/>
              </w:rPr>
              <w:t>Дворовой</w:t>
            </w:r>
            <w:proofErr w:type="gramEnd"/>
            <w:r w:rsidRPr="008924FE">
              <w:rPr>
                <w:rFonts w:ascii="Times New Roman" w:eastAsia="Sylfaen" w:hAnsi="Times New Roman" w:cs="Times New Roman"/>
                <w:bCs/>
                <w:color w:val="000000"/>
                <w:sz w:val="24"/>
                <w:szCs w:val="24"/>
                <w:shd w:val="clear" w:color="auto" w:fill="FFFFFF"/>
                <w:lang w:eastAsia="ru-RU" w:bidi="ru-RU"/>
              </w:rPr>
              <w:t xml:space="preserve"> проезд»</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3.1.1</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 xml:space="preserve">Площадь, </w:t>
            </w:r>
            <w:proofErr w:type="spellStart"/>
            <w:r w:rsidRPr="008924FE">
              <w:rPr>
                <w:rFonts w:ascii="Times New Roman" w:eastAsia="Sylfaen" w:hAnsi="Times New Roman" w:cs="Times New Roman"/>
                <w:bCs/>
                <w:color w:val="000000"/>
                <w:sz w:val="24"/>
                <w:szCs w:val="24"/>
                <w:shd w:val="clear" w:color="auto" w:fill="FFFFFF"/>
                <w:lang w:eastAsia="ru-RU" w:bidi="ru-RU"/>
              </w:rPr>
              <w:t>кв</w:t>
            </w:r>
            <w:proofErr w:type="gramStart"/>
            <w:r w:rsidRPr="008924FE">
              <w:rPr>
                <w:rFonts w:ascii="Times New Roman" w:eastAsia="Sylfaen" w:hAnsi="Times New Roman" w:cs="Times New Roman"/>
                <w:bCs/>
                <w:color w:val="000000"/>
                <w:sz w:val="24"/>
                <w:szCs w:val="24"/>
                <w:shd w:val="clear" w:color="auto" w:fill="FFFFFF"/>
                <w:lang w:eastAsia="ru-RU" w:bidi="ru-RU"/>
              </w:rPr>
              <w:t>.м</w:t>
            </w:r>
            <w:proofErr w:type="spellEnd"/>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3.1.2</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Покрытие (асфальт, бетон, грунт, иное)</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666"/>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lastRenderedPageBreak/>
              <w:t>3.1.3</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81"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Состояние (отличное, незначительные повреждения, требует ремонта, требует замены)</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3.2</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Подкласс «Автопарковка»</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3.2.1</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Количество парковочных мест, ед.</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3.2.2</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Количество выделенных парковочных мест для инвалидов, ед.</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675"/>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3.2.3</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81"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Покрытие (асфальт, бетон, брусчатка, газонная решетка, грунт, иное)</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571"/>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3.2.4</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77"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Состояние (отличное, незначительные повреждения, требует ремонта)</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551"/>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3.2.5</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77"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Наличие обозначения (разметка и знак, только разметка, только знак, отсутствует)</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3.3</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Подкласс «Детская площадка»</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3.3.1</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 xml:space="preserve">Площадь, </w:t>
            </w:r>
            <w:proofErr w:type="spellStart"/>
            <w:r w:rsidRPr="008924FE">
              <w:rPr>
                <w:rFonts w:ascii="Times New Roman" w:eastAsia="Sylfaen" w:hAnsi="Times New Roman" w:cs="Times New Roman"/>
                <w:bCs/>
                <w:color w:val="000000"/>
                <w:sz w:val="24"/>
                <w:szCs w:val="24"/>
                <w:shd w:val="clear" w:color="auto" w:fill="FFFFFF"/>
                <w:lang w:eastAsia="ru-RU" w:bidi="ru-RU"/>
              </w:rPr>
              <w:t>кв</w:t>
            </w:r>
            <w:proofErr w:type="gramStart"/>
            <w:r w:rsidRPr="008924FE">
              <w:rPr>
                <w:rFonts w:ascii="Times New Roman" w:eastAsia="Sylfaen" w:hAnsi="Times New Roman" w:cs="Times New Roman"/>
                <w:bCs/>
                <w:color w:val="000000"/>
                <w:sz w:val="24"/>
                <w:szCs w:val="24"/>
                <w:shd w:val="clear" w:color="auto" w:fill="FFFFFF"/>
                <w:lang w:eastAsia="ru-RU" w:bidi="ru-RU"/>
              </w:rPr>
              <w:t>.м</w:t>
            </w:r>
            <w:proofErr w:type="spellEnd"/>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3.3.2</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Покрытие (грунт, газон, полимерное, плиточное, иное)</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545"/>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3.3.3</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81"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Состояние (отличное, требует обслуживания, требует ремонта)</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553"/>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3.3.4</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77"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Возрастная группа (от 3 до 6 лет, от 7 до 16 лет, универсальная)</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3.4</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Подкласс «Спортивная площадка»</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3.4.1</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 xml:space="preserve">Площадь, </w:t>
            </w:r>
            <w:proofErr w:type="spellStart"/>
            <w:r w:rsidRPr="008924FE">
              <w:rPr>
                <w:rFonts w:ascii="Times New Roman" w:eastAsia="Sylfaen" w:hAnsi="Times New Roman" w:cs="Times New Roman"/>
                <w:bCs/>
                <w:color w:val="000000"/>
                <w:sz w:val="24"/>
                <w:szCs w:val="24"/>
                <w:shd w:val="clear" w:color="auto" w:fill="FFFFFF"/>
                <w:lang w:eastAsia="ru-RU" w:bidi="ru-RU"/>
              </w:rPr>
              <w:t>кв</w:t>
            </w:r>
            <w:proofErr w:type="gramStart"/>
            <w:r w:rsidRPr="008924FE">
              <w:rPr>
                <w:rFonts w:ascii="Times New Roman" w:eastAsia="Sylfaen" w:hAnsi="Times New Roman" w:cs="Times New Roman"/>
                <w:bCs/>
                <w:color w:val="000000"/>
                <w:sz w:val="24"/>
                <w:szCs w:val="24"/>
                <w:shd w:val="clear" w:color="auto" w:fill="FFFFFF"/>
                <w:lang w:eastAsia="ru-RU" w:bidi="ru-RU"/>
              </w:rPr>
              <w:t>.м</w:t>
            </w:r>
            <w:proofErr w:type="spellEnd"/>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613"/>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3.4.2</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86"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Состояние (отличное, незначительные повреждения, требует ремонта)</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565"/>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3.4.3</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77"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Покрытие (асфальт, бетон, брусчатка, газон, грунт, полимерное покрытие, иное)</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573"/>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3.4.4</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81" w:lineRule="exact"/>
              <w:rPr>
                <w:rFonts w:ascii="Times New Roman" w:eastAsia="Times New Roman" w:hAnsi="Times New Roman" w:cs="Times New Roman"/>
                <w:sz w:val="24"/>
                <w:szCs w:val="24"/>
                <w:lang w:eastAsia="ru-RU"/>
              </w:rPr>
            </w:pPr>
            <w:proofErr w:type="gramStart"/>
            <w:r w:rsidRPr="008924FE">
              <w:rPr>
                <w:rFonts w:ascii="Times New Roman" w:eastAsia="Sylfaen" w:hAnsi="Times New Roman" w:cs="Times New Roman"/>
                <w:bCs/>
                <w:color w:val="000000"/>
                <w:sz w:val="24"/>
                <w:szCs w:val="24"/>
                <w:shd w:val="clear" w:color="auto" w:fill="FFFFFF"/>
                <w:lang w:eastAsia="ru-RU" w:bidi="ru-RU"/>
              </w:rPr>
              <w:t>Вид спорта (футбол, теннис, волейбол, хоккей, баскетбол, экстремальный вид спорта, другое)</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836"/>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3.4.5</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77"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 xml:space="preserve">Освещение спортивной зоны (специальное освещение, только за счет </w:t>
            </w:r>
            <w:proofErr w:type="spellStart"/>
            <w:r w:rsidRPr="008924FE">
              <w:rPr>
                <w:rFonts w:ascii="Times New Roman" w:eastAsia="Sylfaen" w:hAnsi="Times New Roman" w:cs="Times New Roman"/>
                <w:bCs/>
                <w:color w:val="000000"/>
                <w:sz w:val="24"/>
                <w:szCs w:val="24"/>
                <w:shd w:val="clear" w:color="auto" w:fill="FFFFFF"/>
                <w:lang w:eastAsia="ru-RU" w:bidi="ru-RU"/>
              </w:rPr>
              <w:t>общедворовых</w:t>
            </w:r>
            <w:proofErr w:type="spellEnd"/>
            <w:r w:rsidRPr="008924FE">
              <w:rPr>
                <w:rFonts w:ascii="Times New Roman" w:eastAsia="Sylfaen" w:hAnsi="Times New Roman" w:cs="Times New Roman"/>
                <w:bCs/>
                <w:color w:val="000000"/>
                <w:sz w:val="24"/>
                <w:szCs w:val="24"/>
                <w:shd w:val="clear" w:color="auto" w:fill="FFFFFF"/>
                <w:lang w:eastAsia="ru-RU" w:bidi="ru-RU"/>
              </w:rPr>
              <w:t xml:space="preserve"> фонарей, освещение отсутствует)</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3.5</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Подкласс «Контейнерная площадка»</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3.5.1</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 xml:space="preserve">Площадь, </w:t>
            </w:r>
            <w:proofErr w:type="spellStart"/>
            <w:r w:rsidRPr="008924FE">
              <w:rPr>
                <w:rFonts w:ascii="Times New Roman" w:eastAsia="Sylfaen" w:hAnsi="Times New Roman" w:cs="Times New Roman"/>
                <w:bCs/>
                <w:color w:val="000000"/>
                <w:sz w:val="24"/>
                <w:szCs w:val="24"/>
                <w:shd w:val="clear" w:color="auto" w:fill="FFFFFF"/>
                <w:lang w:eastAsia="ru-RU" w:bidi="ru-RU"/>
              </w:rPr>
              <w:t>кв</w:t>
            </w:r>
            <w:proofErr w:type="gramStart"/>
            <w:r w:rsidRPr="008924FE">
              <w:rPr>
                <w:rFonts w:ascii="Times New Roman" w:eastAsia="Sylfaen" w:hAnsi="Times New Roman" w:cs="Times New Roman"/>
                <w:bCs/>
                <w:color w:val="000000"/>
                <w:sz w:val="24"/>
                <w:szCs w:val="24"/>
                <w:shd w:val="clear" w:color="auto" w:fill="FFFFFF"/>
                <w:lang w:eastAsia="ru-RU" w:bidi="ru-RU"/>
              </w:rPr>
              <w:t>.м</w:t>
            </w:r>
            <w:proofErr w:type="spellEnd"/>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58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3.5.2</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77"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Состояние (отличное, требует обслуживания, требует ремонта)</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3.5.3</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Покрытие (асфальт, бетон, грунт, иное)</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3.5.4</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Наличие места для крупногабаритных отходов</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3.5.5</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 xml:space="preserve">Количество контейнеров, </w:t>
            </w:r>
            <w:proofErr w:type="spellStart"/>
            <w:proofErr w:type="gramStart"/>
            <w:r w:rsidRPr="008924FE">
              <w:rPr>
                <w:rFonts w:ascii="Times New Roman" w:eastAsia="Sylfaen" w:hAnsi="Times New Roman" w:cs="Times New Roman"/>
                <w:bCs/>
                <w:color w:val="000000"/>
                <w:sz w:val="24"/>
                <w:szCs w:val="24"/>
                <w:shd w:val="clear" w:color="auto" w:fill="FFFFFF"/>
                <w:lang w:eastAsia="ru-RU" w:bidi="ru-RU"/>
              </w:rPr>
              <w:t>шт</w:t>
            </w:r>
            <w:proofErr w:type="spellEnd"/>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3.6</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Подкласс «Тротуар»</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3.6.1</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 xml:space="preserve">Ширина, </w:t>
            </w:r>
            <w:proofErr w:type="gramStart"/>
            <w:r w:rsidRPr="008924FE">
              <w:rPr>
                <w:rFonts w:ascii="Times New Roman" w:eastAsia="Sylfaen" w:hAnsi="Times New Roman" w:cs="Times New Roman"/>
                <w:bCs/>
                <w:color w:val="000000"/>
                <w:sz w:val="24"/>
                <w:szCs w:val="24"/>
                <w:shd w:val="clear" w:color="auto" w:fill="FFFFFF"/>
                <w:lang w:eastAsia="ru-RU" w:bidi="ru-RU"/>
              </w:rPr>
              <w:t>м</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3.6.2</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 xml:space="preserve">Длина, </w:t>
            </w:r>
            <w:proofErr w:type="gramStart"/>
            <w:r w:rsidRPr="008924FE">
              <w:rPr>
                <w:rFonts w:ascii="Times New Roman" w:eastAsia="Sylfaen" w:hAnsi="Times New Roman" w:cs="Times New Roman"/>
                <w:bCs/>
                <w:color w:val="000000"/>
                <w:sz w:val="24"/>
                <w:szCs w:val="24"/>
                <w:shd w:val="clear" w:color="auto" w:fill="FFFFFF"/>
                <w:lang w:eastAsia="ru-RU" w:bidi="ru-RU"/>
              </w:rPr>
              <w:t>м</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3.6.3</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Покрытие (асфальт, бетон, плитка, брусчатка, иное)</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603"/>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3.6.4</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77"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Состояние (отличное, требует обслуживания, требует ремонта)</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4</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Класс «Малые архитектурные формы»</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517"/>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4.1</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Подкласс «Накопитель твердых коммунальных отходов»</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4.1.1</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Тип (контейнер, бункер, урна)</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4.1.2</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Материал (металл, пластик, бетон, иное)</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4.1.3</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 xml:space="preserve">Вместимость, </w:t>
            </w:r>
            <w:proofErr w:type="spellStart"/>
            <w:r w:rsidRPr="008924FE">
              <w:rPr>
                <w:rFonts w:ascii="Times New Roman" w:eastAsia="Sylfaen" w:hAnsi="Times New Roman" w:cs="Times New Roman"/>
                <w:bCs/>
                <w:color w:val="000000"/>
                <w:sz w:val="24"/>
                <w:szCs w:val="24"/>
                <w:shd w:val="clear" w:color="auto" w:fill="FFFFFF"/>
                <w:lang w:eastAsia="ru-RU" w:bidi="ru-RU"/>
              </w:rPr>
              <w:t>куб</w:t>
            </w:r>
            <w:proofErr w:type="gramStart"/>
            <w:r w:rsidRPr="008924FE">
              <w:rPr>
                <w:rFonts w:ascii="Times New Roman" w:eastAsia="Sylfaen" w:hAnsi="Times New Roman" w:cs="Times New Roman"/>
                <w:bCs/>
                <w:color w:val="000000"/>
                <w:sz w:val="24"/>
                <w:szCs w:val="24"/>
                <w:shd w:val="clear" w:color="auto" w:fill="FFFFFF"/>
                <w:lang w:eastAsia="ru-RU" w:bidi="ru-RU"/>
              </w:rPr>
              <w:t>.м</w:t>
            </w:r>
            <w:proofErr w:type="spellEnd"/>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548"/>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lastRenderedPageBreak/>
              <w:t>4.1.4</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77"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Состояние (отличное, требует обслуживания, требует ремонта, требует замены)</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4.2</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Подкласс «Оснащение детских площадок»</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4.2.1</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81" w:lineRule="exact"/>
              <w:rPr>
                <w:rFonts w:ascii="Times New Roman" w:eastAsia="Times New Roman" w:hAnsi="Times New Roman" w:cs="Times New Roman"/>
                <w:sz w:val="24"/>
                <w:szCs w:val="24"/>
                <w:lang w:eastAsia="ru-RU"/>
              </w:rPr>
            </w:pPr>
            <w:proofErr w:type="gramStart"/>
            <w:r w:rsidRPr="008924FE">
              <w:rPr>
                <w:rFonts w:ascii="Times New Roman" w:eastAsia="Sylfaen" w:hAnsi="Times New Roman" w:cs="Times New Roman"/>
                <w:bCs/>
                <w:color w:val="000000"/>
                <w:sz w:val="24"/>
                <w:szCs w:val="24"/>
                <w:shd w:val="clear" w:color="auto" w:fill="FFFFFF"/>
                <w:lang w:eastAsia="ru-RU" w:bidi="ru-RU"/>
              </w:rPr>
              <w:t>Тип (песочница, карусель, качели, горка, качалка, домик, балансир, комплексный объект, иное)</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4.2.2</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Количество, ед.</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4.2.3</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Материал (металл, пластик, дерево, иное)</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56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4.2.4</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77"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Состояние (отличное, требует обслуживания, требует ремонта, требует замены)</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4.3</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Подкласс «Скамья»</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4.3.1</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Количество, ед.</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4.3.2</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Материал (металл, пластик, дерево, иное)</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665"/>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4.3.3</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77"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Состояние (отличное, требует обслуживания, требует ремонта, требует замены)</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4.4</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Подкласс «Спортивный инвентарь»</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663"/>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4.4.1</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77"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Тип (тренажер, параллельные брусья, турник, шведская стенка, иное)</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4.4.2</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Количество, ед.</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583"/>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4.4.3</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81"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Состояние (отличное, требует обслуживания, требует ремонта, требует замены)</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5</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Класс «Иное»</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5.1</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Подкласс «Пандус»</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5.1.1</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 xml:space="preserve">Ширина, </w:t>
            </w:r>
            <w:proofErr w:type="gramStart"/>
            <w:r w:rsidRPr="008924FE">
              <w:rPr>
                <w:rFonts w:ascii="Times New Roman" w:eastAsia="Sylfaen" w:hAnsi="Times New Roman" w:cs="Times New Roman"/>
                <w:bCs/>
                <w:color w:val="000000"/>
                <w:sz w:val="24"/>
                <w:szCs w:val="24"/>
                <w:shd w:val="clear" w:color="auto" w:fill="FFFFFF"/>
                <w:lang w:eastAsia="ru-RU" w:bidi="ru-RU"/>
              </w:rPr>
              <w:t>м</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5.1.2</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 xml:space="preserve">Длина, </w:t>
            </w:r>
            <w:proofErr w:type="gramStart"/>
            <w:r w:rsidRPr="008924FE">
              <w:rPr>
                <w:rFonts w:ascii="Times New Roman" w:eastAsia="Sylfaen" w:hAnsi="Times New Roman" w:cs="Times New Roman"/>
                <w:bCs/>
                <w:color w:val="000000"/>
                <w:sz w:val="24"/>
                <w:szCs w:val="24"/>
                <w:shd w:val="clear" w:color="auto" w:fill="FFFFFF"/>
                <w:lang w:eastAsia="ru-RU" w:bidi="ru-RU"/>
              </w:rPr>
              <w:t>м</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5.1.3</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 xml:space="preserve">Перепад высот, </w:t>
            </w:r>
            <w:proofErr w:type="gramStart"/>
            <w:r w:rsidRPr="008924FE">
              <w:rPr>
                <w:rFonts w:ascii="Times New Roman" w:eastAsia="Sylfaen" w:hAnsi="Times New Roman" w:cs="Times New Roman"/>
                <w:bCs/>
                <w:color w:val="000000"/>
                <w:sz w:val="24"/>
                <w:szCs w:val="24"/>
                <w:shd w:val="clear" w:color="auto" w:fill="FFFFFF"/>
                <w:lang w:eastAsia="ru-RU" w:bidi="ru-RU"/>
              </w:rPr>
              <w:t>м</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5.1.4</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Покрытие (бетон, дерево, металл, иное)</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663"/>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5.1.5</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81"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Состояние (отличное, требует обслуживания, требует ремонта, требует замены)</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5.1.6</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Является ли откидным</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5.2</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Подкласс «Устройство преграждения пути»</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5.2.1</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Ширина проезда</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5.2.2</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81"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Тип устройства (шлагбаум, ворота, цепь, парковочный столбик, иное)</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5.2.3</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Материал (металл, дерево, бетон, пластик, иное)</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5.2.4</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Механизация (</w:t>
            </w:r>
            <w:proofErr w:type="gramStart"/>
            <w:r w:rsidRPr="008924FE">
              <w:rPr>
                <w:rFonts w:ascii="Times New Roman" w:eastAsia="Sylfaen" w:hAnsi="Times New Roman" w:cs="Times New Roman"/>
                <w:bCs/>
                <w:color w:val="000000"/>
                <w:sz w:val="24"/>
                <w:szCs w:val="24"/>
                <w:shd w:val="clear" w:color="auto" w:fill="FFFFFF"/>
                <w:lang w:eastAsia="ru-RU" w:bidi="ru-RU"/>
              </w:rPr>
              <w:t>автоматический</w:t>
            </w:r>
            <w:proofErr w:type="gramEnd"/>
            <w:r w:rsidRPr="008924FE">
              <w:rPr>
                <w:rFonts w:ascii="Times New Roman" w:eastAsia="Sylfaen" w:hAnsi="Times New Roman" w:cs="Times New Roman"/>
                <w:bCs/>
                <w:color w:val="000000"/>
                <w:sz w:val="24"/>
                <w:szCs w:val="24"/>
                <w:shd w:val="clear" w:color="auto" w:fill="FFFFFF"/>
                <w:lang w:eastAsia="ru-RU" w:bidi="ru-RU"/>
              </w:rPr>
              <w:t>, ручной, иное)</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5.2.5</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77"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Состояние (отличное, требует обслуживания, требует ремонта, требует замены)</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jc w:val="center"/>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5.3</w:t>
            </w:r>
          </w:p>
        </w:tc>
        <w:tc>
          <w:tcPr>
            <w:tcW w:w="596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Подкласс «Светильник»</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hideMark/>
          </w:tcPr>
          <w:p w:rsidR="008924FE" w:rsidRPr="008924FE" w:rsidRDefault="008924FE" w:rsidP="008924FE">
            <w:pPr>
              <w:spacing w:after="0" w:line="230" w:lineRule="exact"/>
              <w:ind w:left="140"/>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5.3.1</w:t>
            </w:r>
          </w:p>
        </w:tc>
        <w:tc>
          <w:tcPr>
            <w:tcW w:w="5965" w:type="dxa"/>
            <w:tcBorders>
              <w:top w:val="single" w:sz="4" w:space="0" w:color="auto"/>
              <w:left w:val="single" w:sz="4" w:space="0" w:color="auto"/>
              <w:bottom w:val="single" w:sz="4" w:space="0" w:color="auto"/>
              <w:right w:val="nil"/>
            </w:tcBorders>
            <w:shd w:val="clear" w:color="auto" w:fill="FFFFFF"/>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Количество, ед.</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hideMark/>
          </w:tcPr>
          <w:p w:rsidR="008924FE" w:rsidRPr="008924FE" w:rsidRDefault="008924FE" w:rsidP="008924FE">
            <w:pPr>
              <w:spacing w:after="0" w:line="230" w:lineRule="exact"/>
              <w:ind w:left="140"/>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5.3.2</w:t>
            </w:r>
          </w:p>
        </w:tc>
        <w:tc>
          <w:tcPr>
            <w:tcW w:w="5965" w:type="dxa"/>
            <w:tcBorders>
              <w:top w:val="single" w:sz="4" w:space="0" w:color="auto"/>
              <w:left w:val="single" w:sz="4" w:space="0" w:color="auto"/>
              <w:bottom w:val="single" w:sz="4" w:space="0" w:color="auto"/>
              <w:right w:val="nil"/>
            </w:tcBorders>
            <w:shd w:val="clear" w:color="auto" w:fill="FFFFFF"/>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Высота опоры (менее 3 м, 3 - 5 м, 5 - 7 м, настенный)</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579"/>
        </w:trPr>
        <w:tc>
          <w:tcPr>
            <w:tcW w:w="849" w:type="dxa"/>
            <w:tcBorders>
              <w:top w:val="single" w:sz="4" w:space="0" w:color="auto"/>
              <w:left w:val="single" w:sz="4" w:space="0" w:color="auto"/>
              <w:bottom w:val="single" w:sz="4" w:space="0" w:color="auto"/>
              <w:right w:val="nil"/>
            </w:tcBorders>
            <w:shd w:val="clear" w:color="auto" w:fill="FFFFFF"/>
            <w:hideMark/>
          </w:tcPr>
          <w:p w:rsidR="008924FE" w:rsidRPr="008924FE" w:rsidRDefault="008924FE" w:rsidP="008924FE">
            <w:pPr>
              <w:spacing w:after="0" w:line="230" w:lineRule="exact"/>
              <w:ind w:left="140"/>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5.3.3</w:t>
            </w:r>
          </w:p>
        </w:tc>
        <w:tc>
          <w:tcPr>
            <w:tcW w:w="5965" w:type="dxa"/>
            <w:tcBorders>
              <w:top w:val="single" w:sz="4" w:space="0" w:color="auto"/>
              <w:left w:val="single" w:sz="4" w:space="0" w:color="auto"/>
              <w:bottom w:val="single" w:sz="4" w:space="0" w:color="auto"/>
              <w:right w:val="nil"/>
            </w:tcBorders>
            <w:shd w:val="clear" w:color="auto" w:fill="FFFFFF"/>
            <w:vAlign w:val="bottom"/>
            <w:hideMark/>
          </w:tcPr>
          <w:p w:rsidR="008924FE" w:rsidRPr="008924FE" w:rsidRDefault="008924FE" w:rsidP="008924FE">
            <w:pPr>
              <w:spacing w:after="0" w:line="281"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Тип опоры (металлическая опора, деревянная опора, бетонная опора, настенная установка, иное)</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559"/>
        </w:trPr>
        <w:tc>
          <w:tcPr>
            <w:tcW w:w="849" w:type="dxa"/>
            <w:tcBorders>
              <w:top w:val="single" w:sz="4" w:space="0" w:color="auto"/>
              <w:left w:val="single" w:sz="4" w:space="0" w:color="auto"/>
              <w:bottom w:val="single" w:sz="4" w:space="0" w:color="auto"/>
              <w:right w:val="nil"/>
            </w:tcBorders>
            <w:shd w:val="clear" w:color="auto" w:fill="FFFFFF"/>
            <w:hideMark/>
          </w:tcPr>
          <w:p w:rsidR="008924FE" w:rsidRPr="008924FE" w:rsidRDefault="008924FE" w:rsidP="008924FE">
            <w:pPr>
              <w:spacing w:after="0" w:line="230" w:lineRule="exact"/>
              <w:ind w:left="140"/>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5.3.4</w:t>
            </w:r>
          </w:p>
        </w:tc>
        <w:tc>
          <w:tcPr>
            <w:tcW w:w="5965" w:type="dxa"/>
            <w:tcBorders>
              <w:top w:val="single" w:sz="4" w:space="0" w:color="auto"/>
              <w:left w:val="single" w:sz="4" w:space="0" w:color="auto"/>
              <w:bottom w:val="single" w:sz="4" w:space="0" w:color="auto"/>
              <w:right w:val="nil"/>
            </w:tcBorders>
            <w:shd w:val="clear" w:color="auto" w:fill="FFFFFF"/>
            <w:hideMark/>
          </w:tcPr>
          <w:p w:rsidR="008924FE" w:rsidRPr="008924FE" w:rsidRDefault="008924FE" w:rsidP="008924FE">
            <w:pPr>
              <w:spacing w:after="0" w:line="281"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Состояние (отличное, требует обслуживания, требует ремонта, требует замены)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hideMark/>
          </w:tcPr>
          <w:p w:rsidR="008924FE" w:rsidRPr="008924FE" w:rsidRDefault="008924FE" w:rsidP="008924FE">
            <w:pPr>
              <w:spacing w:after="0" w:line="230" w:lineRule="exact"/>
              <w:ind w:left="240"/>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5.4</w:t>
            </w:r>
          </w:p>
        </w:tc>
        <w:tc>
          <w:tcPr>
            <w:tcW w:w="5965" w:type="dxa"/>
            <w:tcBorders>
              <w:top w:val="single" w:sz="4" w:space="0" w:color="auto"/>
              <w:left w:val="single" w:sz="4" w:space="0" w:color="auto"/>
              <w:bottom w:val="single" w:sz="4" w:space="0" w:color="auto"/>
              <w:right w:val="nil"/>
            </w:tcBorders>
            <w:shd w:val="clear" w:color="auto" w:fill="FFFFFF"/>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Подкласс «Ограждение»</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hideMark/>
          </w:tcPr>
          <w:p w:rsidR="008924FE" w:rsidRPr="008924FE" w:rsidRDefault="008924FE" w:rsidP="008924FE">
            <w:pPr>
              <w:spacing w:after="0" w:line="230" w:lineRule="exact"/>
              <w:ind w:left="140"/>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5.4.1</w:t>
            </w:r>
          </w:p>
        </w:tc>
        <w:tc>
          <w:tcPr>
            <w:tcW w:w="5965" w:type="dxa"/>
            <w:tcBorders>
              <w:top w:val="single" w:sz="4" w:space="0" w:color="auto"/>
              <w:left w:val="single" w:sz="4" w:space="0" w:color="auto"/>
              <w:bottom w:val="single" w:sz="4" w:space="0" w:color="auto"/>
              <w:right w:val="nil"/>
            </w:tcBorders>
            <w:shd w:val="clear" w:color="auto" w:fill="FFFFFF"/>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 xml:space="preserve">Протяженность, </w:t>
            </w:r>
            <w:proofErr w:type="gramStart"/>
            <w:r w:rsidRPr="008924FE">
              <w:rPr>
                <w:rFonts w:ascii="Times New Roman" w:eastAsia="Sylfaen" w:hAnsi="Times New Roman" w:cs="Times New Roman"/>
                <w:bCs/>
                <w:color w:val="000000"/>
                <w:sz w:val="24"/>
                <w:szCs w:val="24"/>
                <w:shd w:val="clear" w:color="auto" w:fill="FFFFFF"/>
                <w:lang w:eastAsia="ru-RU" w:bidi="ru-RU"/>
              </w:rPr>
              <w:t>м</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339"/>
        </w:trPr>
        <w:tc>
          <w:tcPr>
            <w:tcW w:w="849" w:type="dxa"/>
            <w:tcBorders>
              <w:top w:val="single" w:sz="4" w:space="0" w:color="auto"/>
              <w:left w:val="single" w:sz="4" w:space="0" w:color="auto"/>
              <w:bottom w:val="single" w:sz="4" w:space="0" w:color="auto"/>
              <w:right w:val="nil"/>
            </w:tcBorders>
            <w:shd w:val="clear" w:color="auto" w:fill="FFFFFF"/>
            <w:hideMark/>
          </w:tcPr>
          <w:p w:rsidR="008924FE" w:rsidRPr="008924FE" w:rsidRDefault="008924FE" w:rsidP="008924FE">
            <w:pPr>
              <w:spacing w:after="0" w:line="230" w:lineRule="exact"/>
              <w:ind w:left="140"/>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5.4.2</w:t>
            </w:r>
          </w:p>
        </w:tc>
        <w:tc>
          <w:tcPr>
            <w:tcW w:w="5965" w:type="dxa"/>
            <w:tcBorders>
              <w:top w:val="single" w:sz="4" w:space="0" w:color="auto"/>
              <w:left w:val="single" w:sz="4" w:space="0" w:color="auto"/>
              <w:bottom w:val="single" w:sz="4" w:space="0" w:color="auto"/>
              <w:right w:val="nil"/>
            </w:tcBorders>
            <w:shd w:val="clear" w:color="auto" w:fill="FFFFFF"/>
            <w:hideMark/>
          </w:tcPr>
          <w:p w:rsidR="008924FE" w:rsidRPr="008924FE" w:rsidRDefault="008924FE" w:rsidP="008924FE">
            <w:pPr>
              <w:spacing w:after="0" w:line="230"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Материал (металл, бетон, пластик, дерево, иное)</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hRule="exact" w:val="548"/>
        </w:trPr>
        <w:tc>
          <w:tcPr>
            <w:tcW w:w="849" w:type="dxa"/>
            <w:tcBorders>
              <w:top w:val="single" w:sz="4" w:space="0" w:color="auto"/>
              <w:left w:val="single" w:sz="4" w:space="0" w:color="auto"/>
              <w:bottom w:val="single" w:sz="4" w:space="0" w:color="auto"/>
              <w:right w:val="nil"/>
            </w:tcBorders>
            <w:shd w:val="clear" w:color="auto" w:fill="FFFFFF"/>
            <w:hideMark/>
          </w:tcPr>
          <w:p w:rsidR="008924FE" w:rsidRPr="008924FE" w:rsidRDefault="008924FE" w:rsidP="008924FE">
            <w:pPr>
              <w:spacing w:after="0" w:line="230" w:lineRule="exact"/>
              <w:ind w:left="140"/>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5.4.3</w:t>
            </w:r>
          </w:p>
        </w:tc>
        <w:tc>
          <w:tcPr>
            <w:tcW w:w="5965" w:type="dxa"/>
            <w:tcBorders>
              <w:top w:val="single" w:sz="4" w:space="0" w:color="auto"/>
              <w:left w:val="single" w:sz="4" w:space="0" w:color="auto"/>
              <w:bottom w:val="single" w:sz="4" w:space="0" w:color="auto"/>
              <w:right w:val="nil"/>
            </w:tcBorders>
            <w:shd w:val="clear" w:color="auto" w:fill="FFFFFF"/>
            <w:hideMark/>
          </w:tcPr>
          <w:p w:rsidR="008924FE" w:rsidRPr="008924FE" w:rsidRDefault="008924FE" w:rsidP="008924FE">
            <w:pPr>
              <w:spacing w:after="0" w:line="277" w:lineRule="exact"/>
              <w:rPr>
                <w:rFonts w:ascii="Times New Roman" w:eastAsia="Times New Roman" w:hAnsi="Times New Roman" w:cs="Times New Roman"/>
                <w:sz w:val="24"/>
                <w:szCs w:val="24"/>
                <w:lang w:eastAsia="ru-RU"/>
              </w:rPr>
            </w:pPr>
            <w:r w:rsidRPr="008924FE">
              <w:rPr>
                <w:rFonts w:ascii="Times New Roman" w:eastAsia="Sylfaen" w:hAnsi="Times New Roman" w:cs="Times New Roman"/>
                <w:bCs/>
                <w:color w:val="000000"/>
                <w:sz w:val="24"/>
                <w:szCs w:val="24"/>
                <w:shd w:val="clear" w:color="auto" w:fill="FFFFFF"/>
                <w:lang w:eastAsia="ru-RU" w:bidi="ru-RU"/>
              </w:rPr>
              <w:t>Состояние (отличное, требует обслуживания, требует ремонта, требует замены)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bl>
    <w:p w:rsidR="008924FE" w:rsidRPr="008924FE" w:rsidRDefault="008924FE" w:rsidP="008924FE">
      <w:pPr>
        <w:widowControl w:val="0"/>
        <w:spacing w:after="0" w:line="240" w:lineRule="auto"/>
        <w:jc w:val="center"/>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lastRenderedPageBreak/>
        <w:t>3. Потребность в благоустройстве (с учетом физического состояния) исходя из минимального перечня работ по благоустройству дворовых территорий</w:t>
      </w:r>
    </w:p>
    <w:p w:rsidR="008924FE" w:rsidRPr="008924FE" w:rsidRDefault="008924FE" w:rsidP="008924FE">
      <w:pPr>
        <w:widowControl w:val="0"/>
        <w:tabs>
          <w:tab w:val="left" w:pos="1065"/>
        </w:tabs>
        <w:spacing w:after="0" w:line="240" w:lineRule="auto"/>
        <w:ind w:firstLine="709"/>
        <w:jc w:val="both"/>
        <w:rPr>
          <w:rFonts w:ascii="Times New Roman" w:eastAsia="Sylfaen" w:hAnsi="Times New Roman" w:cs="Times New Roman"/>
          <w:sz w:val="26"/>
          <w:szCs w:val="26"/>
          <w:lang w:eastAsia="ru-RU" w:bidi="ru-RU"/>
        </w:rPr>
      </w:pPr>
    </w:p>
    <w:tbl>
      <w:tblPr>
        <w:tblW w:w="0" w:type="auto"/>
        <w:tblLayout w:type="fixed"/>
        <w:tblCellMar>
          <w:left w:w="10" w:type="dxa"/>
          <w:right w:w="10" w:type="dxa"/>
        </w:tblCellMar>
        <w:tblLook w:val="04A0" w:firstRow="1" w:lastRow="0" w:firstColumn="1" w:lastColumn="0" w:noHBand="0" w:noVBand="1"/>
      </w:tblPr>
      <w:tblGrid>
        <w:gridCol w:w="715"/>
        <w:gridCol w:w="2952"/>
        <w:gridCol w:w="1411"/>
        <w:gridCol w:w="1140"/>
        <w:gridCol w:w="1841"/>
        <w:gridCol w:w="1712"/>
      </w:tblGrid>
      <w:tr w:rsidR="008924FE" w:rsidRPr="008924FE" w:rsidTr="008924FE">
        <w:trPr>
          <w:trHeight w:hRule="exact" w:val="296"/>
        </w:trPr>
        <w:tc>
          <w:tcPr>
            <w:tcW w:w="715" w:type="dxa"/>
            <w:vMerge w:val="restart"/>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60" w:line="230" w:lineRule="exact"/>
              <w:ind w:left="320"/>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w:t>
            </w:r>
          </w:p>
          <w:p w:rsidR="008924FE" w:rsidRPr="008924FE" w:rsidRDefault="008924FE" w:rsidP="008924FE">
            <w:pPr>
              <w:widowControl w:val="0"/>
              <w:spacing w:before="60" w:after="0" w:line="230" w:lineRule="exact"/>
              <w:ind w:left="220"/>
              <w:rPr>
                <w:rFonts w:ascii="Times New Roman" w:eastAsia="Sylfaen" w:hAnsi="Times New Roman" w:cs="Times New Roman"/>
                <w:color w:val="000000"/>
                <w:sz w:val="24"/>
                <w:szCs w:val="24"/>
                <w:lang w:eastAsia="ru-RU" w:bidi="ru-RU"/>
              </w:rPr>
            </w:pPr>
            <w:proofErr w:type="gramStart"/>
            <w:r w:rsidRPr="008924FE">
              <w:rPr>
                <w:rFonts w:ascii="Times New Roman" w:eastAsia="Sylfaen" w:hAnsi="Times New Roman" w:cs="Times New Roman"/>
                <w:bCs/>
                <w:color w:val="000000"/>
                <w:sz w:val="24"/>
                <w:szCs w:val="24"/>
                <w:lang w:eastAsia="ru-RU" w:bidi="ru-RU"/>
              </w:rPr>
              <w:t>п</w:t>
            </w:r>
            <w:proofErr w:type="gramEnd"/>
            <w:r w:rsidRPr="008924FE">
              <w:rPr>
                <w:rFonts w:ascii="Times New Roman" w:eastAsia="Sylfaen" w:hAnsi="Times New Roman" w:cs="Times New Roman"/>
                <w:bCs/>
                <w:color w:val="000000"/>
                <w:sz w:val="24"/>
                <w:szCs w:val="24"/>
                <w:lang w:eastAsia="ru-RU" w:bidi="ru-RU"/>
              </w:rPr>
              <w:t>/п</w:t>
            </w:r>
          </w:p>
        </w:tc>
        <w:tc>
          <w:tcPr>
            <w:tcW w:w="2952" w:type="dxa"/>
            <w:vMerge w:val="restart"/>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Наименование вида работ</w:t>
            </w:r>
          </w:p>
        </w:tc>
        <w:tc>
          <w:tcPr>
            <w:tcW w:w="1411" w:type="dxa"/>
            <w:vMerge w:val="restart"/>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120" w:line="230" w:lineRule="exact"/>
              <w:ind w:left="260"/>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Единица</w:t>
            </w:r>
          </w:p>
          <w:p w:rsidR="008924FE" w:rsidRPr="008924FE" w:rsidRDefault="008924FE" w:rsidP="008924FE">
            <w:pPr>
              <w:widowControl w:val="0"/>
              <w:spacing w:before="120" w:after="0" w:line="230" w:lineRule="exact"/>
              <w:ind w:left="180"/>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измерения</w:t>
            </w:r>
          </w:p>
        </w:tc>
        <w:tc>
          <w:tcPr>
            <w:tcW w:w="1140" w:type="dxa"/>
            <w:vMerge w:val="restart"/>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120" w:line="230" w:lineRule="exact"/>
              <w:ind w:left="140"/>
              <w:rPr>
                <w:rFonts w:ascii="Times New Roman" w:eastAsia="Sylfaen" w:hAnsi="Times New Roman" w:cs="Times New Roman"/>
                <w:color w:val="000000"/>
                <w:sz w:val="24"/>
                <w:szCs w:val="24"/>
                <w:lang w:eastAsia="ru-RU" w:bidi="ru-RU"/>
              </w:rPr>
            </w:pPr>
            <w:proofErr w:type="spellStart"/>
            <w:r w:rsidRPr="008924FE">
              <w:rPr>
                <w:rFonts w:ascii="Times New Roman" w:eastAsia="Sylfaen" w:hAnsi="Times New Roman" w:cs="Times New Roman"/>
                <w:bCs/>
                <w:color w:val="000000"/>
                <w:sz w:val="24"/>
                <w:szCs w:val="24"/>
                <w:lang w:eastAsia="ru-RU" w:bidi="ru-RU"/>
              </w:rPr>
              <w:t>Количе</w:t>
            </w:r>
            <w:proofErr w:type="spellEnd"/>
            <w:r w:rsidRPr="008924FE">
              <w:rPr>
                <w:rFonts w:ascii="Times New Roman" w:eastAsia="Sylfaen" w:hAnsi="Times New Roman" w:cs="Times New Roman"/>
                <w:bCs/>
                <w:color w:val="000000"/>
                <w:sz w:val="24"/>
                <w:szCs w:val="24"/>
                <w:lang w:eastAsia="ru-RU" w:bidi="ru-RU"/>
              </w:rPr>
              <w:t>-</w:t>
            </w:r>
          </w:p>
          <w:p w:rsidR="008924FE" w:rsidRPr="008924FE" w:rsidRDefault="008924FE" w:rsidP="008924FE">
            <w:pPr>
              <w:widowControl w:val="0"/>
              <w:spacing w:before="120" w:after="0" w:line="230" w:lineRule="exact"/>
              <w:jc w:val="center"/>
              <w:rPr>
                <w:rFonts w:ascii="Times New Roman" w:eastAsia="Sylfaen" w:hAnsi="Times New Roman" w:cs="Times New Roman"/>
                <w:color w:val="000000"/>
                <w:sz w:val="24"/>
                <w:szCs w:val="24"/>
                <w:lang w:eastAsia="ru-RU" w:bidi="ru-RU"/>
              </w:rPr>
            </w:pPr>
            <w:proofErr w:type="spellStart"/>
            <w:r w:rsidRPr="008924FE">
              <w:rPr>
                <w:rFonts w:ascii="Times New Roman" w:eastAsia="Sylfaen" w:hAnsi="Times New Roman" w:cs="Times New Roman"/>
                <w:bCs/>
                <w:color w:val="000000"/>
                <w:sz w:val="24"/>
                <w:szCs w:val="24"/>
                <w:lang w:eastAsia="ru-RU" w:bidi="ru-RU"/>
              </w:rPr>
              <w:t>ство</w:t>
            </w:r>
            <w:proofErr w:type="spellEnd"/>
          </w:p>
        </w:tc>
        <w:tc>
          <w:tcPr>
            <w:tcW w:w="3553" w:type="dxa"/>
            <w:gridSpan w:val="2"/>
            <w:tcBorders>
              <w:top w:val="single" w:sz="4" w:space="0" w:color="auto"/>
              <w:left w:val="single" w:sz="4" w:space="0" w:color="auto"/>
              <w:bottom w:val="nil"/>
              <w:right w:val="single" w:sz="4" w:space="0" w:color="auto"/>
            </w:tcBorders>
            <w:shd w:val="clear" w:color="auto" w:fill="FFFFFF"/>
            <w:vAlign w:val="bottom"/>
            <w:hideMark/>
          </w:tcPr>
          <w:p w:rsidR="008924FE" w:rsidRPr="008924FE" w:rsidRDefault="008924FE" w:rsidP="008924FE">
            <w:pPr>
              <w:widowControl w:val="0"/>
              <w:spacing w:after="0" w:line="230" w:lineRule="exact"/>
              <w:ind w:left="160"/>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Потребность в благоустройстве</w:t>
            </w:r>
          </w:p>
        </w:tc>
      </w:tr>
      <w:tr w:rsidR="008924FE" w:rsidRPr="008924FE" w:rsidTr="008924FE">
        <w:trPr>
          <w:trHeight w:hRule="exact" w:val="572"/>
        </w:trPr>
        <w:tc>
          <w:tcPr>
            <w:tcW w:w="715" w:type="dxa"/>
            <w:vMerge/>
            <w:tcBorders>
              <w:top w:val="single" w:sz="4" w:space="0" w:color="auto"/>
              <w:left w:val="single" w:sz="4" w:space="0" w:color="auto"/>
              <w:bottom w:val="nil"/>
              <w:right w:val="nil"/>
            </w:tcBorders>
            <w:vAlign w:val="center"/>
            <w:hideMark/>
          </w:tcPr>
          <w:p w:rsidR="008924FE" w:rsidRPr="008924FE" w:rsidRDefault="008924FE" w:rsidP="008924FE">
            <w:pPr>
              <w:spacing w:after="0" w:line="240" w:lineRule="auto"/>
              <w:rPr>
                <w:rFonts w:ascii="Times New Roman" w:eastAsia="Sylfaen" w:hAnsi="Times New Roman" w:cs="Times New Roman"/>
                <w:color w:val="000000"/>
                <w:sz w:val="24"/>
                <w:szCs w:val="24"/>
                <w:lang w:eastAsia="ru-RU" w:bidi="ru-RU"/>
              </w:rPr>
            </w:pPr>
          </w:p>
        </w:tc>
        <w:tc>
          <w:tcPr>
            <w:tcW w:w="2952" w:type="dxa"/>
            <w:vMerge/>
            <w:tcBorders>
              <w:top w:val="single" w:sz="4" w:space="0" w:color="auto"/>
              <w:left w:val="single" w:sz="4" w:space="0" w:color="auto"/>
              <w:bottom w:val="nil"/>
              <w:right w:val="nil"/>
            </w:tcBorders>
            <w:vAlign w:val="center"/>
            <w:hideMark/>
          </w:tcPr>
          <w:p w:rsidR="008924FE" w:rsidRPr="008924FE" w:rsidRDefault="008924FE" w:rsidP="008924FE">
            <w:pPr>
              <w:spacing w:after="0" w:line="240" w:lineRule="auto"/>
              <w:rPr>
                <w:rFonts w:ascii="Times New Roman" w:eastAsia="Sylfaen" w:hAnsi="Times New Roman" w:cs="Times New Roman"/>
                <w:color w:val="000000"/>
                <w:sz w:val="24"/>
                <w:szCs w:val="24"/>
                <w:lang w:eastAsia="ru-RU" w:bidi="ru-RU"/>
              </w:rPr>
            </w:pPr>
          </w:p>
        </w:tc>
        <w:tc>
          <w:tcPr>
            <w:tcW w:w="1411" w:type="dxa"/>
            <w:vMerge/>
            <w:tcBorders>
              <w:top w:val="single" w:sz="4" w:space="0" w:color="auto"/>
              <w:left w:val="single" w:sz="4" w:space="0" w:color="auto"/>
              <w:bottom w:val="nil"/>
              <w:right w:val="nil"/>
            </w:tcBorders>
            <w:vAlign w:val="center"/>
            <w:hideMark/>
          </w:tcPr>
          <w:p w:rsidR="008924FE" w:rsidRPr="008924FE" w:rsidRDefault="008924FE" w:rsidP="008924FE">
            <w:pPr>
              <w:spacing w:after="0" w:line="240" w:lineRule="auto"/>
              <w:rPr>
                <w:rFonts w:ascii="Times New Roman" w:eastAsia="Sylfaen" w:hAnsi="Times New Roman" w:cs="Times New Roman"/>
                <w:color w:val="000000"/>
                <w:sz w:val="24"/>
                <w:szCs w:val="24"/>
                <w:lang w:eastAsia="ru-RU" w:bidi="ru-RU"/>
              </w:rPr>
            </w:pPr>
          </w:p>
        </w:tc>
        <w:tc>
          <w:tcPr>
            <w:tcW w:w="1140" w:type="dxa"/>
            <w:vMerge/>
            <w:tcBorders>
              <w:top w:val="single" w:sz="4" w:space="0" w:color="auto"/>
              <w:left w:val="single" w:sz="4" w:space="0" w:color="auto"/>
              <w:bottom w:val="nil"/>
              <w:right w:val="nil"/>
            </w:tcBorders>
            <w:vAlign w:val="center"/>
            <w:hideMark/>
          </w:tcPr>
          <w:p w:rsidR="008924FE" w:rsidRPr="008924FE" w:rsidRDefault="008924FE" w:rsidP="008924FE">
            <w:pPr>
              <w:spacing w:after="0" w:line="240" w:lineRule="auto"/>
              <w:rPr>
                <w:rFonts w:ascii="Times New Roman" w:eastAsia="Sylfaen" w:hAnsi="Times New Roman" w:cs="Times New Roman"/>
                <w:color w:val="000000"/>
                <w:sz w:val="24"/>
                <w:szCs w:val="24"/>
                <w:lang w:eastAsia="ru-RU" w:bidi="ru-RU"/>
              </w:rPr>
            </w:pPr>
          </w:p>
        </w:tc>
        <w:tc>
          <w:tcPr>
            <w:tcW w:w="1841" w:type="dxa"/>
            <w:tcBorders>
              <w:top w:val="single" w:sz="4" w:space="0" w:color="auto"/>
              <w:left w:val="single" w:sz="4" w:space="0" w:color="auto"/>
              <w:bottom w:val="nil"/>
              <w:right w:val="nil"/>
            </w:tcBorders>
            <w:shd w:val="clear" w:color="auto" w:fill="FFFFFF"/>
            <w:vAlign w:val="bottom"/>
            <w:hideMark/>
          </w:tcPr>
          <w:p w:rsidR="008924FE" w:rsidRPr="008924FE" w:rsidRDefault="008924FE" w:rsidP="008924FE">
            <w:pPr>
              <w:widowControl w:val="0"/>
              <w:spacing w:after="6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устройство</w:t>
            </w:r>
          </w:p>
          <w:p w:rsidR="008924FE" w:rsidRPr="008924FE" w:rsidRDefault="008924FE" w:rsidP="008924FE">
            <w:pPr>
              <w:widowControl w:val="0"/>
              <w:spacing w:before="60" w:after="0" w:line="230" w:lineRule="exact"/>
              <w:ind w:left="340"/>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(установка)</w:t>
            </w:r>
          </w:p>
        </w:tc>
        <w:tc>
          <w:tcPr>
            <w:tcW w:w="1712" w:type="dxa"/>
            <w:tcBorders>
              <w:top w:val="single" w:sz="4" w:space="0" w:color="auto"/>
              <w:left w:val="single" w:sz="4" w:space="0" w:color="auto"/>
              <w:bottom w:val="nil"/>
              <w:right w:val="single" w:sz="4" w:space="0" w:color="auto"/>
            </w:tcBorders>
            <w:shd w:val="clear" w:color="auto" w:fill="FFFFFF"/>
            <w:vAlign w:val="bottom"/>
            <w:hideMark/>
          </w:tcPr>
          <w:p w:rsidR="008924FE" w:rsidRPr="008924FE" w:rsidRDefault="008924FE" w:rsidP="008924FE">
            <w:pPr>
              <w:widowControl w:val="0"/>
              <w:spacing w:after="6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замена</w:t>
            </w:r>
          </w:p>
          <w:p w:rsidR="008924FE" w:rsidRPr="008924FE" w:rsidRDefault="008924FE" w:rsidP="008924FE">
            <w:pPr>
              <w:widowControl w:val="0"/>
              <w:spacing w:before="60"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(ремонт)</w:t>
            </w:r>
          </w:p>
        </w:tc>
      </w:tr>
      <w:tr w:rsidR="008924FE" w:rsidRPr="008924FE" w:rsidTr="008924FE">
        <w:trPr>
          <w:trHeight w:hRule="exact" w:val="291"/>
        </w:trPr>
        <w:tc>
          <w:tcPr>
            <w:tcW w:w="715" w:type="dxa"/>
            <w:tcBorders>
              <w:top w:val="single" w:sz="4" w:space="0" w:color="auto"/>
              <w:left w:val="single" w:sz="4" w:space="0" w:color="auto"/>
              <w:bottom w:val="nil"/>
              <w:right w:val="nil"/>
            </w:tcBorders>
            <w:shd w:val="clear" w:color="auto" w:fill="FFFFFF"/>
            <w:vAlign w:val="bottom"/>
            <w:hideMark/>
          </w:tcPr>
          <w:p w:rsidR="008924FE" w:rsidRPr="008924FE" w:rsidRDefault="008924FE" w:rsidP="008924FE">
            <w:pPr>
              <w:widowControl w:val="0"/>
              <w:spacing w:after="0" w:line="230" w:lineRule="exact"/>
              <w:ind w:left="320"/>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1</w:t>
            </w:r>
          </w:p>
        </w:tc>
        <w:tc>
          <w:tcPr>
            <w:tcW w:w="2952" w:type="dxa"/>
            <w:tcBorders>
              <w:top w:val="single" w:sz="4" w:space="0" w:color="auto"/>
              <w:left w:val="single" w:sz="4" w:space="0" w:color="auto"/>
              <w:bottom w:val="nil"/>
              <w:right w:val="nil"/>
            </w:tcBorders>
            <w:shd w:val="clear" w:color="auto" w:fill="FFFFFF"/>
            <w:vAlign w:val="bottom"/>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Асфальтирование</w:t>
            </w:r>
          </w:p>
        </w:tc>
        <w:tc>
          <w:tcPr>
            <w:tcW w:w="1411" w:type="dxa"/>
            <w:tcBorders>
              <w:top w:val="single" w:sz="4" w:space="0" w:color="auto"/>
              <w:left w:val="single" w:sz="4" w:space="0" w:color="auto"/>
              <w:bottom w:val="nil"/>
              <w:right w:val="nil"/>
            </w:tcBorders>
            <w:shd w:val="clear" w:color="auto" w:fill="FFFFFF"/>
            <w:vAlign w:val="bottom"/>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proofErr w:type="spellStart"/>
            <w:r w:rsidRPr="008924FE">
              <w:rPr>
                <w:rFonts w:ascii="Times New Roman" w:eastAsia="Sylfaen" w:hAnsi="Times New Roman" w:cs="Times New Roman"/>
                <w:bCs/>
                <w:color w:val="000000"/>
                <w:sz w:val="24"/>
                <w:szCs w:val="24"/>
                <w:lang w:eastAsia="ru-RU" w:bidi="ru-RU"/>
              </w:rPr>
              <w:t>кв</w:t>
            </w:r>
            <w:proofErr w:type="gramStart"/>
            <w:r w:rsidRPr="008924FE">
              <w:rPr>
                <w:rFonts w:ascii="Times New Roman" w:eastAsia="Sylfaen" w:hAnsi="Times New Roman" w:cs="Times New Roman"/>
                <w:bCs/>
                <w:color w:val="000000"/>
                <w:sz w:val="24"/>
                <w:szCs w:val="24"/>
                <w:lang w:eastAsia="ru-RU" w:bidi="ru-RU"/>
              </w:rPr>
              <w:t>.м</w:t>
            </w:r>
            <w:proofErr w:type="spellEnd"/>
            <w:proofErr w:type="gramEnd"/>
          </w:p>
        </w:tc>
        <w:tc>
          <w:tcPr>
            <w:tcW w:w="1140" w:type="dxa"/>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1841" w:type="dxa"/>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1712" w:type="dxa"/>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291"/>
        </w:trPr>
        <w:tc>
          <w:tcPr>
            <w:tcW w:w="715" w:type="dxa"/>
            <w:tcBorders>
              <w:top w:val="single" w:sz="4" w:space="0" w:color="auto"/>
              <w:left w:val="single" w:sz="4" w:space="0" w:color="auto"/>
              <w:bottom w:val="nil"/>
              <w:right w:val="nil"/>
            </w:tcBorders>
            <w:shd w:val="clear" w:color="auto" w:fill="FFFFFF"/>
            <w:vAlign w:val="bottom"/>
            <w:hideMark/>
          </w:tcPr>
          <w:p w:rsidR="008924FE" w:rsidRPr="008924FE" w:rsidRDefault="008924FE" w:rsidP="008924FE">
            <w:pPr>
              <w:widowControl w:val="0"/>
              <w:spacing w:after="0" w:line="230" w:lineRule="exact"/>
              <w:ind w:left="320"/>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2</w:t>
            </w:r>
          </w:p>
        </w:tc>
        <w:tc>
          <w:tcPr>
            <w:tcW w:w="2952" w:type="dxa"/>
            <w:tcBorders>
              <w:top w:val="single" w:sz="4" w:space="0" w:color="auto"/>
              <w:left w:val="single" w:sz="4" w:space="0" w:color="auto"/>
              <w:bottom w:val="nil"/>
              <w:right w:val="nil"/>
            </w:tcBorders>
            <w:shd w:val="clear" w:color="auto" w:fill="FFFFFF"/>
            <w:vAlign w:val="bottom"/>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Освещение (светильники)</w:t>
            </w:r>
          </w:p>
        </w:tc>
        <w:tc>
          <w:tcPr>
            <w:tcW w:w="1411" w:type="dxa"/>
            <w:tcBorders>
              <w:top w:val="single" w:sz="4" w:space="0" w:color="auto"/>
              <w:left w:val="single" w:sz="4" w:space="0" w:color="auto"/>
              <w:bottom w:val="nil"/>
              <w:right w:val="nil"/>
            </w:tcBorders>
            <w:shd w:val="clear" w:color="auto" w:fill="FFFFFF"/>
            <w:vAlign w:val="bottom"/>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ед.</w:t>
            </w:r>
          </w:p>
        </w:tc>
        <w:tc>
          <w:tcPr>
            <w:tcW w:w="1140" w:type="dxa"/>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1841" w:type="dxa"/>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1712" w:type="dxa"/>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291"/>
        </w:trPr>
        <w:tc>
          <w:tcPr>
            <w:tcW w:w="715" w:type="dxa"/>
            <w:tcBorders>
              <w:top w:val="single" w:sz="4" w:space="0" w:color="auto"/>
              <w:left w:val="single" w:sz="4" w:space="0" w:color="auto"/>
              <w:bottom w:val="nil"/>
              <w:right w:val="nil"/>
            </w:tcBorders>
            <w:shd w:val="clear" w:color="auto" w:fill="FFFFFF"/>
            <w:vAlign w:val="bottom"/>
            <w:hideMark/>
          </w:tcPr>
          <w:p w:rsidR="008924FE" w:rsidRPr="008924FE" w:rsidRDefault="008924FE" w:rsidP="008924FE">
            <w:pPr>
              <w:widowControl w:val="0"/>
              <w:spacing w:after="0" w:line="230" w:lineRule="exact"/>
              <w:ind w:left="320"/>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w:t>
            </w:r>
          </w:p>
        </w:tc>
        <w:tc>
          <w:tcPr>
            <w:tcW w:w="2952" w:type="dxa"/>
            <w:tcBorders>
              <w:top w:val="single" w:sz="4" w:space="0" w:color="auto"/>
              <w:left w:val="single" w:sz="4" w:space="0" w:color="auto"/>
              <w:bottom w:val="nil"/>
              <w:right w:val="nil"/>
            </w:tcBorders>
            <w:shd w:val="clear" w:color="auto" w:fill="FFFFFF"/>
            <w:vAlign w:val="bottom"/>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Установка скамеек</w:t>
            </w:r>
          </w:p>
        </w:tc>
        <w:tc>
          <w:tcPr>
            <w:tcW w:w="1411" w:type="dxa"/>
            <w:tcBorders>
              <w:top w:val="single" w:sz="4" w:space="0" w:color="auto"/>
              <w:left w:val="single" w:sz="4" w:space="0" w:color="auto"/>
              <w:bottom w:val="nil"/>
              <w:right w:val="nil"/>
            </w:tcBorders>
            <w:shd w:val="clear" w:color="auto" w:fill="FFFFFF"/>
            <w:vAlign w:val="bottom"/>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ед.</w:t>
            </w:r>
          </w:p>
        </w:tc>
        <w:tc>
          <w:tcPr>
            <w:tcW w:w="1140" w:type="dxa"/>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1841" w:type="dxa"/>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1712" w:type="dxa"/>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05"/>
        </w:trPr>
        <w:tc>
          <w:tcPr>
            <w:tcW w:w="715" w:type="dxa"/>
            <w:tcBorders>
              <w:top w:val="single" w:sz="4" w:space="0" w:color="auto"/>
              <w:left w:val="single" w:sz="4" w:space="0" w:color="auto"/>
              <w:bottom w:val="single" w:sz="4" w:space="0" w:color="auto"/>
              <w:right w:val="nil"/>
            </w:tcBorders>
            <w:shd w:val="clear" w:color="auto" w:fill="FFFFFF"/>
            <w:vAlign w:val="bottom"/>
            <w:hideMark/>
          </w:tcPr>
          <w:p w:rsidR="008924FE" w:rsidRPr="008924FE" w:rsidRDefault="008924FE" w:rsidP="008924FE">
            <w:pPr>
              <w:widowControl w:val="0"/>
              <w:spacing w:after="0" w:line="230" w:lineRule="exact"/>
              <w:ind w:left="320"/>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4</w:t>
            </w:r>
          </w:p>
        </w:tc>
        <w:tc>
          <w:tcPr>
            <w:tcW w:w="2952" w:type="dxa"/>
            <w:tcBorders>
              <w:top w:val="single" w:sz="4" w:space="0" w:color="auto"/>
              <w:left w:val="single" w:sz="4" w:space="0" w:color="auto"/>
              <w:bottom w:val="single" w:sz="4" w:space="0" w:color="auto"/>
              <w:right w:val="nil"/>
            </w:tcBorders>
            <w:shd w:val="clear" w:color="auto" w:fill="FFFFFF"/>
            <w:vAlign w:val="bottom"/>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Установка урн</w:t>
            </w:r>
          </w:p>
        </w:tc>
        <w:tc>
          <w:tcPr>
            <w:tcW w:w="1411" w:type="dxa"/>
            <w:tcBorders>
              <w:top w:val="single" w:sz="4" w:space="0" w:color="auto"/>
              <w:left w:val="single" w:sz="4" w:space="0" w:color="auto"/>
              <w:bottom w:val="single" w:sz="4" w:space="0" w:color="auto"/>
              <w:right w:val="nil"/>
            </w:tcBorders>
            <w:shd w:val="clear" w:color="auto" w:fill="FFFFFF"/>
            <w:vAlign w:val="bottom"/>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ед.</w:t>
            </w:r>
          </w:p>
        </w:tc>
        <w:tc>
          <w:tcPr>
            <w:tcW w:w="1140" w:type="dxa"/>
            <w:tcBorders>
              <w:top w:val="single" w:sz="4" w:space="0" w:color="auto"/>
              <w:left w:val="single" w:sz="4" w:space="0" w:color="auto"/>
              <w:bottom w:val="single" w:sz="4" w:space="0" w:color="auto"/>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1841" w:type="dxa"/>
            <w:tcBorders>
              <w:top w:val="single" w:sz="4" w:space="0" w:color="auto"/>
              <w:left w:val="single" w:sz="4" w:space="0" w:color="auto"/>
              <w:bottom w:val="single" w:sz="4" w:space="0" w:color="auto"/>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1712"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bl>
    <w:p w:rsidR="008924FE" w:rsidRPr="008924FE" w:rsidRDefault="008924FE" w:rsidP="008924FE">
      <w:pPr>
        <w:widowControl w:val="0"/>
        <w:spacing w:after="0" w:line="240" w:lineRule="auto"/>
        <w:jc w:val="both"/>
        <w:rPr>
          <w:rFonts w:ascii="Times New Roman" w:eastAsia="Sylfaen" w:hAnsi="Times New Roman" w:cs="Times New Roman"/>
          <w:sz w:val="26"/>
          <w:szCs w:val="26"/>
          <w:lang w:eastAsia="ru-RU" w:bidi="ru-RU"/>
        </w:rPr>
      </w:pPr>
    </w:p>
    <w:p w:rsidR="008924FE" w:rsidRPr="008924FE" w:rsidRDefault="008924FE" w:rsidP="008924FE">
      <w:pPr>
        <w:widowControl w:val="0"/>
        <w:tabs>
          <w:tab w:val="left" w:leader="underscore" w:pos="1044"/>
        </w:tabs>
        <w:spacing w:after="355" w:line="329" w:lineRule="exact"/>
        <w:jc w:val="both"/>
        <w:rPr>
          <w:rFonts w:ascii="Times New Roman" w:eastAsia="Sylfaen" w:hAnsi="Times New Roman" w:cs="Times New Roman"/>
          <w:color w:val="000000"/>
          <w:sz w:val="26"/>
          <w:szCs w:val="26"/>
          <w:lang w:eastAsia="ru-RU" w:bidi="ru-RU"/>
        </w:rPr>
      </w:pPr>
      <w:r w:rsidRPr="008924FE">
        <w:rPr>
          <w:rFonts w:ascii="Times New Roman" w:eastAsia="Sylfaen" w:hAnsi="Times New Roman" w:cs="Times New Roman"/>
          <w:color w:val="000000"/>
          <w:sz w:val="26"/>
          <w:szCs w:val="26"/>
          <w:lang w:eastAsia="ru-RU" w:bidi="ru-RU"/>
        </w:rPr>
        <w:t>Приложение: схема дворовой территории с указанием ее границ, координат центра двора и координат границы дворовой территории в местной системе координат (МСК-55-2008), а также размещения элементов благоустройства на</w:t>
      </w:r>
      <w:r w:rsidRPr="008924FE">
        <w:rPr>
          <w:rFonts w:ascii="Times New Roman" w:eastAsia="Sylfaen" w:hAnsi="Times New Roman" w:cs="Times New Roman"/>
          <w:color w:val="000000"/>
          <w:sz w:val="26"/>
          <w:szCs w:val="26"/>
          <w:lang w:eastAsia="ru-RU" w:bidi="ru-RU"/>
        </w:rPr>
        <w:tab/>
      </w:r>
      <w:proofErr w:type="gramStart"/>
      <w:r w:rsidRPr="008924FE">
        <w:rPr>
          <w:rFonts w:ascii="Times New Roman" w:eastAsia="Sylfaen" w:hAnsi="Times New Roman" w:cs="Times New Roman"/>
          <w:color w:val="000000"/>
          <w:sz w:val="26"/>
          <w:szCs w:val="26"/>
          <w:lang w:eastAsia="ru-RU" w:bidi="ru-RU"/>
        </w:rPr>
        <w:t>л</w:t>
      </w:r>
      <w:proofErr w:type="gramEnd"/>
      <w:r w:rsidRPr="008924FE">
        <w:rPr>
          <w:rFonts w:ascii="Times New Roman" w:eastAsia="Sylfaen" w:hAnsi="Times New Roman" w:cs="Times New Roman"/>
          <w:color w:val="000000"/>
          <w:sz w:val="26"/>
          <w:szCs w:val="26"/>
          <w:lang w:eastAsia="ru-RU" w:bidi="ru-RU"/>
        </w:rPr>
        <w:t>.</w:t>
      </w:r>
    </w:p>
    <w:p w:rsidR="008924FE" w:rsidRPr="008924FE" w:rsidRDefault="008924FE" w:rsidP="008924FE">
      <w:pPr>
        <w:widowControl w:val="0"/>
        <w:tabs>
          <w:tab w:val="left" w:pos="5936"/>
          <w:tab w:val="left" w:leader="underscore" w:pos="6494"/>
          <w:tab w:val="left" w:leader="underscore" w:pos="8454"/>
          <w:tab w:val="left" w:leader="underscore" w:pos="9222"/>
        </w:tabs>
        <w:spacing w:after="346" w:line="260" w:lineRule="exact"/>
        <w:jc w:val="both"/>
        <w:rPr>
          <w:rFonts w:ascii="Times New Roman" w:eastAsia="Sylfaen" w:hAnsi="Times New Roman" w:cs="Times New Roman"/>
          <w:color w:val="000000"/>
          <w:sz w:val="26"/>
          <w:szCs w:val="26"/>
          <w:lang w:eastAsia="ru-RU" w:bidi="ru-RU"/>
        </w:rPr>
      </w:pPr>
      <w:r w:rsidRPr="008924FE">
        <w:rPr>
          <w:rFonts w:ascii="Times New Roman" w:eastAsia="Sylfaen" w:hAnsi="Times New Roman" w:cs="Times New Roman"/>
          <w:color w:val="000000"/>
          <w:sz w:val="26"/>
          <w:szCs w:val="26"/>
          <w:lang w:eastAsia="ru-RU" w:bidi="ru-RU"/>
        </w:rPr>
        <w:t>Дата окончания инвентаризации                           «___» ____________ 20__ года</w:t>
      </w:r>
    </w:p>
    <w:p w:rsidR="008924FE" w:rsidRPr="008924FE" w:rsidRDefault="008924FE" w:rsidP="008924FE">
      <w:pPr>
        <w:widowControl w:val="0"/>
        <w:spacing w:after="0" w:line="260" w:lineRule="exact"/>
        <w:jc w:val="both"/>
        <w:rPr>
          <w:rFonts w:ascii="Times New Roman" w:eastAsia="Sylfaen" w:hAnsi="Times New Roman" w:cs="Times New Roman"/>
          <w:color w:val="000000"/>
          <w:sz w:val="26"/>
          <w:szCs w:val="26"/>
          <w:lang w:eastAsia="ru-RU" w:bidi="ru-RU"/>
        </w:rPr>
      </w:pPr>
      <w:r w:rsidRPr="008924FE">
        <w:rPr>
          <w:rFonts w:ascii="Times New Roman" w:eastAsia="Sylfaen" w:hAnsi="Times New Roman" w:cs="Times New Roman"/>
          <w:color w:val="000000"/>
          <w:sz w:val="26"/>
          <w:szCs w:val="26"/>
          <w:lang w:eastAsia="ru-RU" w:bidi="ru-RU"/>
        </w:rPr>
        <w:t>Председатель инвентаризационной комиссии:</w:t>
      </w:r>
    </w:p>
    <w:p w:rsidR="008924FE" w:rsidRPr="008924FE" w:rsidRDefault="008924FE" w:rsidP="008924FE">
      <w:pPr>
        <w:widowControl w:val="0"/>
        <w:spacing w:after="0" w:line="240" w:lineRule="auto"/>
        <w:jc w:val="both"/>
        <w:rPr>
          <w:rFonts w:ascii="Times New Roman" w:eastAsia="Sylfaen" w:hAnsi="Times New Roman" w:cs="Times New Roman"/>
          <w:sz w:val="26"/>
          <w:szCs w:val="26"/>
          <w:lang w:eastAsia="ru-RU" w:bidi="ru-RU"/>
        </w:rPr>
      </w:pPr>
    </w:p>
    <w:p w:rsidR="008924FE" w:rsidRPr="008924FE" w:rsidRDefault="008924FE" w:rsidP="008924FE">
      <w:pPr>
        <w:widowControl w:val="0"/>
        <w:spacing w:after="0" w:line="240" w:lineRule="auto"/>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__________________</w:t>
      </w:r>
      <w:r w:rsidRPr="008924FE">
        <w:rPr>
          <w:rFonts w:ascii="Times New Roman" w:eastAsia="Sylfaen" w:hAnsi="Times New Roman" w:cs="Times New Roman"/>
          <w:sz w:val="26"/>
          <w:szCs w:val="26"/>
          <w:lang w:eastAsia="ru-RU" w:bidi="ru-RU"/>
        </w:rPr>
        <w:tab/>
      </w:r>
      <w:r w:rsidRPr="008924FE">
        <w:rPr>
          <w:rFonts w:ascii="Times New Roman" w:eastAsia="Sylfaen" w:hAnsi="Times New Roman" w:cs="Times New Roman"/>
          <w:sz w:val="26"/>
          <w:szCs w:val="26"/>
          <w:lang w:eastAsia="ru-RU" w:bidi="ru-RU"/>
        </w:rPr>
        <w:tab/>
        <w:t>___________________</w:t>
      </w:r>
      <w:r w:rsidRPr="008924FE">
        <w:rPr>
          <w:rFonts w:ascii="Times New Roman" w:eastAsia="Sylfaen" w:hAnsi="Times New Roman" w:cs="Times New Roman"/>
          <w:sz w:val="26"/>
          <w:szCs w:val="26"/>
          <w:lang w:eastAsia="ru-RU" w:bidi="ru-RU"/>
        </w:rPr>
        <w:tab/>
      </w:r>
      <w:r w:rsidRPr="008924FE">
        <w:rPr>
          <w:rFonts w:ascii="Times New Roman" w:eastAsia="Sylfaen" w:hAnsi="Times New Roman" w:cs="Times New Roman"/>
          <w:sz w:val="26"/>
          <w:szCs w:val="26"/>
          <w:lang w:eastAsia="ru-RU" w:bidi="ru-RU"/>
        </w:rPr>
        <w:tab/>
        <w:t>_________________</w:t>
      </w:r>
    </w:p>
    <w:p w:rsidR="008924FE" w:rsidRPr="008924FE" w:rsidRDefault="008924FE" w:rsidP="008924FE">
      <w:pPr>
        <w:widowControl w:val="0"/>
        <w:spacing w:after="0" w:line="240" w:lineRule="auto"/>
        <w:jc w:val="both"/>
        <w:rPr>
          <w:rFonts w:ascii="Times New Roman" w:eastAsia="Sylfaen" w:hAnsi="Times New Roman" w:cs="Times New Roman"/>
          <w:sz w:val="20"/>
          <w:szCs w:val="20"/>
          <w:lang w:eastAsia="ru-RU" w:bidi="ru-RU"/>
        </w:rPr>
      </w:pPr>
      <w:r w:rsidRPr="008924FE">
        <w:rPr>
          <w:rFonts w:ascii="Times New Roman" w:eastAsia="Sylfaen" w:hAnsi="Times New Roman" w:cs="Times New Roman"/>
          <w:sz w:val="20"/>
          <w:szCs w:val="20"/>
          <w:lang w:eastAsia="ru-RU" w:bidi="ru-RU"/>
        </w:rPr>
        <w:t>(организация, должность)</w:t>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t>(подпись)</w:t>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t>(расшифровка подписи)</w:t>
      </w:r>
    </w:p>
    <w:p w:rsidR="008924FE" w:rsidRPr="008924FE" w:rsidRDefault="008924FE" w:rsidP="008924FE">
      <w:pPr>
        <w:widowControl w:val="0"/>
        <w:spacing w:after="0" w:line="240" w:lineRule="auto"/>
        <w:jc w:val="both"/>
        <w:rPr>
          <w:rFonts w:ascii="Times New Roman" w:eastAsia="Times New Roman" w:hAnsi="Times New Roman" w:cs="Times New Roman"/>
          <w:sz w:val="24"/>
          <w:szCs w:val="24"/>
          <w:lang w:eastAsia="ru-RU"/>
        </w:rPr>
      </w:pPr>
    </w:p>
    <w:p w:rsidR="008924FE" w:rsidRPr="008924FE" w:rsidRDefault="008924FE" w:rsidP="008924FE">
      <w:pPr>
        <w:widowControl w:val="0"/>
        <w:spacing w:after="0" w:line="240" w:lineRule="auto"/>
        <w:jc w:val="both"/>
        <w:rPr>
          <w:rFonts w:ascii="Times New Roman" w:eastAsia="Sylfaen" w:hAnsi="Times New Roman" w:cs="Times New Roman"/>
          <w:sz w:val="26"/>
          <w:szCs w:val="26"/>
          <w:lang w:eastAsia="ru-RU" w:bidi="ru-RU"/>
        </w:rPr>
      </w:pPr>
      <w:r w:rsidRPr="008924FE">
        <w:rPr>
          <w:rFonts w:ascii="Times New Roman" w:eastAsia="Times New Roman" w:hAnsi="Times New Roman" w:cs="Times New Roman"/>
          <w:sz w:val="24"/>
          <w:szCs w:val="24"/>
          <w:lang w:eastAsia="ru-RU"/>
        </w:rPr>
        <w:t>Секретарь инвентаризационной комиссии:</w:t>
      </w:r>
    </w:p>
    <w:p w:rsidR="008924FE" w:rsidRPr="008924FE" w:rsidRDefault="008924FE" w:rsidP="008924FE">
      <w:pPr>
        <w:widowControl w:val="0"/>
        <w:tabs>
          <w:tab w:val="left" w:pos="1065"/>
        </w:tabs>
        <w:spacing w:after="0" w:line="240" w:lineRule="auto"/>
        <w:ind w:firstLine="709"/>
        <w:jc w:val="both"/>
        <w:rPr>
          <w:rFonts w:ascii="Times New Roman" w:eastAsia="Sylfaen" w:hAnsi="Times New Roman" w:cs="Times New Roman"/>
          <w:sz w:val="26"/>
          <w:szCs w:val="26"/>
          <w:lang w:eastAsia="ru-RU" w:bidi="ru-RU"/>
        </w:rPr>
      </w:pPr>
    </w:p>
    <w:p w:rsidR="008924FE" w:rsidRPr="008924FE" w:rsidRDefault="008924FE" w:rsidP="008924FE">
      <w:pPr>
        <w:widowControl w:val="0"/>
        <w:spacing w:after="0" w:line="240" w:lineRule="auto"/>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__________________</w:t>
      </w:r>
      <w:r w:rsidRPr="008924FE">
        <w:rPr>
          <w:rFonts w:ascii="Times New Roman" w:eastAsia="Sylfaen" w:hAnsi="Times New Roman" w:cs="Times New Roman"/>
          <w:sz w:val="26"/>
          <w:szCs w:val="26"/>
          <w:lang w:eastAsia="ru-RU" w:bidi="ru-RU"/>
        </w:rPr>
        <w:tab/>
      </w:r>
      <w:r w:rsidRPr="008924FE">
        <w:rPr>
          <w:rFonts w:ascii="Times New Roman" w:eastAsia="Sylfaen" w:hAnsi="Times New Roman" w:cs="Times New Roman"/>
          <w:sz w:val="26"/>
          <w:szCs w:val="26"/>
          <w:lang w:eastAsia="ru-RU" w:bidi="ru-RU"/>
        </w:rPr>
        <w:tab/>
        <w:t>___________________</w:t>
      </w:r>
      <w:r w:rsidRPr="008924FE">
        <w:rPr>
          <w:rFonts w:ascii="Times New Roman" w:eastAsia="Sylfaen" w:hAnsi="Times New Roman" w:cs="Times New Roman"/>
          <w:sz w:val="26"/>
          <w:szCs w:val="26"/>
          <w:lang w:eastAsia="ru-RU" w:bidi="ru-RU"/>
        </w:rPr>
        <w:tab/>
      </w:r>
      <w:r w:rsidRPr="008924FE">
        <w:rPr>
          <w:rFonts w:ascii="Times New Roman" w:eastAsia="Sylfaen" w:hAnsi="Times New Roman" w:cs="Times New Roman"/>
          <w:sz w:val="26"/>
          <w:szCs w:val="26"/>
          <w:lang w:eastAsia="ru-RU" w:bidi="ru-RU"/>
        </w:rPr>
        <w:tab/>
        <w:t>_________________</w:t>
      </w:r>
    </w:p>
    <w:p w:rsidR="008924FE" w:rsidRPr="008924FE" w:rsidRDefault="008924FE" w:rsidP="008924FE">
      <w:pPr>
        <w:widowControl w:val="0"/>
        <w:spacing w:after="0" w:line="240" w:lineRule="auto"/>
        <w:jc w:val="both"/>
        <w:rPr>
          <w:rFonts w:ascii="Times New Roman" w:eastAsia="Sylfaen" w:hAnsi="Times New Roman" w:cs="Times New Roman"/>
          <w:sz w:val="20"/>
          <w:szCs w:val="20"/>
          <w:lang w:eastAsia="ru-RU" w:bidi="ru-RU"/>
        </w:rPr>
      </w:pPr>
      <w:r w:rsidRPr="008924FE">
        <w:rPr>
          <w:rFonts w:ascii="Times New Roman" w:eastAsia="Sylfaen" w:hAnsi="Times New Roman" w:cs="Times New Roman"/>
          <w:sz w:val="20"/>
          <w:szCs w:val="20"/>
          <w:lang w:eastAsia="ru-RU" w:bidi="ru-RU"/>
        </w:rPr>
        <w:t>(организация, должность)</w:t>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t>(подпись)</w:t>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t>(расшифровка подписи)</w:t>
      </w:r>
    </w:p>
    <w:p w:rsidR="008924FE" w:rsidRPr="008924FE" w:rsidRDefault="008924FE" w:rsidP="008924FE">
      <w:pPr>
        <w:widowControl w:val="0"/>
        <w:tabs>
          <w:tab w:val="left" w:pos="1065"/>
        </w:tabs>
        <w:spacing w:after="0" w:line="240" w:lineRule="auto"/>
        <w:ind w:firstLine="709"/>
        <w:jc w:val="both"/>
        <w:rPr>
          <w:rFonts w:ascii="Times New Roman" w:eastAsia="Sylfaen" w:hAnsi="Times New Roman" w:cs="Times New Roman"/>
          <w:sz w:val="26"/>
          <w:szCs w:val="26"/>
          <w:lang w:eastAsia="ru-RU" w:bidi="ru-RU"/>
        </w:rPr>
      </w:pPr>
    </w:p>
    <w:p w:rsidR="008924FE" w:rsidRPr="008924FE" w:rsidRDefault="008924FE" w:rsidP="008924FE">
      <w:pPr>
        <w:widowControl w:val="0"/>
        <w:spacing w:after="0" w:line="319" w:lineRule="exact"/>
        <w:rPr>
          <w:rFonts w:ascii="Times New Roman" w:eastAsia="Sylfaen" w:hAnsi="Times New Roman" w:cs="Times New Roman"/>
          <w:color w:val="000000"/>
          <w:sz w:val="26"/>
          <w:szCs w:val="26"/>
          <w:lang w:eastAsia="ru-RU" w:bidi="ru-RU"/>
        </w:rPr>
      </w:pPr>
      <w:r w:rsidRPr="008924FE">
        <w:rPr>
          <w:rFonts w:ascii="Times New Roman" w:eastAsia="Sylfaen" w:hAnsi="Times New Roman" w:cs="Times New Roman"/>
          <w:color w:val="000000"/>
          <w:sz w:val="26"/>
          <w:szCs w:val="26"/>
          <w:lang w:eastAsia="ru-RU" w:bidi="ru-RU"/>
        </w:rPr>
        <w:t>Члены инвентаризационной комиссии:</w:t>
      </w:r>
    </w:p>
    <w:p w:rsidR="008924FE" w:rsidRPr="008924FE" w:rsidRDefault="008924FE" w:rsidP="008924FE">
      <w:pPr>
        <w:widowControl w:val="0"/>
        <w:spacing w:after="0" w:line="319" w:lineRule="exact"/>
        <w:rPr>
          <w:rFonts w:ascii="Times New Roman" w:eastAsia="Sylfaen" w:hAnsi="Times New Roman" w:cs="Times New Roman"/>
          <w:color w:val="000000"/>
          <w:sz w:val="26"/>
          <w:szCs w:val="26"/>
          <w:lang w:eastAsia="ru-RU" w:bidi="ru-RU"/>
        </w:rPr>
      </w:pPr>
    </w:p>
    <w:p w:rsidR="008924FE" w:rsidRPr="008924FE" w:rsidRDefault="008924FE" w:rsidP="008924FE">
      <w:pPr>
        <w:widowControl w:val="0"/>
        <w:spacing w:after="0" w:line="240" w:lineRule="auto"/>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__________________</w:t>
      </w:r>
      <w:r w:rsidRPr="008924FE">
        <w:rPr>
          <w:rFonts w:ascii="Times New Roman" w:eastAsia="Sylfaen" w:hAnsi="Times New Roman" w:cs="Times New Roman"/>
          <w:sz w:val="26"/>
          <w:szCs w:val="26"/>
          <w:lang w:eastAsia="ru-RU" w:bidi="ru-RU"/>
        </w:rPr>
        <w:tab/>
      </w:r>
      <w:r w:rsidRPr="008924FE">
        <w:rPr>
          <w:rFonts w:ascii="Times New Roman" w:eastAsia="Sylfaen" w:hAnsi="Times New Roman" w:cs="Times New Roman"/>
          <w:sz w:val="26"/>
          <w:szCs w:val="26"/>
          <w:lang w:eastAsia="ru-RU" w:bidi="ru-RU"/>
        </w:rPr>
        <w:tab/>
        <w:t>___________________</w:t>
      </w:r>
      <w:r w:rsidRPr="008924FE">
        <w:rPr>
          <w:rFonts w:ascii="Times New Roman" w:eastAsia="Sylfaen" w:hAnsi="Times New Roman" w:cs="Times New Roman"/>
          <w:sz w:val="26"/>
          <w:szCs w:val="26"/>
          <w:lang w:eastAsia="ru-RU" w:bidi="ru-RU"/>
        </w:rPr>
        <w:tab/>
      </w:r>
      <w:r w:rsidRPr="008924FE">
        <w:rPr>
          <w:rFonts w:ascii="Times New Roman" w:eastAsia="Sylfaen" w:hAnsi="Times New Roman" w:cs="Times New Roman"/>
          <w:sz w:val="26"/>
          <w:szCs w:val="26"/>
          <w:lang w:eastAsia="ru-RU" w:bidi="ru-RU"/>
        </w:rPr>
        <w:tab/>
        <w:t>_________________</w:t>
      </w:r>
    </w:p>
    <w:p w:rsidR="008924FE" w:rsidRPr="008924FE" w:rsidRDefault="008924FE" w:rsidP="008924FE">
      <w:pPr>
        <w:widowControl w:val="0"/>
        <w:spacing w:after="0" w:line="240" w:lineRule="auto"/>
        <w:jc w:val="both"/>
        <w:rPr>
          <w:rFonts w:ascii="Times New Roman" w:eastAsia="Sylfaen" w:hAnsi="Times New Roman" w:cs="Times New Roman"/>
          <w:sz w:val="20"/>
          <w:szCs w:val="20"/>
          <w:lang w:eastAsia="ru-RU" w:bidi="ru-RU"/>
        </w:rPr>
      </w:pPr>
      <w:r w:rsidRPr="008924FE">
        <w:rPr>
          <w:rFonts w:ascii="Times New Roman" w:eastAsia="Sylfaen" w:hAnsi="Times New Roman" w:cs="Times New Roman"/>
          <w:sz w:val="20"/>
          <w:szCs w:val="20"/>
          <w:lang w:eastAsia="ru-RU" w:bidi="ru-RU"/>
        </w:rPr>
        <w:t>(организация, должность)</w:t>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t>(подпись)</w:t>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t>(расшифровка подписи)</w:t>
      </w:r>
    </w:p>
    <w:p w:rsidR="008924FE" w:rsidRPr="008924FE" w:rsidRDefault="008924FE" w:rsidP="008924FE">
      <w:pPr>
        <w:widowControl w:val="0"/>
        <w:tabs>
          <w:tab w:val="left" w:pos="1065"/>
        </w:tabs>
        <w:spacing w:after="0" w:line="240" w:lineRule="auto"/>
        <w:ind w:firstLine="709"/>
        <w:jc w:val="both"/>
        <w:rPr>
          <w:rFonts w:ascii="Times New Roman" w:eastAsia="Sylfaen" w:hAnsi="Times New Roman" w:cs="Times New Roman"/>
          <w:sz w:val="26"/>
          <w:szCs w:val="26"/>
          <w:lang w:eastAsia="ru-RU" w:bidi="ru-RU"/>
        </w:rPr>
      </w:pPr>
    </w:p>
    <w:p w:rsidR="008924FE" w:rsidRPr="008924FE" w:rsidRDefault="008924FE" w:rsidP="008924FE">
      <w:pPr>
        <w:widowControl w:val="0"/>
        <w:spacing w:after="0" w:line="240" w:lineRule="auto"/>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__________________</w:t>
      </w:r>
      <w:r w:rsidRPr="008924FE">
        <w:rPr>
          <w:rFonts w:ascii="Times New Roman" w:eastAsia="Sylfaen" w:hAnsi="Times New Roman" w:cs="Times New Roman"/>
          <w:sz w:val="26"/>
          <w:szCs w:val="26"/>
          <w:lang w:eastAsia="ru-RU" w:bidi="ru-RU"/>
        </w:rPr>
        <w:tab/>
      </w:r>
      <w:r w:rsidRPr="008924FE">
        <w:rPr>
          <w:rFonts w:ascii="Times New Roman" w:eastAsia="Sylfaen" w:hAnsi="Times New Roman" w:cs="Times New Roman"/>
          <w:sz w:val="26"/>
          <w:szCs w:val="26"/>
          <w:lang w:eastAsia="ru-RU" w:bidi="ru-RU"/>
        </w:rPr>
        <w:tab/>
        <w:t>___________________</w:t>
      </w:r>
      <w:r w:rsidRPr="008924FE">
        <w:rPr>
          <w:rFonts w:ascii="Times New Roman" w:eastAsia="Sylfaen" w:hAnsi="Times New Roman" w:cs="Times New Roman"/>
          <w:sz w:val="26"/>
          <w:szCs w:val="26"/>
          <w:lang w:eastAsia="ru-RU" w:bidi="ru-RU"/>
        </w:rPr>
        <w:tab/>
      </w:r>
      <w:r w:rsidRPr="008924FE">
        <w:rPr>
          <w:rFonts w:ascii="Times New Roman" w:eastAsia="Sylfaen" w:hAnsi="Times New Roman" w:cs="Times New Roman"/>
          <w:sz w:val="26"/>
          <w:szCs w:val="26"/>
          <w:lang w:eastAsia="ru-RU" w:bidi="ru-RU"/>
        </w:rPr>
        <w:tab/>
        <w:t>_________________</w:t>
      </w:r>
    </w:p>
    <w:p w:rsidR="008924FE" w:rsidRPr="008924FE" w:rsidRDefault="008924FE" w:rsidP="008924FE">
      <w:pPr>
        <w:widowControl w:val="0"/>
        <w:spacing w:after="0" w:line="240" w:lineRule="auto"/>
        <w:jc w:val="both"/>
        <w:rPr>
          <w:rFonts w:ascii="Times New Roman" w:eastAsia="Sylfaen" w:hAnsi="Times New Roman" w:cs="Times New Roman"/>
          <w:sz w:val="20"/>
          <w:szCs w:val="20"/>
          <w:lang w:eastAsia="ru-RU" w:bidi="ru-RU"/>
        </w:rPr>
      </w:pPr>
      <w:r w:rsidRPr="008924FE">
        <w:rPr>
          <w:rFonts w:ascii="Times New Roman" w:eastAsia="Sylfaen" w:hAnsi="Times New Roman" w:cs="Times New Roman"/>
          <w:sz w:val="20"/>
          <w:szCs w:val="20"/>
          <w:lang w:eastAsia="ru-RU" w:bidi="ru-RU"/>
        </w:rPr>
        <w:t>(организация, должность)</w:t>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t>(подпись)</w:t>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t>(расшифровка подписи)</w:t>
      </w:r>
    </w:p>
    <w:p w:rsidR="008924FE" w:rsidRPr="008924FE" w:rsidRDefault="008924FE" w:rsidP="008924FE">
      <w:pPr>
        <w:widowControl w:val="0"/>
        <w:tabs>
          <w:tab w:val="left" w:pos="1065"/>
        </w:tabs>
        <w:spacing w:after="0" w:line="240" w:lineRule="auto"/>
        <w:ind w:firstLine="709"/>
        <w:jc w:val="both"/>
        <w:rPr>
          <w:rFonts w:ascii="Times New Roman" w:eastAsia="Sylfaen" w:hAnsi="Times New Roman" w:cs="Times New Roman"/>
          <w:sz w:val="26"/>
          <w:szCs w:val="26"/>
          <w:lang w:eastAsia="ru-RU" w:bidi="ru-RU"/>
        </w:rPr>
      </w:pPr>
    </w:p>
    <w:p w:rsidR="008924FE" w:rsidRPr="008924FE" w:rsidRDefault="008924FE" w:rsidP="008924FE">
      <w:pPr>
        <w:widowControl w:val="0"/>
        <w:spacing w:after="0" w:line="319" w:lineRule="exact"/>
        <w:rPr>
          <w:rFonts w:ascii="Times New Roman" w:eastAsia="Sylfaen" w:hAnsi="Times New Roman" w:cs="Times New Roman"/>
          <w:color w:val="000000"/>
          <w:sz w:val="26"/>
          <w:szCs w:val="26"/>
          <w:lang w:eastAsia="ru-RU" w:bidi="ru-RU"/>
        </w:rPr>
      </w:pPr>
    </w:p>
    <w:p w:rsidR="008924FE" w:rsidRPr="008924FE" w:rsidRDefault="008924FE" w:rsidP="008924FE">
      <w:pPr>
        <w:widowControl w:val="0"/>
        <w:spacing w:after="0" w:line="319" w:lineRule="exact"/>
        <w:ind w:left="3880"/>
        <w:jc w:val="right"/>
        <w:rPr>
          <w:rFonts w:ascii="Times New Roman" w:eastAsia="Sylfaen" w:hAnsi="Times New Roman" w:cs="Times New Roman"/>
          <w:color w:val="000000"/>
          <w:sz w:val="26"/>
          <w:szCs w:val="26"/>
          <w:lang w:eastAsia="ru-RU" w:bidi="ru-RU"/>
        </w:rPr>
      </w:pPr>
    </w:p>
    <w:p w:rsidR="008924FE" w:rsidRPr="008924FE" w:rsidRDefault="008924FE" w:rsidP="008924FE">
      <w:pPr>
        <w:widowControl w:val="0"/>
        <w:spacing w:after="0" w:line="319" w:lineRule="exact"/>
        <w:ind w:left="3880"/>
        <w:jc w:val="right"/>
        <w:rPr>
          <w:rFonts w:ascii="Times New Roman" w:eastAsia="Sylfaen" w:hAnsi="Times New Roman" w:cs="Times New Roman"/>
          <w:color w:val="000000"/>
          <w:sz w:val="26"/>
          <w:szCs w:val="26"/>
          <w:lang w:eastAsia="ru-RU" w:bidi="ru-RU"/>
        </w:rPr>
      </w:pPr>
    </w:p>
    <w:p w:rsidR="008924FE" w:rsidRPr="008924FE" w:rsidRDefault="008924FE" w:rsidP="008924FE">
      <w:pPr>
        <w:widowControl w:val="0"/>
        <w:spacing w:after="0" w:line="319" w:lineRule="exact"/>
        <w:ind w:left="3880"/>
        <w:jc w:val="right"/>
        <w:rPr>
          <w:rFonts w:ascii="Times New Roman" w:eastAsia="Sylfaen" w:hAnsi="Times New Roman" w:cs="Times New Roman"/>
          <w:color w:val="000000"/>
          <w:sz w:val="26"/>
          <w:szCs w:val="26"/>
          <w:lang w:eastAsia="ru-RU" w:bidi="ru-RU"/>
        </w:rPr>
      </w:pPr>
    </w:p>
    <w:p w:rsidR="008924FE" w:rsidRPr="008924FE" w:rsidRDefault="008924FE" w:rsidP="008924FE">
      <w:pPr>
        <w:widowControl w:val="0"/>
        <w:spacing w:after="0" w:line="319" w:lineRule="exact"/>
        <w:ind w:left="3880"/>
        <w:jc w:val="right"/>
        <w:rPr>
          <w:rFonts w:ascii="Times New Roman" w:eastAsia="Sylfaen" w:hAnsi="Times New Roman" w:cs="Times New Roman"/>
          <w:color w:val="000000"/>
          <w:sz w:val="26"/>
          <w:szCs w:val="26"/>
          <w:lang w:eastAsia="ru-RU" w:bidi="ru-RU"/>
        </w:rPr>
      </w:pPr>
    </w:p>
    <w:p w:rsidR="008924FE" w:rsidRPr="008924FE" w:rsidRDefault="008924FE" w:rsidP="008924FE">
      <w:pPr>
        <w:widowControl w:val="0"/>
        <w:spacing w:after="0" w:line="319" w:lineRule="exact"/>
        <w:ind w:left="3880"/>
        <w:jc w:val="right"/>
        <w:rPr>
          <w:rFonts w:ascii="Times New Roman" w:eastAsia="Sylfaen" w:hAnsi="Times New Roman" w:cs="Times New Roman"/>
          <w:color w:val="000000"/>
          <w:sz w:val="26"/>
          <w:szCs w:val="26"/>
          <w:lang w:eastAsia="ru-RU" w:bidi="ru-RU"/>
        </w:rPr>
      </w:pPr>
    </w:p>
    <w:p w:rsidR="008924FE" w:rsidRPr="008924FE" w:rsidRDefault="008924FE" w:rsidP="008924FE">
      <w:pPr>
        <w:widowControl w:val="0"/>
        <w:spacing w:after="0" w:line="319" w:lineRule="exact"/>
        <w:ind w:left="3880"/>
        <w:jc w:val="right"/>
        <w:rPr>
          <w:rFonts w:ascii="Times New Roman" w:eastAsia="Sylfaen" w:hAnsi="Times New Roman" w:cs="Times New Roman"/>
          <w:color w:val="000000"/>
          <w:sz w:val="26"/>
          <w:szCs w:val="26"/>
          <w:lang w:eastAsia="ru-RU" w:bidi="ru-RU"/>
        </w:rPr>
      </w:pPr>
    </w:p>
    <w:p w:rsidR="008924FE" w:rsidRPr="008924FE" w:rsidRDefault="008924FE" w:rsidP="008924FE">
      <w:pPr>
        <w:widowControl w:val="0"/>
        <w:spacing w:after="0" w:line="319" w:lineRule="exact"/>
        <w:ind w:left="3880"/>
        <w:jc w:val="right"/>
        <w:rPr>
          <w:rFonts w:ascii="Times New Roman" w:eastAsia="Sylfaen" w:hAnsi="Times New Roman" w:cs="Times New Roman"/>
          <w:color w:val="000000"/>
          <w:sz w:val="26"/>
          <w:szCs w:val="26"/>
          <w:lang w:eastAsia="ru-RU" w:bidi="ru-RU"/>
        </w:rPr>
      </w:pPr>
    </w:p>
    <w:p w:rsidR="008924FE" w:rsidRPr="008924FE" w:rsidRDefault="008924FE" w:rsidP="008924FE">
      <w:pPr>
        <w:widowControl w:val="0"/>
        <w:spacing w:after="0" w:line="319" w:lineRule="exact"/>
        <w:ind w:left="3880"/>
        <w:jc w:val="right"/>
        <w:rPr>
          <w:rFonts w:ascii="Times New Roman" w:eastAsia="Sylfaen" w:hAnsi="Times New Roman" w:cs="Times New Roman"/>
          <w:color w:val="000000"/>
          <w:sz w:val="26"/>
          <w:szCs w:val="26"/>
          <w:lang w:eastAsia="ru-RU" w:bidi="ru-RU"/>
        </w:rPr>
      </w:pPr>
    </w:p>
    <w:p w:rsidR="008924FE" w:rsidRPr="008924FE" w:rsidRDefault="008924FE" w:rsidP="008924FE">
      <w:pPr>
        <w:widowControl w:val="0"/>
        <w:spacing w:after="0" w:line="319" w:lineRule="exact"/>
        <w:ind w:left="3880"/>
        <w:jc w:val="right"/>
        <w:rPr>
          <w:rFonts w:ascii="Times New Roman" w:eastAsia="Sylfaen" w:hAnsi="Times New Roman" w:cs="Times New Roman"/>
          <w:color w:val="000000"/>
          <w:sz w:val="26"/>
          <w:szCs w:val="26"/>
          <w:lang w:eastAsia="ru-RU" w:bidi="ru-RU"/>
        </w:rPr>
      </w:pPr>
    </w:p>
    <w:p w:rsidR="008924FE" w:rsidRPr="008924FE" w:rsidRDefault="008924FE" w:rsidP="008924FE">
      <w:pPr>
        <w:widowControl w:val="0"/>
        <w:spacing w:after="0" w:line="319" w:lineRule="exact"/>
        <w:ind w:left="3880"/>
        <w:jc w:val="right"/>
        <w:rPr>
          <w:rFonts w:ascii="Times New Roman" w:eastAsia="Sylfaen" w:hAnsi="Times New Roman" w:cs="Times New Roman"/>
          <w:color w:val="000000"/>
          <w:sz w:val="26"/>
          <w:szCs w:val="26"/>
          <w:lang w:eastAsia="ru-RU" w:bidi="ru-RU"/>
        </w:rPr>
      </w:pPr>
    </w:p>
    <w:p w:rsidR="008924FE" w:rsidRPr="008924FE" w:rsidRDefault="008924FE" w:rsidP="008924FE">
      <w:pPr>
        <w:widowControl w:val="0"/>
        <w:spacing w:after="0" w:line="319" w:lineRule="exact"/>
        <w:ind w:left="3880"/>
        <w:jc w:val="right"/>
        <w:rPr>
          <w:rFonts w:ascii="Times New Roman" w:eastAsia="Sylfaen" w:hAnsi="Times New Roman" w:cs="Times New Roman"/>
          <w:color w:val="000000"/>
          <w:sz w:val="26"/>
          <w:szCs w:val="26"/>
          <w:lang w:eastAsia="ru-RU" w:bidi="ru-RU"/>
        </w:rPr>
      </w:pPr>
    </w:p>
    <w:p w:rsidR="008924FE" w:rsidRPr="008924FE" w:rsidRDefault="008924FE" w:rsidP="008924FE">
      <w:pPr>
        <w:widowControl w:val="0"/>
        <w:spacing w:after="0" w:line="319" w:lineRule="exact"/>
        <w:ind w:left="3880"/>
        <w:jc w:val="right"/>
        <w:rPr>
          <w:rFonts w:ascii="Times New Roman" w:eastAsia="Sylfaen" w:hAnsi="Times New Roman" w:cs="Times New Roman"/>
          <w:color w:val="000000"/>
          <w:sz w:val="26"/>
          <w:szCs w:val="26"/>
          <w:lang w:eastAsia="ru-RU" w:bidi="ru-RU"/>
        </w:rPr>
      </w:pPr>
    </w:p>
    <w:p w:rsidR="008924FE" w:rsidRPr="008924FE" w:rsidRDefault="008924FE" w:rsidP="008924FE">
      <w:pPr>
        <w:widowControl w:val="0"/>
        <w:spacing w:after="0" w:line="319" w:lineRule="exact"/>
        <w:ind w:left="3880"/>
        <w:jc w:val="right"/>
        <w:rPr>
          <w:rFonts w:ascii="Times New Roman" w:eastAsia="Sylfaen" w:hAnsi="Times New Roman" w:cs="Times New Roman"/>
          <w:color w:val="000000"/>
          <w:sz w:val="26"/>
          <w:szCs w:val="26"/>
          <w:lang w:eastAsia="ru-RU" w:bidi="ru-RU"/>
        </w:rPr>
      </w:pPr>
    </w:p>
    <w:p w:rsidR="008924FE" w:rsidRPr="008924FE" w:rsidRDefault="008924FE" w:rsidP="008924FE">
      <w:pPr>
        <w:widowControl w:val="0"/>
        <w:spacing w:after="0" w:line="319" w:lineRule="exact"/>
        <w:ind w:left="3880"/>
        <w:jc w:val="righ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color w:val="000000"/>
          <w:sz w:val="24"/>
          <w:szCs w:val="24"/>
          <w:lang w:eastAsia="ru-RU" w:bidi="ru-RU"/>
        </w:rPr>
        <w:lastRenderedPageBreak/>
        <w:t>Приложение № 2 к Порядку проведения инвентаризации дворовой территории, общественной территории, уровня благоустройства индивидуальных жилых домов и земельных участков, предоставленных для их размещения</w:t>
      </w:r>
    </w:p>
    <w:p w:rsidR="008924FE" w:rsidRPr="008924FE" w:rsidRDefault="008924FE" w:rsidP="008924FE">
      <w:pPr>
        <w:widowControl w:val="0"/>
        <w:tabs>
          <w:tab w:val="left" w:pos="1065"/>
        </w:tabs>
        <w:spacing w:after="0" w:line="240" w:lineRule="auto"/>
        <w:ind w:firstLine="709"/>
        <w:jc w:val="both"/>
        <w:rPr>
          <w:rFonts w:ascii="Times New Roman" w:eastAsia="Sylfaen" w:hAnsi="Times New Roman" w:cs="Times New Roman"/>
          <w:sz w:val="26"/>
          <w:szCs w:val="26"/>
          <w:lang w:eastAsia="ru-RU" w:bidi="ru-RU"/>
        </w:rPr>
      </w:pPr>
    </w:p>
    <w:p w:rsidR="008924FE" w:rsidRPr="008924FE" w:rsidRDefault="008924FE" w:rsidP="008924FE">
      <w:pPr>
        <w:widowControl w:val="0"/>
        <w:spacing w:after="0" w:line="240" w:lineRule="auto"/>
        <w:jc w:val="center"/>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ПАСПОРТ</w:t>
      </w:r>
    </w:p>
    <w:p w:rsidR="008924FE" w:rsidRPr="008924FE" w:rsidRDefault="008924FE" w:rsidP="008924FE">
      <w:pPr>
        <w:widowControl w:val="0"/>
        <w:spacing w:after="0" w:line="240" w:lineRule="auto"/>
        <w:jc w:val="center"/>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благоустройства общественной территории №</w:t>
      </w:r>
    </w:p>
    <w:p w:rsidR="008924FE" w:rsidRPr="008924FE" w:rsidRDefault="008924FE" w:rsidP="008924FE">
      <w:pPr>
        <w:widowControl w:val="0"/>
        <w:spacing w:after="0" w:line="240" w:lineRule="auto"/>
        <w:jc w:val="center"/>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1. Общие сведения</w:t>
      </w:r>
    </w:p>
    <w:p w:rsidR="008924FE" w:rsidRPr="008924FE" w:rsidRDefault="008924FE" w:rsidP="008924FE">
      <w:pPr>
        <w:spacing w:after="0" w:line="240" w:lineRule="auto"/>
        <w:rPr>
          <w:rFonts w:ascii="Times New Roman" w:eastAsia="Sylfaen" w:hAnsi="Times New Roman" w:cs="Times New Roman"/>
          <w:sz w:val="26"/>
          <w:szCs w:val="26"/>
          <w:lang w:eastAsia="ru-RU" w:bidi="ru-RU"/>
        </w:rPr>
      </w:pPr>
    </w:p>
    <w:tbl>
      <w:tblPr>
        <w:tblW w:w="0" w:type="auto"/>
        <w:tblLayout w:type="fixed"/>
        <w:tblCellMar>
          <w:left w:w="10" w:type="dxa"/>
          <w:right w:w="10" w:type="dxa"/>
        </w:tblCellMar>
        <w:tblLook w:val="04A0" w:firstRow="1" w:lastRow="0" w:firstColumn="1" w:lastColumn="0" w:noHBand="0" w:noVBand="1"/>
      </w:tblPr>
      <w:tblGrid>
        <w:gridCol w:w="715"/>
        <w:gridCol w:w="4363"/>
        <w:gridCol w:w="4697"/>
      </w:tblGrid>
      <w:tr w:rsidR="008924FE" w:rsidRPr="008924FE" w:rsidTr="008924FE">
        <w:trPr>
          <w:trHeight w:hRule="exact" w:val="572"/>
        </w:trPr>
        <w:tc>
          <w:tcPr>
            <w:tcW w:w="715" w:type="dxa"/>
            <w:tcBorders>
              <w:top w:val="single" w:sz="4" w:space="0" w:color="auto"/>
              <w:left w:val="single" w:sz="4" w:space="0" w:color="auto"/>
              <w:bottom w:val="nil"/>
              <w:right w:val="nil"/>
            </w:tcBorders>
            <w:shd w:val="clear" w:color="auto" w:fill="FFFFFF"/>
            <w:vAlign w:val="bottom"/>
            <w:hideMark/>
          </w:tcPr>
          <w:p w:rsidR="008924FE" w:rsidRPr="008924FE" w:rsidRDefault="008924FE" w:rsidP="008924FE">
            <w:pPr>
              <w:widowControl w:val="0"/>
              <w:spacing w:after="6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w:t>
            </w:r>
          </w:p>
          <w:p w:rsidR="008924FE" w:rsidRPr="008924FE" w:rsidRDefault="008924FE" w:rsidP="008924FE">
            <w:pPr>
              <w:widowControl w:val="0"/>
              <w:spacing w:before="60" w:after="0" w:line="230" w:lineRule="exact"/>
              <w:jc w:val="center"/>
              <w:rPr>
                <w:rFonts w:ascii="Times New Roman" w:eastAsia="Sylfaen" w:hAnsi="Times New Roman" w:cs="Times New Roman"/>
                <w:color w:val="000000"/>
                <w:sz w:val="24"/>
                <w:szCs w:val="24"/>
                <w:lang w:eastAsia="ru-RU" w:bidi="ru-RU"/>
              </w:rPr>
            </w:pPr>
            <w:proofErr w:type="gramStart"/>
            <w:r w:rsidRPr="008924FE">
              <w:rPr>
                <w:rFonts w:ascii="Times New Roman" w:eastAsia="Sylfaen" w:hAnsi="Times New Roman" w:cs="Times New Roman"/>
                <w:bCs/>
                <w:color w:val="000000"/>
                <w:sz w:val="24"/>
                <w:szCs w:val="24"/>
                <w:lang w:eastAsia="ru-RU" w:bidi="ru-RU"/>
              </w:rPr>
              <w:t>п</w:t>
            </w:r>
            <w:proofErr w:type="gramEnd"/>
            <w:r w:rsidRPr="008924FE">
              <w:rPr>
                <w:rFonts w:ascii="Times New Roman" w:eastAsia="Sylfaen" w:hAnsi="Times New Roman" w:cs="Times New Roman"/>
                <w:bCs/>
                <w:color w:val="000000"/>
                <w:sz w:val="24"/>
                <w:szCs w:val="24"/>
                <w:lang w:eastAsia="ru-RU" w:bidi="ru-RU"/>
              </w:rPr>
              <w:t>/п</w:t>
            </w:r>
          </w:p>
        </w:tc>
        <w:tc>
          <w:tcPr>
            <w:tcW w:w="4363" w:type="dxa"/>
            <w:tcBorders>
              <w:top w:val="single" w:sz="4" w:space="0" w:color="auto"/>
              <w:left w:val="single" w:sz="4" w:space="0" w:color="auto"/>
              <w:bottom w:val="nil"/>
              <w:right w:val="nil"/>
            </w:tcBorders>
            <w:shd w:val="clear" w:color="auto" w:fill="FFFFFF"/>
            <w:vAlign w:val="center"/>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Наименование показателя</w:t>
            </w:r>
          </w:p>
        </w:tc>
        <w:tc>
          <w:tcPr>
            <w:tcW w:w="4697" w:type="dxa"/>
            <w:tcBorders>
              <w:top w:val="single" w:sz="4" w:space="0" w:color="auto"/>
              <w:left w:val="single" w:sz="4" w:space="0" w:color="auto"/>
              <w:bottom w:val="nil"/>
              <w:right w:val="single" w:sz="4" w:space="0" w:color="auto"/>
            </w:tcBorders>
            <w:shd w:val="clear" w:color="auto" w:fill="FFFFFF"/>
            <w:vAlign w:val="center"/>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Значение показателя</w:t>
            </w:r>
          </w:p>
        </w:tc>
      </w:tr>
      <w:tr w:rsidR="008924FE" w:rsidRPr="008924FE" w:rsidTr="008924FE">
        <w:trPr>
          <w:trHeight w:hRule="exact" w:val="567"/>
        </w:trPr>
        <w:tc>
          <w:tcPr>
            <w:tcW w:w="715" w:type="dxa"/>
            <w:tcBorders>
              <w:top w:val="single" w:sz="4" w:space="0" w:color="auto"/>
              <w:left w:val="single" w:sz="4" w:space="0" w:color="auto"/>
              <w:bottom w:val="nil"/>
              <w:right w:val="nil"/>
            </w:tcBorders>
            <w:shd w:val="clear" w:color="auto" w:fill="FFFFFF"/>
            <w:vAlign w:val="center"/>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1</w:t>
            </w:r>
          </w:p>
        </w:tc>
        <w:tc>
          <w:tcPr>
            <w:tcW w:w="4363" w:type="dxa"/>
            <w:tcBorders>
              <w:top w:val="single" w:sz="4" w:space="0" w:color="auto"/>
              <w:left w:val="single" w:sz="4" w:space="0" w:color="auto"/>
              <w:bottom w:val="nil"/>
              <w:right w:val="nil"/>
            </w:tcBorders>
            <w:shd w:val="clear" w:color="auto" w:fill="FFFFFF"/>
            <w:vAlign w:val="bottom"/>
            <w:hideMark/>
          </w:tcPr>
          <w:p w:rsidR="008924FE" w:rsidRPr="008924FE" w:rsidRDefault="008924FE" w:rsidP="008924FE">
            <w:pPr>
              <w:widowControl w:val="0"/>
              <w:spacing w:after="0" w:line="281"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Адрес местонахождения общественной территории</w:t>
            </w:r>
          </w:p>
        </w:tc>
        <w:tc>
          <w:tcPr>
            <w:tcW w:w="4697" w:type="dxa"/>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567"/>
        </w:trPr>
        <w:tc>
          <w:tcPr>
            <w:tcW w:w="715" w:type="dxa"/>
            <w:tcBorders>
              <w:top w:val="single" w:sz="4" w:space="0" w:color="auto"/>
              <w:left w:val="single" w:sz="4" w:space="0" w:color="auto"/>
              <w:bottom w:val="nil"/>
              <w:right w:val="nil"/>
            </w:tcBorders>
            <w:shd w:val="clear" w:color="auto" w:fill="FFFFFF"/>
            <w:vAlign w:val="center"/>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2</w:t>
            </w:r>
          </w:p>
        </w:tc>
        <w:tc>
          <w:tcPr>
            <w:tcW w:w="4363" w:type="dxa"/>
            <w:tcBorders>
              <w:top w:val="single" w:sz="4" w:space="0" w:color="auto"/>
              <w:left w:val="single" w:sz="4" w:space="0" w:color="auto"/>
              <w:bottom w:val="nil"/>
              <w:right w:val="nil"/>
            </w:tcBorders>
            <w:shd w:val="clear" w:color="auto" w:fill="FFFFFF"/>
            <w:vAlign w:val="bottom"/>
            <w:hideMark/>
          </w:tcPr>
          <w:p w:rsidR="008924FE" w:rsidRPr="008924FE" w:rsidRDefault="008924FE" w:rsidP="008924FE">
            <w:pPr>
              <w:widowControl w:val="0"/>
              <w:spacing w:after="0" w:line="281"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 xml:space="preserve">Вид общественной территории (парк, сквер, набережная и </w:t>
            </w:r>
            <w:proofErr w:type="gramStart"/>
            <w:r w:rsidRPr="008924FE">
              <w:rPr>
                <w:rFonts w:ascii="Times New Roman" w:eastAsia="Sylfaen" w:hAnsi="Times New Roman" w:cs="Times New Roman"/>
                <w:bCs/>
                <w:color w:val="000000"/>
                <w:sz w:val="24"/>
                <w:szCs w:val="24"/>
                <w:lang w:eastAsia="ru-RU" w:bidi="ru-RU"/>
              </w:rPr>
              <w:t>другое</w:t>
            </w:r>
            <w:proofErr w:type="gramEnd"/>
            <w:r w:rsidRPr="008924FE">
              <w:rPr>
                <w:rFonts w:ascii="Times New Roman" w:eastAsia="Sylfaen" w:hAnsi="Times New Roman" w:cs="Times New Roman"/>
                <w:bCs/>
                <w:color w:val="000000"/>
                <w:sz w:val="24"/>
                <w:szCs w:val="24"/>
                <w:lang w:eastAsia="ru-RU" w:bidi="ru-RU"/>
              </w:rPr>
              <w:t>)</w:t>
            </w:r>
          </w:p>
        </w:tc>
        <w:tc>
          <w:tcPr>
            <w:tcW w:w="4697" w:type="dxa"/>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858"/>
        </w:trPr>
        <w:tc>
          <w:tcPr>
            <w:tcW w:w="715" w:type="dxa"/>
            <w:tcBorders>
              <w:top w:val="single" w:sz="4" w:space="0" w:color="auto"/>
              <w:left w:val="single" w:sz="4" w:space="0" w:color="auto"/>
              <w:bottom w:val="nil"/>
              <w:right w:val="nil"/>
            </w:tcBorders>
            <w:shd w:val="clear" w:color="auto" w:fill="FFFFFF"/>
            <w:vAlign w:val="center"/>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w:t>
            </w:r>
          </w:p>
        </w:tc>
        <w:tc>
          <w:tcPr>
            <w:tcW w:w="4363" w:type="dxa"/>
            <w:tcBorders>
              <w:top w:val="single" w:sz="4" w:space="0" w:color="auto"/>
              <w:left w:val="single" w:sz="4" w:space="0" w:color="auto"/>
              <w:bottom w:val="nil"/>
              <w:right w:val="nil"/>
            </w:tcBorders>
            <w:shd w:val="clear" w:color="auto" w:fill="FFFFFF"/>
            <w:vAlign w:val="bottom"/>
            <w:hideMark/>
          </w:tcPr>
          <w:p w:rsidR="008924FE" w:rsidRPr="008924FE" w:rsidRDefault="008924FE" w:rsidP="008924FE">
            <w:pPr>
              <w:widowControl w:val="0"/>
              <w:spacing w:after="0" w:line="281"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Кадастровый номер земельного участка (земельных участков) общественной территории</w:t>
            </w:r>
          </w:p>
        </w:tc>
        <w:tc>
          <w:tcPr>
            <w:tcW w:w="4697" w:type="dxa"/>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839"/>
        </w:trPr>
        <w:tc>
          <w:tcPr>
            <w:tcW w:w="715" w:type="dxa"/>
            <w:tcBorders>
              <w:top w:val="single" w:sz="4" w:space="0" w:color="auto"/>
              <w:left w:val="single" w:sz="4" w:space="0" w:color="auto"/>
              <w:bottom w:val="nil"/>
              <w:right w:val="nil"/>
            </w:tcBorders>
            <w:shd w:val="clear" w:color="auto" w:fill="FFFFFF"/>
            <w:vAlign w:val="center"/>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4</w:t>
            </w:r>
          </w:p>
        </w:tc>
        <w:tc>
          <w:tcPr>
            <w:tcW w:w="4363" w:type="dxa"/>
            <w:tcBorders>
              <w:top w:val="single" w:sz="4" w:space="0" w:color="auto"/>
              <w:left w:val="single" w:sz="4" w:space="0" w:color="auto"/>
              <w:bottom w:val="nil"/>
              <w:right w:val="nil"/>
            </w:tcBorders>
            <w:shd w:val="clear" w:color="auto" w:fill="FFFFFF"/>
            <w:vAlign w:val="bottom"/>
            <w:hideMark/>
          </w:tcPr>
          <w:p w:rsidR="008924FE" w:rsidRPr="008924FE" w:rsidRDefault="008924FE" w:rsidP="008924FE">
            <w:pPr>
              <w:widowControl w:val="0"/>
              <w:spacing w:after="0" w:line="277"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Информация о правообладателях земельных участков, образующих общественную территорию</w:t>
            </w:r>
          </w:p>
        </w:tc>
        <w:tc>
          <w:tcPr>
            <w:tcW w:w="4697" w:type="dxa"/>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572"/>
        </w:trPr>
        <w:tc>
          <w:tcPr>
            <w:tcW w:w="715" w:type="dxa"/>
            <w:tcBorders>
              <w:top w:val="single" w:sz="4" w:space="0" w:color="auto"/>
              <w:left w:val="single" w:sz="4" w:space="0" w:color="auto"/>
              <w:bottom w:val="nil"/>
              <w:right w:val="nil"/>
            </w:tcBorders>
            <w:shd w:val="clear" w:color="auto" w:fill="FFFFFF"/>
            <w:vAlign w:val="center"/>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5</w:t>
            </w:r>
          </w:p>
        </w:tc>
        <w:tc>
          <w:tcPr>
            <w:tcW w:w="4363" w:type="dxa"/>
            <w:tcBorders>
              <w:top w:val="single" w:sz="4" w:space="0" w:color="auto"/>
              <w:left w:val="single" w:sz="4" w:space="0" w:color="auto"/>
              <w:bottom w:val="nil"/>
              <w:right w:val="nil"/>
            </w:tcBorders>
            <w:shd w:val="clear" w:color="auto" w:fill="FFFFFF"/>
            <w:vAlign w:val="bottom"/>
            <w:hideMark/>
          </w:tcPr>
          <w:p w:rsidR="008924FE" w:rsidRPr="008924FE" w:rsidRDefault="008924FE" w:rsidP="008924FE">
            <w:pPr>
              <w:widowControl w:val="0"/>
              <w:spacing w:after="0" w:line="277"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 xml:space="preserve">Общая площадь общественной территории, </w:t>
            </w:r>
            <w:proofErr w:type="spellStart"/>
            <w:r w:rsidRPr="008924FE">
              <w:rPr>
                <w:rFonts w:ascii="Times New Roman" w:eastAsia="Sylfaen" w:hAnsi="Times New Roman" w:cs="Times New Roman"/>
                <w:bCs/>
                <w:color w:val="000000"/>
                <w:sz w:val="24"/>
                <w:szCs w:val="24"/>
                <w:lang w:eastAsia="ru-RU" w:bidi="ru-RU"/>
              </w:rPr>
              <w:t>кв</w:t>
            </w:r>
            <w:proofErr w:type="gramStart"/>
            <w:r w:rsidRPr="008924FE">
              <w:rPr>
                <w:rFonts w:ascii="Times New Roman" w:eastAsia="Sylfaen" w:hAnsi="Times New Roman" w:cs="Times New Roman"/>
                <w:bCs/>
                <w:color w:val="000000"/>
                <w:sz w:val="24"/>
                <w:szCs w:val="24"/>
                <w:lang w:eastAsia="ru-RU" w:bidi="ru-RU"/>
              </w:rPr>
              <w:t>.м</w:t>
            </w:r>
            <w:proofErr w:type="spellEnd"/>
            <w:proofErr w:type="gramEnd"/>
          </w:p>
        </w:tc>
        <w:tc>
          <w:tcPr>
            <w:tcW w:w="4697" w:type="dxa"/>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681"/>
        </w:trPr>
        <w:tc>
          <w:tcPr>
            <w:tcW w:w="715" w:type="dxa"/>
            <w:tcBorders>
              <w:top w:val="single" w:sz="4" w:space="0" w:color="auto"/>
              <w:left w:val="single" w:sz="4" w:space="0" w:color="auto"/>
              <w:bottom w:val="single" w:sz="4" w:space="0" w:color="auto"/>
              <w:right w:val="nil"/>
            </w:tcBorders>
            <w:shd w:val="clear" w:color="auto" w:fill="FFFFFF"/>
            <w:vAlign w:val="center"/>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6</w:t>
            </w:r>
          </w:p>
        </w:tc>
        <w:tc>
          <w:tcPr>
            <w:tcW w:w="4363" w:type="dxa"/>
            <w:tcBorders>
              <w:top w:val="single" w:sz="4" w:space="0" w:color="auto"/>
              <w:left w:val="single" w:sz="4" w:space="0" w:color="auto"/>
              <w:bottom w:val="single" w:sz="4" w:space="0" w:color="auto"/>
              <w:right w:val="nil"/>
            </w:tcBorders>
            <w:shd w:val="clear" w:color="auto" w:fill="FFFFFF"/>
            <w:vAlign w:val="bottom"/>
            <w:hideMark/>
          </w:tcPr>
          <w:p w:rsidR="008924FE" w:rsidRPr="008924FE" w:rsidRDefault="008924FE" w:rsidP="008924FE">
            <w:pPr>
              <w:widowControl w:val="0"/>
              <w:spacing w:after="0" w:line="281"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Информация о лицах, ответственных за обслуживание общественной территории</w:t>
            </w:r>
          </w:p>
        </w:tc>
        <w:tc>
          <w:tcPr>
            <w:tcW w:w="4697"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bl>
    <w:p w:rsidR="008924FE" w:rsidRPr="008924FE" w:rsidRDefault="008924FE" w:rsidP="008924FE">
      <w:pPr>
        <w:spacing w:after="0" w:line="240" w:lineRule="auto"/>
        <w:jc w:val="center"/>
        <w:rPr>
          <w:rFonts w:ascii="Times New Roman" w:eastAsia="Sylfaen" w:hAnsi="Times New Roman" w:cs="Times New Roman"/>
          <w:sz w:val="26"/>
          <w:szCs w:val="26"/>
          <w:lang w:eastAsia="ru-RU" w:bidi="ru-RU"/>
        </w:rPr>
      </w:pPr>
    </w:p>
    <w:p w:rsidR="008924FE" w:rsidRPr="008924FE" w:rsidRDefault="008924FE" w:rsidP="008924FE">
      <w:pPr>
        <w:spacing w:after="0" w:line="240" w:lineRule="auto"/>
        <w:jc w:val="center"/>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2. Перечень и описание элементов благоустройства</w:t>
      </w:r>
    </w:p>
    <w:p w:rsidR="008924FE" w:rsidRPr="008924FE" w:rsidRDefault="008924FE" w:rsidP="008924FE">
      <w:pPr>
        <w:spacing w:after="0" w:line="240" w:lineRule="auto"/>
        <w:jc w:val="center"/>
        <w:rPr>
          <w:rFonts w:ascii="Times New Roman" w:eastAsia="Sylfaen" w:hAnsi="Times New Roman" w:cs="Times New Roman"/>
          <w:sz w:val="26"/>
          <w:szCs w:val="26"/>
          <w:lang w:eastAsia="ru-RU" w:bidi="ru-RU"/>
        </w:rPr>
      </w:pPr>
    </w:p>
    <w:tbl>
      <w:tblPr>
        <w:tblW w:w="9825" w:type="dxa"/>
        <w:tblLayout w:type="fixed"/>
        <w:tblCellMar>
          <w:left w:w="10" w:type="dxa"/>
          <w:right w:w="10" w:type="dxa"/>
        </w:tblCellMar>
        <w:tblLook w:val="04A0" w:firstRow="1" w:lastRow="0" w:firstColumn="1" w:lastColumn="0" w:noHBand="0" w:noVBand="1"/>
      </w:tblPr>
      <w:tblGrid>
        <w:gridCol w:w="762"/>
        <w:gridCol w:w="19"/>
        <w:gridCol w:w="6502"/>
        <w:gridCol w:w="9"/>
        <w:gridCol w:w="14"/>
        <w:gridCol w:w="862"/>
        <w:gridCol w:w="19"/>
        <w:gridCol w:w="843"/>
        <w:gridCol w:w="14"/>
        <w:gridCol w:w="744"/>
        <w:gridCol w:w="37"/>
      </w:tblGrid>
      <w:tr w:rsidR="008924FE" w:rsidRPr="008924FE" w:rsidTr="008924FE">
        <w:trPr>
          <w:gridAfter w:val="1"/>
          <w:wAfter w:w="37" w:type="dxa"/>
          <w:trHeight w:hRule="exact" w:val="606"/>
        </w:trPr>
        <w:tc>
          <w:tcPr>
            <w:tcW w:w="762" w:type="dxa"/>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60" w:line="230" w:lineRule="exact"/>
              <w:ind w:left="220"/>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w:t>
            </w:r>
          </w:p>
          <w:p w:rsidR="008924FE" w:rsidRPr="008924FE" w:rsidRDefault="008924FE" w:rsidP="008924FE">
            <w:pPr>
              <w:widowControl w:val="0"/>
              <w:spacing w:before="60" w:after="0" w:line="230" w:lineRule="exact"/>
              <w:ind w:left="220"/>
              <w:rPr>
                <w:rFonts w:ascii="Times New Roman" w:eastAsia="Sylfaen" w:hAnsi="Times New Roman" w:cs="Times New Roman"/>
                <w:color w:val="000000"/>
                <w:sz w:val="24"/>
                <w:szCs w:val="24"/>
                <w:lang w:eastAsia="ru-RU" w:bidi="ru-RU"/>
              </w:rPr>
            </w:pPr>
            <w:proofErr w:type="gramStart"/>
            <w:r w:rsidRPr="008924FE">
              <w:rPr>
                <w:rFonts w:ascii="Times New Roman" w:eastAsia="Sylfaen" w:hAnsi="Times New Roman" w:cs="Times New Roman"/>
                <w:bCs/>
                <w:color w:val="000000"/>
                <w:sz w:val="24"/>
                <w:szCs w:val="24"/>
                <w:lang w:eastAsia="ru-RU" w:bidi="ru-RU"/>
              </w:rPr>
              <w:t>п</w:t>
            </w:r>
            <w:proofErr w:type="gramEnd"/>
            <w:r w:rsidRPr="008924FE">
              <w:rPr>
                <w:rFonts w:ascii="Times New Roman" w:eastAsia="Sylfaen" w:hAnsi="Times New Roman" w:cs="Times New Roman"/>
                <w:bCs/>
                <w:color w:val="000000"/>
                <w:sz w:val="24"/>
                <w:szCs w:val="24"/>
                <w:lang w:eastAsia="ru-RU" w:bidi="ru-RU"/>
              </w:rPr>
              <w:t>/п</w:t>
            </w:r>
          </w:p>
        </w:tc>
        <w:tc>
          <w:tcPr>
            <w:tcW w:w="6534"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Наименование</w:t>
            </w:r>
          </w:p>
        </w:tc>
        <w:tc>
          <w:tcPr>
            <w:tcW w:w="2493" w:type="dxa"/>
            <w:gridSpan w:val="6"/>
            <w:tcBorders>
              <w:top w:val="single" w:sz="4" w:space="0" w:color="auto"/>
              <w:left w:val="single" w:sz="4" w:space="0" w:color="auto"/>
              <w:bottom w:val="nil"/>
              <w:right w:val="single" w:sz="4" w:space="0" w:color="auto"/>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Значение показателя</w:t>
            </w:r>
          </w:p>
        </w:tc>
      </w:tr>
      <w:tr w:rsidR="008924FE" w:rsidRPr="008924FE" w:rsidTr="008924FE">
        <w:trPr>
          <w:gridAfter w:val="1"/>
          <w:wAfter w:w="37" w:type="dxa"/>
          <w:trHeight w:hRule="exact" w:val="381"/>
        </w:trPr>
        <w:tc>
          <w:tcPr>
            <w:tcW w:w="762" w:type="dxa"/>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1</w:t>
            </w:r>
          </w:p>
        </w:tc>
        <w:tc>
          <w:tcPr>
            <w:tcW w:w="6534"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2</w:t>
            </w:r>
          </w:p>
        </w:tc>
        <w:tc>
          <w:tcPr>
            <w:tcW w:w="2493" w:type="dxa"/>
            <w:gridSpan w:val="6"/>
            <w:tcBorders>
              <w:top w:val="single" w:sz="4" w:space="0" w:color="auto"/>
              <w:left w:val="single" w:sz="4" w:space="0" w:color="auto"/>
              <w:bottom w:val="nil"/>
              <w:right w:val="single" w:sz="4" w:space="0" w:color="auto"/>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w:t>
            </w:r>
          </w:p>
        </w:tc>
      </w:tr>
      <w:tr w:rsidR="008924FE" w:rsidRPr="008924FE" w:rsidTr="008924FE">
        <w:trPr>
          <w:gridAfter w:val="1"/>
          <w:wAfter w:w="37" w:type="dxa"/>
          <w:trHeight w:hRule="exact" w:val="329"/>
        </w:trPr>
        <w:tc>
          <w:tcPr>
            <w:tcW w:w="762" w:type="dxa"/>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1</w:t>
            </w:r>
          </w:p>
        </w:tc>
        <w:tc>
          <w:tcPr>
            <w:tcW w:w="9027" w:type="dxa"/>
            <w:gridSpan w:val="9"/>
            <w:tcBorders>
              <w:top w:val="single" w:sz="4" w:space="0" w:color="auto"/>
              <w:left w:val="single" w:sz="4" w:space="0" w:color="auto"/>
              <w:bottom w:val="nil"/>
              <w:right w:val="single" w:sz="4" w:space="0" w:color="auto"/>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Класс «Строения»</w:t>
            </w:r>
          </w:p>
        </w:tc>
      </w:tr>
      <w:tr w:rsidR="008924FE" w:rsidRPr="008924FE" w:rsidTr="008924FE">
        <w:trPr>
          <w:gridAfter w:val="1"/>
          <w:wAfter w:w="37" w:type="dxa"/>
          <w:trHeight w:hRule="exact" w:val="329"/>
        </w:trPr>
        <w:tc>
          <w:tcPr>
            <w:tcW w:w="762" w:type="dxa"/>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1.1</w:t>
            </w:r>
          </w:p>
        </w:tc>
        <w:tc>
          <w:tcPr>
            <w:tcW w:w="9027" w:type="dxa"/>
            <w:gridSpan w:val="9"/>
            <w:tcBorders>
              <w:top w:val="single" w:sz="4" w:space="0" w:color="auto"/>
              <w:left w:val="single" w:sz="4" w:space="0" w:color="auto"/>
              <w:bottom w:val="nil"/>
              <w:right w:val="single" w:sz="4" w:space="0" w:color="auto"/>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Подкласс «Жилое»</w:t>
            </w:r>
          </w:p>
        </w:tc>
      </w:tr>
      <w:tr w:rsidR="008924FE" w:rsidRPr="008924FE" w:rsidTr="008924FE">
        <w:trPr>
          <w:gridAfter w:val="1"/>
          <w:wAfter w:w="37" w:type="dxa"/>
          <w:trHeight w:hRule="exact" w:val="324"/>
        </w:trPr>
        <w:tc>
          <w:tcPr>
            <w:tcW w:w="762" w:type="dxa"/>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1.1.1</w:t>
            </w:r>
          </w:p>
        </w:tc>
        <w:tc>
          <w:tcPr>
            <w:tcW w:w="6534"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 xml:space="preserve">Занимаемая площадь, </w:t>
            </w:r>
            <w:proofErr w:type="spellStart"/>
            <w:r w:rsidRPr="008924FE">
              <w:rPr>
                <w:rFonts w:ascii="Times New Roman" w:eastAsia="Sylfaen" w:hAnsi="Times New Roman" w:cs="Times New Roman"/>
                <w:bCs/>
                <w:color w:val="000000"/>
                <w:sz w:val="24"/>
                <w:szCs w:val="24"/>
                <w:lang w:eastAsia="ru-RU" w:bidi="ru-RU"/>
              </w:rPr>
              <w:t>кв</w:t>
            </w:r>
            <w:proofErr w:type="gramStart"/>
            <w:r w:rsidRPr="008924FE">
              <w:rPr>
                <w:rFonts w:ascii="Times New Roman" w:eastAsia="Sylfaen" w:hAnsi="Times New Roman" w:cs="Times New Roman"/>
                <w:bCs/>
                <w:color w:val="000000"/>
                <w:sz w:val="24"/>
                <w:szCs w:val="24"/>
                <w:lang w:eastAsia="ru-RU" w:bidi="ru-RU"/>
              </w:rPr>
              <w:t>.м</w:t>
            </w:r>
            <w:proofErr w:type="spellEnd"/>
            <w:proofErr w:type="gramEnd"/>
          </w:p>
        </w:tc>
        <w:tc>
          <w:tcPr>
            <w:tcW w:w="877"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63"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53"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gridAfter w:val="1"/>
          <w:wAfter w:w="37" w:type="dxa"/>
          <w:trHeight w:hRule="exact" w:val="329"/>
        </w:trPr>
        <w:tc>
          <w:tcPr>
            <w:tcW w:w="762" w:type="dxa"/>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1.1.2</w:t>
            </w:r>
          </w:p>
        </w:tc>
        <w:tc>
          <w:tcPr>
            <w:tcW w:w="6534"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Тип (МКД, ИЖС, блокированный)</w:t>
            </w:r>
          </w:p>
        </w:tc>
        <w:tc>
          <w:tcPr>
            <w:tcW w:w="877"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63"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53"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gridAfter w:val="1"/>
          <w:wAfter w:w="37" w:type="dxa"/>
          <w:trHeight w:hRule="exact" w:val="324"/>
        </w:trPr>
        <w:tc>
          <w:tcPr>
            <w:tcW w:w="762" w:type="dxa"/>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1.1.3</w:t>
            </w:r>
          </w:p>
        </w:tc>
        <w:tc>
          <w:tcPr>
            <w:tcW w:w="6534"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Состояние (отличное, среднее, требует ремонта)</w:t>
            </w:r>
          </w:p>
        </w:tc>
        <w:tc>
          <w:tcPr>
            <w:tcW w:w="877"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63"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53"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gridAfter w:val="1"/>
          <w:wAfter w:w="37" w:type="dxa"/>
          <w:trHeight w:hRule="exact" w:val="324"/>
        </w:trPr>
        <w:tc>
          <w:tcPr>
            <w:tcW w:w="762" w:type="dxa"/>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1.2</w:t>
            </w:r>
          </w:p>
        </w:tc>
        <w:tc>
          <w:tcPr>
            <w:tcW w:w="9027" w:type="dxa"/>
            <w:gridSpan w:val="9"/>
            <w:tcBorders>
              <w:top w:val="single" w:sz="4" w:space="0" w:color="auto"/>
              <w:left w:val="single" w:sz="4" w:space="0" w:color="auto"/>
              <w:bottom w:val="nil"/>
              <w:right w:val="single" w:sz="4" w:space="0" w:color="auto"/>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Подкласс «</w:t>
            </w:r>
            <w:proofErr w:type="gramStart"/>
            <w:r w:rsidRPr="008924FE">
              <w:rPr>
                <w:rFonts w:ascii="Times New Roman" w:eastAsia="Sylfaen" w:hAnsi="Times New Roman" w:cs="Times New Roman"/>
                <w:bCs/>
                <w:color w:val="000000"/>
                <w:sz w:val="24"/>
                <w:szCs w:val="24"/>
                <w:lang w:eastAsia="ru-RU" w:bidi="ru-RU"/>
              </w:rPr>
              <w:t>Нежилое</w:t>
            </w:r>
            <w:proofErr w:type="gramEnd"/>
            <w:r w:rsidRPr="008924FE">
              <w:rPr>
                <w:rFonts w:ascii="Times New Roman" w:eastAsia="Sylfaen" w:hAnsi="Times New Roman" w:cs="Times New Roman"/>
                <w:bCs/>
                <w:color w:val="000000"/>
                <w:sz w:val="24"/>
                <w:szCs w:val="24"/>
                <w:lang w:eastAsia="ru-RU" w:bidi="ru-RU"/>
              </w:rPr>
              <w:t xml:space="preserve"> капитальное»</w:t>
            </w:r>
          </w:p>
        </w:tc>
      </w:tr>
      <w:tr w:rsidR="008924FE" w:rsidRPr="008924FE" w:rsidTr="008924FE">
        <w:trPr>
          <w:gridAfter w:val="1"/>
          <w:wAfter w:w="37" w:type="dxa"/>
          <w:trHeight w:hRule="exact" w:val="329"/>
        </w:trPr>
        <w:tc>
          <w:tcPr>
            <w:tcW w:w="762" w:type="dxa"/>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1.2.1</w:t>
            </w:r>
          </w:p>
        </w:tc>
        <w:tc>
          <w:tcPr>
            <w:tcW w:w="6534"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 xml:space="preserve">Занимаемая площадь, </w:t>
            </w:r>
            <w:proofErr w:type="spellStart"/>
            <w:r w:rsidRPr="008924FE">
              <w:rPr>
                <w:rFonts w:ascii="Times New Roman" w:eastAsia="Sylfaen" w:hAnsi="Times New Roman" w:cs="Times New Roman"/>
                <w:bCs/>
                <w:color w:val="000000"/>
                <w:sz w:val="24"/>
                <w:szCs w:val="24"/>
                <w:lang w:eastAsia="ru-RU" w:bidi="ru-RU"/>
              </w:rPr>
              <w:t>кв</w:t>
            </w:r>
            <w:proofErr w:type="gramStart"/>
            <w:r w:rsidRPr="008924FE">
              <w:rPr>
                <w:rFonts w:ascii="Times New Roman" w:eastAsia="Sylfaen" w:hAnsi="Times New Roman" w:cs="Times New Roman"/>
                <w:bCs/>
                <w:color w:val="000000"/>
                <w:sz w:val="24"/>
                <w:szCs w:val="24"/>
                <w:lang w:eastAsia="ru-RU" w:bidi="ru-RU"/>
              </w:rPr>
              <w:t>.м</w:t>
            </w:r>
            <w:proofErr w:type="spellEnd"/>
            <w:proofErr w:type="gramEnd"/>
          </w:p>
        </w:tc>
        <w:tc>
          <w:tcPr>
            <w:tcW w:w="877"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63"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53"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gridAfter w:val="1"/>
          <w:wAfter w:w="37" w:type="dxa"/>
          <w:trHeight w:hRule="exact" w:val="1173"/>
        </w:trPr>
        <w:tc>
          <w:tcPr>
            <w:tcW w:w="762" w:type="dxa"/>
            <w:tcBorders>
              <w:top w:val="single" w:sz="4" w:space="0" w:color="auto"/>
              <w:left w:val="single" w:sz="4" w:space="0" w:color="auto"/>
              <w:bottom w:val="single" w:sz="4" w:space="0" w:color="auto"/>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1.2.2</w:t>
            </w:r>
          </w:p>
        </w:tc>
        <w:tc>
          <w:tcPr>
            <w:tcW w:w="6534" w:type="dxa"/>
            <w:gridSpan w:val="3"/>
            <w:tcBorders>
              <w:top w:val="single" w:sz="4" w:space="0" w:color="auto"/>
              <w:left w:val="single" w:sz="4" w:space="0" w:color="auto"/>
              <w:bottom w:val="single" w:sz="4" w:space="0" w:color="auto"/>
              <w:right w:val="nil"/>
            </w:tcBorders>
            <w:shd w:val="clear" w:color="auto" w:fill="FFFFFF"/>
            <w:hideMark/>
          </w:tcPr>
          <w:p w:rsidR="008924FE" w:rsidRPr="008924FE" w:rsidRDefault="008924FE" w:rsidP="008924FE">
            <w:pPr>
              <w:widowControl w:val="0"/>
              <w:spacing w:after="0" w:line="281" w:lineRule="exact"/>
              <w:rPr>
                <w:rFonts w:ascii="Times New Roman" w:eastAsia="Sylfaen" w:hAnsi="Times New Roman" w:cs="Times New Roman"/>
                <w:color w:val="000000"/>
                <w:sz w:val="24"/>
                <w:szCs w:val="24"/>
                <w:lang w:eastAsia="ru-RU" w:bidi="ru-RU"/>
              </w:rPr>
            </w:pPr>
            <w:proofErr w:type="gramStart"/>
            <w:r w:rsidRPr="008924FE">
              <w:rPr>
                <w:rFonts w:ascii="Times New Roman" w:eastAsia="Sylfaen" w:hAnsi="Times New Roman" w:cs="Times New Roman"/>
                <w:bCs/>
                <w:color w:val="000000"/>
                <w:sz w:val="24"/>
                <w:szCs w:val="24"/>
                <w:lang w:eastAsia="ru-RU" w:bidi="ru-RU"/>
              </w:rPr>
              <w:t>Тип (гараж, офисное здание, магазин, трансформаторная подстанция, хозяйственная постройка, туалет, учреждение культуры, учреждение образования, лечебное учреждение, тепловой пункт, незавершенный, заброшенный, иное)</w:t>
            </w:r>
            <w:proofErr w:type="gramEnd"/>
          </w:p>
        </w:tc>
        <w:tc>
          <w:tcPr>
            <w:tcW w:w="877" w:type="dxa"/>
            <w:gridSpan w:val="2"/>
            <w:tcBorders>
              <w:top w:val="single" w:sz="4" w:space="0" w:color="auto"/>
              <w:left w:val="single" w:sz="4" w:space="0" w:color="auto"/>
              <w:bottom w:val="single" w:sz="4" w:space="0" w:color="auto"/>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63" w:type="dxa"/>
            <w:gridSpan w:val="2"/>
            <w:tcBorders>
              <w:top w:val="single" w:sz="4" w:space="0" w:color="auto"/>
              <w:left w:val="single" w:sz="4" w:space="0" w:color="auto"/>
              <w:bottom w:val="single" w:sz="4" w:space="0" w:color="auto"/>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53" w:type="dxa"/>
            <w:gridSpan w:val="2"/>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29"/>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1.2.3</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Состояние (отличное, среднее, требует ремонта)</w:t>
            </w:r>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29"/>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ind w:right="340"/>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1.3</w:t>
            </w:r>
          </w:p>
        </w:tc>
        <w:tc>
          <w:tcPr>
            <w:tcW w:w="9045" w:type="dxa"/>
            <w:gridSpan w:val="9"/>
            <w:tcBorders>
              <w:top w:val="single" w:sz="4" w:space="0" w:color="auto"/>
              <w:left w:val="single" w:sz="4" w:space="0" w:color="auto"/>
              <w:bottom w:val="nil"/>
              <w:right w:val="single" w:sz="4" w:space="0" w:color="auto"/>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Подкласс «</w:t>
            </w:r>
            <w:proofErr w:type="gramStart"/>
            <w:r w:rsidRPr="008924FE">
              <w:rPr>
                <w:rFonts w:ascii="Times New Roman" w:eastAsia="Sylfaen" w:hAnsi="Times New Roman" w:cs="Times New Roman"/>
                <w:bCs/>
                <w:color w:val="000000"/>
                <w:sz w:val="24"/>
                <w:szCs w:val="24"/>
                <w:lang w:eastAsia="ru-RU" w:bidi="ru-RU"/>
              </w:rPr>
              <w:t>Нежилое</w:t>
            </w:r>
            <w:proofErr w:type="gramEnd"/>
            <w:r w:rsidRPr="008924FE">
              <w:rPr>
                <w:rFonts w:ascii="Times New Roman" w:eastAsia="Sylfaen" w:hAnsi="Times New Roman" w:cs="Times New Roman"/>
                <w:bCs/>
                <w:color w:val="000000"/>
                <w:sz w:val="24"/>
                <w:szCs w:val="24"/>
                <w:lang w:eastAsia="ru-RU" w:bidi="ru-RU"/>
              </w:rPr>
              <w:t xml:space="preserve"> некапитальное»</w:t>
            </w:r>
          </w:p>
        </w:tc>
      </w:tr>
      <w:tr w:rsidR="008924FE" w:rsidRPr="008924FE" w:rsidTr="008924FE">
        <w:trPr>
          <w:trHeight w:hRule="exact" w:val="324"/>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1.3.1</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 xml:space="preserve">Занимаемая площадь, </w:t>
            </w:r>
            <w:proofErr w:type="spellStart"/>
            <w:r w:rsidRPr="008924FE">
              <w:rPr>
                <w:rFonts w:ascii="Times New Roman" w:eastAsia="Sylfaen" w:hAnsi="Times New Roman" w:cs="Times New Roman"/>
                <w:bCs/>
                <w:color w:val="000000"/>
                <w:sz w:val="24"/>
                <w:szCs w:val="24"/>
                <w:lang w:eastAsia="ru-RU" w:bidi="ru-RU"/>
              </w:rPr>
              <w:t>кв</w:t>
            </w:r>
            <w:proofErr w:type="gramStart"/>
            <w:r w:rsidRPr="008924FE">
              <w:rPr>
                <w:rFonts w:ascii="Times New Roman" w:eastAsia="Sylfaen" w:hAnsi="Times New Roman" w:cs="Times New Roman"/>
                <w:bCs/>
                <w:color w:val="000000"/>
                <w:sz w:val="24"/>
                <w:szCs w:val="24"/>
                <w:lang w:eastAsia="ru-RU" w:bidi="ru-RU"/>
              </w:rPr>
              <w:t>.м</w:t>
            </w:r>
            <w:proofErr w:type="spellEnd"/>
            <w:proofErr w:type="gramEnd"/>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572"/>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1.3.2</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77"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Тип (торговый павильон, гараж, хозяйственный объект, навес для автомобилей, трансформаторная подстанция, иное)</w:t>
            </w:r>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24"/>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1.3.3</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Состояние (отличное, среднее, требует ремонта)</w:t>
            </w:r>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19"/>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ind w:right="340"/>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lastRenderedPageBreak/>
              <w:t>2</w:t>
            </w:r>
          </w:p>
        </w:tc>
        <w:tc>
          <w:tcPr>
            <w:tcW w:w="9045" w:type="dxa"/>
            <w:gridSpan w:val="9"/>
            <w:tcBorders>
              <w:top w:val="single" w:sz="4" w:space="0" w:color="auto"/>
              <w:left w:val="single" w:sz="4" w:space="0" w:color="auto"/>
              <w:bottom w:val="nil"/>
              <w:right w:val="single" w:sz="4" w:space="0" w:color="auto"/>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Класс «Элементы озеленения»</w:t>
            </w:r>
          </w:p>
        </w:tc>
      </w:tr>
      <w:tr w:rsidR="008924FE" w:rsidRPr="008924FE" w:rsidTr="008924FE">
        <w:trPr>
          <w:trHeight w:hRule="exact" w:val="329"/>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ind w:right="340"/>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2.1</w:t>
            </w:r>
          </w:p>
        </w:tc>
        <w:tc>
          <w:tcPr>
            <w:tcW w:w="9045" w:type="dxa"/>
            <w:gridSpan w:val="9"/>
            <w:tcBorders>
              <w:top w:val="single" w:sz="4" w:space="0" w:color="auto"/>
              <w:left w:val="single" w:sz="4" w:space="0" w:color="auto"/>
              <w:bottom w:val="nil"/>
              <w:right w:val="single" w:sz="4" w:space="0" w:color="auto"/>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Подкласс «Газон»</w:t>
            </w:r>
          </w:p>
        </w:tc>
      </w:tr>
      <w:tr w:rsidR="008924FE" w:rsidRPr="008924FE" w:rsidTr="008924FE">
        <w:trPr>
          <w:trHeight w:hRule="exact" w:val="329"/>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2.1.1</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 xml:space="preserve">Площадь, </w:t>
            </w:r>
            <w:proofErr w:type="spellStart"/>
            <w:r w:rsidRPr="008924FE">
              <w:rPr>
                <w:rFonts w:ascii="Times New Roman" w:eastAsia="Sylfaen" w:hAnsi="Times New Roman" w:cs="Times New Roman"/>
                <w:bCs/>
                <w:color w:val="000000"/>
                <w:sz w:val="24"/>
                <w:szCs w:val="24"/>
                <w:lang w:eastAsia="ru-RU" w:bidi="ru-RU"/>
              </w:rPr>
              <w:t>кв</w:t>
            </w:r>
            <w:proofErr w:type="gramStart"/>
            <w:r w:rsidRPr="008924FE">
              <w:rPr>
                <w:rFonts w:ascii="Times New Roman" w:eastAsia="Sylfaen" w:hAnsi="Times New Roman" w:cs="Times New Roman"/>
                <w:bCs/>
                <w:color w:val="000000"/>
                <w:sz w:val="24"/>
                <w:szCs w:val="24"/>
                <w:lang w:eastAsia="ru-RU" w:bidi="ru-RU"/>
              </w:rPr>
              <w:t>.м</w:t>
            </w:r>
            <w:proofErr w:type="spellEnd"/>
            <w:proofErr w:type="gramEnd"/>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567"/>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2.1.2</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77"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Состояние (ухоженное, требует ухода, требует восстановления)</w:t>
            </w:r>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29"/>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2.2</w:t>
            </w:r>
          </w:p>
        </w:tc>
        <w:tc>
          <w:tcPr>
            <w:tcW w:w="9045" w:type="dxa"/>
            <w:gridSpan w:val="9"/>
            <w:tcBorders>
              <w:top w:val="single" w:sz="4" w:space="0" w:color="auto"/>
              <w:left w:val="single" w:sz="4" w:space="0" w:color="auto"/>
              <w:bottom w:val="nil"/>
              <w:right w:val="single" w:sz="4" w:space="0" w:color="auto"/>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Подкласс «Цветник»</w:t>
            </w:r>
          </w:p>
        </w:tc>
      </w:tr>
      <w:tr w:rsidR="008924FE" w:rsidRPr="008924FE" w:rsidTr="008924FE">
        <w:trPr>
          <w:trHeight w:hRule="exact" w:val="377"/>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2.2.1</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 xml:space="preserve">Тип (клумба, горка, палисадник, подвесной, </w:t>
            </w:r>
            <w:proofErr w:type="gramStart"/>
            <w:r w:rsidRPr="008924FE">
              <w:rPr>
                <w:rFonts w:ascii="Times New Roman" w:eastAsia="Sylfaen" w:hAnsi="Times New Roman" w:cs="Times New Roman"/>
                <w:bCs/>
                <w:color w:val="000000"/>
                <w:sz w:val="24"/>
                <w:szCs w:val="24"/>
                <w:lang w:eastAsia="ru-RU" w:bidi="ru-RU"/>
              </w:rPr>
              <w:t>другое</w:t>
            </w:r>
            <w:proofErr w:type="gramEnd"/>
            <w:r w:rsidRPr="008924FE">
              <w:rPr>
                <w:rFonts w:ascii="Times New Roman" w:eastAsia="Sylfaen" w:hAnsi="Times New Roman" w:cs="Times New Roman"/>
                <w:bCs/>
                <w:color w:val="000000"/>
                <w:sz w:val="24"/>
                <w:szCs w:val="24"/>
                <w:lang w:eastAsia="ru-RU" w:bidi="ru-RU"/>
              </w:rPr>
              <w:t>)</w:t>
            </w:r>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19"/>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2.2.2</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Размер (до 0,5 м, 0,5 - 1 м, 1 - 2 м, более 2 м)</w:t>
            </w:r>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572"/>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2.2.3</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77"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Состояние (ухоженное, требует ухода, требует восстановления)</w:t>
            </w:r>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24"/>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2.3</w:t>
            </w:r>
          </w:p>
        </w:tc>
        <w:tc>
          <w:tcPr>
            <w:tcW w:w="9045" w:type="dxa"/>
            <w:gridSpan w:val="9"/>
            <w:tcBorders>
              <w:top w:val="single" w:sz="4" w:space="0" w:color="auto"/>
              <w:left w:val="single" w:sz="4" w:space="0" w:color="auto"/>
              <w:bottom w:val="nil"/>
              <w:right w:val="single" w:sz="4" w:space="0" w:color="auto"/>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Подкласс «Дерево»</w:t>
            </w:r>
          </w:p>
        </w:tc>
      </w:tr>
      <w:tr w:rsidR="008924FE" w:rsidRPr="008924FE" w:rsidTr="008924FE">
        <w:trPr>
          <w:trHeight w:hRule="exact" w:val="567"/>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2.3.1</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81"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Вид (</w:t>
            </w:r>
            <w:proofErr w:type="gramStart"/>
            <w:r w:rsidRPr="008924FE">
              <w:rPr>
                <w:rFonts w:ascii="Times New Roman" w:eastAsia="Sylfaen" w:hAnsi="Times New Roman" w:cs="Times New Roman"/>
                <w:bCs/>
                <w:color w:val="000000"/>
                <w:sz w:val="24"/>
                <w:szCs w:val="24"/>
                <w:lang w:eastAsia="ru-RU" w:bidi="ru-RU"/>
              </w:rPr>
              <w:t>вечнозеленое</w:t>
            </w:r>
            <w:proofErr w:type="gramEnd"/>
            <w:r w:rsidRPr="008924FE">
              <w:rPr>
                <w:rFonts w:ascii="Times New Roman" w:eastAsia="Sylfaen" w:hAnsi="Times New Roman" w:cs="Times New Roman"/>
                <w:bCs/>
                <w:color w:val="000000"/>
                <w:sz w:val="24"/>
                <w:szCs w:val="24"/>
                <w:lang w:eastAsia="ru-RU" w:bidi="ru-RU"/>
              </w:rPr>
              <w:t>, листопадное неплодовое, листопадное плодовое)</w:t>
            </w:r>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29"/>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2.3.2</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Количество, ед.</w:t>
            </w:r>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29"/>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2.3.3</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Высота (до 1 м, 1 - 2 м, 2 - 4 м, более 4 м)</w:t>
            </w:r>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567"/>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2.3.4</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81"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Состояние (ухоженное, требует ухода, требует удаления/замены)</w:t>
            </w:r>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34"/>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2.4</w:t>
            </w:r>
          </w:p>
        </w:tc>
        <w:tc>
          <w:tcPr>
            <w:tcW w:w="9045" w:type="dxa"/>
            <w:gridSpan w:val="9"/>
            <w:tcBorders>
              <w:top w:val="single" w:sz="4" w:space="0" w:color="auto"/>
              <w:left w:val="single" w:sz="4" w:space="0" w:color="auto"/>
              <w:bottom w:val="nil"/>
              <w:right w:val="single" w:sz="4" w:space="0" w:color="auto"/>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Подкласс «Живая изгородь»</w:t>
            </w:r>
          </w:p>
        </w:tc>
      </w:tr>
      <w:tr w:rsidR="008924FE" w:rsidRPr="008924FE" w:rsidTr="008924FE">
        <w:trPr>
          <w:trHeight w:hRule="exact" w:val="329"/>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2.4.1</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 xml:space="preserve">Протяженность, </w:t>
            </w:r>
            <w:proofErr w:type="gramStart"/>
            <w:r w:rsidRPr="008924FE">
              <w:rPr>
                <w:rFonts w:ascii="Times New Roman" w:eastAsia="Sylfaen" w:hAnsi="Times New Roman" w:cs="Times New Roman"/>
                <w:bCs/>
                <w:color w:val="000000"/>
                <w:sz w:val="24"/>
                <w:szCs w:val="24"/>
                <w:lang w:eastAsia="ru-RU" w:bidi="ru-RU"/>
              </w:rPr>
              <w:t>м</w:t>
            </w:r>
            <w:proofErr w:type="gramEnd"/>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567"/>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2.4.2</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81"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Состав (листопадные кустарники, вечнозеленые кустарники, цветущие, вьющиеся)</w:t>
            </w:r>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29"/>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2.4.3</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Высота (до 0,5 м, 0,5 - 1 м, 1 - 2 м, более 2 м)</w:t>
            </w:r>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567"/>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2.4.4</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81"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Состояние (ухоженное, требует ухода, требует восстановления)</w:t>
            </w:r>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24"/>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2.5</w:t>
            </w:r>
          </w:p>
        </w:tc>
        <w:tc>
          <w:tcPr>
            <w:tcW w:w="9045" w:type="dxa"/>
            <w:gridSpan w:val="9"/>
            <w:tcBorders>
              <w:top w:val="single" w:sz="4" w:space="0" w:color="auto"/>
              <w:left w:val="single" w:sz="4" w:space="0" w:color="auto"/>
              <w:bottom w:val="nil"/>
              <w:right w:val="single" w:sz="4" w:space="0" w:color="auto"/>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Подкласс «Кустарник»</w:t>
            </w:r>
          </w:p>
        </w:tc>
      </w:tr>
      <w:tr w:rsidR="008924FE" w:rsidRPr="008924FE" w:rsidTr="008924FE">
        <w:trPr>
          <w:trHeight w:hRule="exact" w:val="324"/>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2.5.1</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Вид (листопадный, вечнозеленый, цветущий, плодовый)</w:t>
            </w:r>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24"/>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2.5.2</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Количество, ед.</w:t>
            </w:r>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34"/>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2.5.3</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Высота (до 0,5 м, 0,5 - 1 м, 1 - 2 м, более 2 м)</w:t>
            </w:r>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567"/>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2.5.4</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81"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Состояние (ухоженное, требует ухода, требует удаления/замены)</w:t>
            </w:r>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29"/>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ind w:right="53"/>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w:t>
            </w:r>
          </w:p>
        </w:tc>
        <w:tc>
          <w:tcPr>
            <w:tcW w:w="9045" w:type="dxa"/>
            <w:gridSpan w:val="9"/>
            <w:tcBorders>
              <w:top w:val="single" w:sz="4" w:space="0" w:color="auto"/>
              <w:left w:val="single" w:sz="4" w:space="0" w:color="auto"/>
              <w:bottom w:val="nil"/>
              <w:right w:val="single" w:sz="4" w:space="0" w:color="auto"/>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Класс «</w:t>
            </w:r>
            <w:proofErr w:type="gramStart"/>
            <w:r w:rsidRPr="008924FE">
              <w:rPr>
                <w:rFonts w:ascii="Times New Roman" w:eastAsia="Sylfaen" w:hAnsi="Times New Roman" w:cs="Times New Roman"/>
                <w:bCs/>
                <w:color w:val="000000"/>
                <w:sz w:val="24"/>
                <w:szCs w:val="24"/>
                <w:lang w:eastAsia="ru-RU" w:bidi="ru-RU"/>
              </w:rPr>
              <w:t>Плоскостные</w:t>
            </w:r>
            <w:proofErr w:type="gramEnd"/>
            <w:r w:rsidRPr="008924FE">
              <w:rPr>
                <w:rFonts w:ascii="Times New Roman" w:eastAsia="Sylfaen" w:hAnsi="Times New Roman" w:cs="Times New Roman"/>
                <w:bCs/>
                <w:color w:val="000000"/>
                <w:sz w:val="24"/>
                <w:szCs w:val="24"/>
                <w:lang w:eastAsia="ru-RU" w:bidi="ru-RU"/>
              </w:rPr>
              <w:t xml:space="preserve"> и линейные»</w:t>
            </w:r>
          </w:p>
        </w:tc>
      </w:tr>
      <w:tr w:rsidR="008924FE" w:rsidRPr="008924FE" w:rsidTr="008924FE">
        <w:trPr>
          <w:trHeight w:hRule="exact" w:val="334"/>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3.1</w:t>
            </w:r>
          </w:p>
        </w:tc>
        <w:tc>
          <w:tcPr>
            <w:tcW w:w="9045" w:type="dxa"/>
            <w:gridSpan w:val="9"/>
            <w:tcBorders>
              <w:top w:val="single" w:sz="4" w:space="0" w:color="auto"/>
              <w:left w:val="single" w:sz="4" w:space="0" w:color="auto"/>
              <w:bottom w:val="nil"/>
              <w:right w:val="single" w:sz="4" w:space="0" w:color="auto"/>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Подкласс «Автомобильная дорога общего пользования»</w:t>
            </w:r>
          </w:p>
        </w:tc>
      </w:tr>
      <w:tr w:rsidR="008924FE" w:rsidRPr="008924FE" w:rsidTr="008924FE">
        <w:trPr>
          <w:trHeight w:hRule="exact" w:val="329"/>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3.1.1</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 xml:space="preserve">Площадь, </w:t>
            </w:r>
            <w:proofErr w:type="spellStart"/>
            <w:r w:rsidRPr="008924FE">
              <w:rPr>
                <w:rFonts w:ascii="Times New Roman" w:eastAsia="Sylfaen" w:hAnsi="Times New Roman" w:cs="Times New Roman"/>
                <w:bCs/>
                <w:color w:val="000000"/>
                <w:sz w:val="24"/>
                <w:szCs w:val="24"/>
                <w:lang w:eastAsia="ru-RU" w:bidi="ru-RU"/>
              </w:rPr>
              <w:t>кв</w:t>
            </w:r>
            <w:proofErr w:type="gramStart"/>
            <w:r w:rsidRPr="008924FE">
              <w:rPr>
                <w:rFonts w:ascii="Times New Roman" w:eastAsia="Sylfaen" w:hAnsi="Times New Roman" w:cs="Times New Roman"/>
                <w:bCs/>
                <w:color w:val="000000"/>
                <w:sz w:val="24"/>
                <w:szCs w:val="24"/>
                <w:lang w:eastAsia="ru-RU" w:bidi="ru-RU"/>
              </w:rPr>
              <w:t>.м</w:t>
            </w:r>
            <w:proofErr w:type="spellEnd"/>
            <w:proofErr w:type="gramEnd"/>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24"/>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3.1.2</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Покрытие (асфальт, бетон, грунт, иное)</w:t>
            </w:r>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567"/>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3.1.3</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77"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Состояние (отличное, незначительные повреждения, требует ремонта, требует замены)</w:t>
            </w:r>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567"/>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3.2</w:t>
            </w:r>
          </w:p>
        </w:tc>
        <w:tc>
          <w:tcPr>
            <w:tcW w:w="9045" w:type="dxa"/>
            <w:gridSpan w:val="9"/>
            <w:tcBorders>
              <w:top w:val="single" w:sz="4" w:space="0" w:color="auto"/>
              <w:left w:val="single" w:sz="4" w:space="0" w:color="auto"/>
              <w:bottom w:val="nil"/>
              <w:right w:val="single" w:sz="4" w:space="0" w:color="auto"/>
            </w:tcBorders>
            <w:shd w:val="clear" w:color="auto" w:fill="FFFFFF"/>
            <w:hideMark/>
          </w:tcPr>
          <w:p w:rsidR="008924FE" w:rsidRPr="008924FE" w:rsidRDefault="008924FE" w:rsidP="008924FE">
            <w:pPr>
              <w:widowControl w:val="0"/>
              <w:spacing w:after="0" w:line="286"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Подкласс «Искусственное покрытие поверхности общественной территории (за исключением автомобильной дороги)»</w:t>
            </w:r>
          </w:p>
        </w:tc>
      </w:tr>
      <w:tr w:rsidR="008924FE" w:rsidRPr="008924FE" w:rsidTr="008924FE">
        <w:trPr>
          <w:trHeight w:hRule="exact" w:val="343"/>
        </w:trPr>
        <w:tc>
          <w:tcPr>
            <w:tcW w:w="781" w:type="dxa"/>
            <w:gridSpan w:val="2"/>
            <w:tcBorders>
              <w:top w:val="single" w:sz="4" w:space="0" w:color="auto"/>
              <w:left w:val="single" w:sz="4" w:space="0" w:color="auto"/>
              <w:bottom w:val="single" w:sz="4" w:space="0" w:color="auto"/>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3.2.1</w:t>
            </w:r>
          </w:p>
        </w:tc>
        <w:tc>
          <w:tcPr>
            <w:tcW w:w="6529" w:type="dxa"/>
            <w:gridSpan w:val="3"/>
            <w:tcBorders>
              <w:top w:val="single" w:sz="4" w:space="0" w:color="auto"/>
              <w:left w:val="single" w:sz="4" w:space="0" w:color="auto"/>
              <w:bottom w:val="single" w:sz="4" w:space="0" w:color="auto"/>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 xml:space="preserve">Площадь, </w:t>
            </w:r>
            <w:proofErr w:type="spellStart"/>
            <w:r w:rsidRPr="008924FE">
              <w:rPr>
                <w:rFonts w:ascii="Times New Roman" w:eastAsia="Sylfaen" w:hAnsi="Times New Roman" w:cs="Times New Roman"/>
                <w:bCs/>
                <w:color w:val="000000"/>
                <w:sz w:val="24"/>
                <w:szCs w:val="24"/>
                <w:lang w:eastAsia="ru-RU" w:bidi="ru-RU"/>
              </w:rPr>
              <w:t>кв</w:t>
            </w:r>
            <w:proofErr w:type="gramStart"/>
            <w:r w:rsidRPr="008924FE">
              <w:rPr>
                <w:rFonts w:ascii="Times New Roman" w:eastAsia="Sylfaen" w:hAnsi="Times New Roman" w:cs="Times New Roman"/>
                <w:bCs/>
                <w:color w:val="000000"/>
                <w:sz w:val="24"/>
                <w:szCs w:val="24"/>
                <w:lang w:eastAsia="ru-RU" w:bidi="ru-RU"/>
              </w:rPr>
              <w:t>.м</w:t>
            </w:r>
            <w:proofErr w:type="spellEnd"/>
            <w:proofErr w:type="gramEnd"/>
          </w:p>
        </w:tc>
        <w:tc>
          <w:tcPr>
            <w:tcW w:w="882" w:type="dxa"/>
            <w:gridSpan w:val="2"/>
            <w:tcBorders>
              <w:top w:val="single" w:sz="4" w:space="0" w:color="auto"/>
              <w:left w:val="single" w:sz="4" w:space="0" w:color="auto"/>
              <w:bottom w:val="single" w:sz="4" w:space="0" w:color="auto"/>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single" w:sz="4" w:space="0" w:color="auto"/>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286"/>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3.2.2</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Покрытие (асфальт, бетон, грунт, брусчатка, иное)</w:t>
            </w:r>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563"/>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3.2.3</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77"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Состояние (отличное, незначительные повреждения, требует ремонта, требует замены)</w:t>
            </w:r>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29"/>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3.3</w:t>
            </w:r>
          </w:p>
        </w:tc>
        <w:tc>
          <w:tcPr>
            <w:tcW w:w="9045" w:type="dxa"/>
            <w:gridSpan w:val="9"/>
            <w:tcBorders>
              <w:top w:val="single" w:sz="4" w:space="0" w:color="auto"/>
              <w:left w:val="single" w:sz="4" w:space="0" w:color="auto"/>
              <w:bottom w:val="nil"/>
              <w:right w:val="single" w:sz="4" w:space="0" w:color="auto"/>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Подкласс «Автопарковка»</w:t>
            </w:r>
          </w:p>
        </w:tc>
      </w:tr>
      <w:tr w:rsidR="008924FE" w:rsidRPr="008924FE" w:rsidTr="008924FE">
        <w:trPr>
          <w:trHeight w:hRule="exact" w:val="324"/>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3.3.1</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Количество парковочных мест, ед.</w:t>
            </w:r>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19"/>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3.3.2</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Количество выделенных парковочных мест для инвалидов, ед.</w:t>
            </w:r>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567"/>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3.3.3</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86"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Покрытие (асфальт, бетон, брусчатка, газонная решетка, грунт, иное)</w:t>
            </w:r>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563"/>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3.3.4</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77"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Состояние (отличное, незначительные повреждения, требует ремонта)</w:t>
            </w:r>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563"/>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lastRenderedPageBreak/>
              <w:t>3.3.5</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77"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Наличие обозначения (разметка и знак, только разметка, только знак, отсутствует)</w:t>
            </w:r>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29"/>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3.4</w:t>
            </w:r>
          </w:p>
        </w:tc>
        <w:tc>
          <w:tcPr>
            <w:tcW w:w="9045" w:type="dxa"/>
            <w:gridSpan w:val="9"/>
            <w:tcBorders>
              <w:top w:val="single" w:sz="4" w:space="0" w:color="auto"/>
              <w:left w:val="single" w:sz="4" w:space="0" w:color="auto"/>
              <w:bottom w:val="nil"/>
              <w:right w:val="single" w:sz="4" w:space="0" w:color="auto"/>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Подкласс «Детская площадка»</w:t>
            </w:r>
          </w:p>
        </w:tc>
      </w:tr>
      <w:tr w:rsidR="008924FE" w:rsidRPr="008924FE" w:rsidTr="008924FE">
        <w:trPr>
          <w:trHeight w:hRule="exact" w:val="329"/>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3.4.1</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 xml:space="preserve">Площадь, </w:t>
            </w:r>
            <w:proofErr w:type="spellStart"/>
            <w:r w:rsidRPr="008924FE">
              <w:rPr>
                <w:rFonts w:ascii="Times New Roman" w:eastAsia="Sylfaen" w:hAnsi="Times New Roman" w:cs="Times New Roman"/>
                <w:bCs/>
                <w:color w:val="000000"/>
                <w:sz w:val="24"/>
                <w:szCs w:val="24"/>
                <w:lang w:eastAsia="ru-RU" w:bidi="ru-RU"/>
              </w:rPr>
              <w:t>кв</w:t>
            </w:r>
            <w:proofErr w:type="gramStart"/>
            <w:r w:rsidRPr="008924FE">
              <w:rPr>
                <w:rFonts w:ascii="Times New Roman" w:eastAsia="Sylfaen" w:hAnsi="Times New Roman" w:cs="Times New Roman"/>
                <w:bCs/>
                <w:color w:val="000000"/>
                <w:sz w:val="24"/>
                <w:szCs w:val="24"/>
                <w:lang w:eastAsia="ru-RU" w:bidi="ru-RU"/>
              </w:rPr>
              <w:t>.м</w:t>
            </w:r>
            <w:proofErr w:type="spellEnd"/>
            <w:proofErr w:type="gramEnd"/>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29"/>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3.4.2</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Покрытие (грунт, газон, полимерное, плиточное, иное)</w:t>
            </w:r>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572"/>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3.4.3</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86"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Состояние (отличное, требует обслуживания, требует ремонта)</w:t>
            </w:r>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567"/>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3.4.4</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77"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Возрастная группа (от 3 до 6 лет, от 7 до 16 лет, универсальная)</w:t>
            </w:r>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24"/>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3.5</w:t>
            </w:r>
          </w:p>
        </w:tc>
        <w:tc>
          <w:tcPr>
            <w:tcW w:w="9045" w:type="dxa"/>
            <w:gridSpan w:val="9"/>
            <w:tcBorders>
              <w:top w:val="single" w:sz="4" w:space="0" w:color="auto"/>
              <w:left w:val="single" w:sz="4" w:space="0" w:color="auto"/>
              <w:bottom w:val="nil"/>
              <w:right w:val="single" w:sz="4" w:space="0" w:color="auto"/>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Подкласс «Спортивная площадка»</w:t>
            </w:r>
          </w:p>
        </w:tc>
      </w:tr>
      <w:tr w:rsidR="008924FE" w:rsidRPr="008924FE" w:rsidTr="008924FE">
        <w:trPr>
          <w:trHeight w:hRule="exact" w:val="329"/>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3.5.1</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 xml:space="preserve">Площадь, </w:t>
            </w:r>
            <w:proofErr w:type="spellStart"/>
            <w:r w:rsidRPr="008924FE">
              <w:rPr>
                <w:rFonts w:ascii="Times New Roman" w:eastAsia="Sylfaen" w:hAnsi="Times New Roman" w:cs="Times New Roman"/>
                <w:bCs/>
                <w:color w:val="000000"/>
                <w:sz w:val="24"/>
                <w:szCs w:val="24"/>
                <w:lang w:eastAsia="ru-RU" w:bidi="ru-RU"/>
              </w:rPr>
              <w:t>кв</w:t>
            </w:r>
            <w:proofErr w:type="gramStart"/>
            <w:r w:rsidRPr="008924FE">
              <w:rPr>
                <w:rFonts w:ascii="Times New Roman" w:eastAsia="Sylfaen" w:hAnsi="Times New Roman" w:cs="Times New Roman"/>
                <w:bCs/>
                <w:color w:val="000000"/>
                <w:sz w:val="24"/>
                <w:szCs w:val="24"/>
                <w:lang w:eastAsia="ru-RU" w:bidi="ru-RU"/>
              </w:rPr>
              <w:t>.м</w:t>
            </w:r>
            <w:proofErr w:type="spellEnd"/>
            <w:proofErr w:type="gramEnd"/>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644"/>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3.5.2</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81"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Состояние (отличное, незначительные повреждения, требует ремонта)</w:t>
            </w:r>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648"/>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3.5.3</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77"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Покрытие (асфальт, бетон, брусчатка, газон, грунт, полимерное покрытие, иное)</w:t>
            </w:r>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644"/>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3.5.4</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81" w:lineRule="exact"/>
              <w:rPr>
                <w:rFonts w:ascii="Times New Roman" w:eastAsia="Sylfaen" w:hAnsi="Times New Roman" w:cs="Times New Roman"/>
                <w:color w:val="000000"/>
                <w:sz w:val="24"/>
                <w:szCs w:val="24"/>
                <w:lang w:eastAsia="ru-RU" w:bidi="ru-RU"/>
              </w:rPr>
            </w:pPr>
            <w:proofErr w:type="gramStart"/>
            <w:r w:rsidRPr="008924FE">
              <w:rPr>
                <w:rFonts w:ascii="Times New Roman" w:eastAsia="Sylfaen" w:hAnsi="Times New Roman" w:cs="Times New Roman"/>
                <w:bCs/>
                <w:color w:val="000000"/>
                <w:sz w:val="24"/>
                <w:szCs w:val="24"/>
                <w:lang w:eastAsia="ru-RU" w:bidi="ru-RU"/>
              </w:rPr>
              <w:t>Вид спорта (футбол, теннис, волейбол, хоккей, баскетбол, экстремальный вид спорта, другое)</w:t>
            </w:r>
            <w:proofErr w:type="gramEnd"/>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849"/>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3.5.5</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81"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 xml:space="preserve">Освещение спортивной зоны (специальное освещение, только за счет </w:t>
            </w:r>
            <w:proofErr w:type="spellStart"/>
            <w:r w:rsidRPr="008924FE">
              <w:rPr>
                <w:rFonts w:ascii="Times New Roman" w:eastAsia="Sylfaen" w:hAnsi="Times New Roman" w:cs="Times New Roman"/>
                <w:bCs/>
                <w:color w:val="000000"/>
                <w:sz w:val="24"/>
                <w:szCs w:val="24"/>
                <w:lang w:eastAsia="ru-RU" w:bidi="ru-RU"/>
              </w:rPr>
              <w:t>общедворовых</w:t>
            </w:r>
            <w:proofErr w:type="spellEnd"/>
            <w:r w:rsidRPr="008924FE">
              <w:rPr>
                <w:rFonts w:ascii="Times New Roman" w:eastAsia="Sylfaen" w:hAnsi="Times New Roman" w:cs="Times New Roman"/>
                <w:bCs/>
                <w:color w:val="000000"/>
                <w:sz w:val="24"/>
                <w:szCs w:val="24"/>
                <w:lang w:eastAsia="ru-RU" w:bidi="ru-RU"/>
              </w:rPr>
              <w:t xml:space="preserve"> фонарей, освещение отсутствует)</w:t>
            </w:r>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29"/>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3.6</w:t>
            </w:r>
          </w:p>
        </w:tc>
        <w:tc>
          <w:tcPr>
            <w:tcW w:w="9045" w:type="dxa"/>
            <w:gridSpan w:val="9"/>
            <w:tcBorders>
              <w:top w:val="single" w:sz="4" w:space="0" w:color="auto"/>
              <w:left w:val="single" w:sz="4" w:space="0" w:color="auto"/>
              <w:bottom w:val="nil"/>
              <w:right w:val="single" w:sz="4" w:space="0" w:color="auto"/>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Подкласс «Велодорожка»</w:t>
            </w:r>
          </w:p>
        </w:tc>
      </w:tr>
      <w:tr w:rsidR="008924FE" w:rsidRPr="008924FE" w:rsidTr="008924FE">
        <w:trPr>
          <w:trHeight w:hRule="exact" w:val="334"/>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3.6.1</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 xml:space="preserve">Ширина, </w:t>
            </w:r>
            <w:proofErr w:type="gramStart"/>
            <w:r w:rsidRPr="008924FE">
              <w:rPr>
                <w:rFonts w:ascii="Times New Roman" w:eastAsia="Sylfaen" w:hAnsi="Times New Roman" w:cs="Times New Roman"/>
                <w:bCs/>
                <w:color w:val="000000"/>
                <w:sz w:val="24"/>
                <w:szCs w:val="24"/>
                <w:lang w:eastAsia="ru-RU" w:bidi="ru-RU"/>
              </w:rPr>
              <w:t>м</w:t>
            </w:r>
            <w:proofErr w:type="gramEnd"/>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34"/>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3.6.2</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 xml:space="preserve">Длина, </w:t>
            </w:r>
            <w:proofErr w:type="gramStart"/>
            <w:r w:rsidRPr="008924FE">
              <w:rPr>
                <w:rFonts w:ascii="Times New Roman" w:eastAsia="Sylfaen" w:hAnsi="Times New Roman" w:cs="Times New Roman"/>
                <w:bCs/>
                <w:color w:val="000000"/>
                <w:sz w:val="24"/>
                <w:szCs w:val="24"/>
                <w:lang w:eastAsia="ru-RU" w:bidi="ru-RU"/>
              </w:rPr>
              <w:t>м</w:t>
            </w:r>
            <w:proofErr w:type="gramEnd"/>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634"/>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3.6.3</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77"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Состояние (отличное, незначительные повреждения, требует ремонта)</w:t>
            </w:r>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563"/>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3.6.4</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77"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Покрытие (асфальт, бетон, брусчатка, грунт, полимерное покрытие, иное)</w:t>
            </w:r>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29"/>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3.7</w:t>
            </w:r>
          </w:p>
        </w:tc>
        <w:tc>
          <w:tcPr>
            <w:tcW w:w="9045" w:type="dxa"/>
            <w:gridSpan w:val="9"/>
            <w:tcBorders>
              <w:top w:val="single" w:sz="4" w:space="0" w:color="auto"/>
              <w:left w:val="single" w:sz="4" w:space="0" w:color="auto"/>
              <w:bottom w:val="nil"/>
              <w:right w:val="single" w:sz="4" w:space="0" w:color="auto"/>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Подкласс «</w:t>
            </w:r>
            <w:proofErr w:type="spellStart"/>
            <w:r w:rsidRPr="008924FE">
              <w:rPr>
                <w:rFonts w:ascii="Times New Roman" w:eastAsia="Sylfaen" w:hAnsi="Times New Roman" w:cs="Times New Roman"/>
                <w:bCs/>
                <w:color w:val="000000"/>
                <w:sz w:val="24"/>
                <w:szCs w:val="24"/>
                <w:lang w:eastAsia="ru-RU" w:bidi="ru-RU"/>
              </w:rPr>
              <w:t>Велопарковка</w:t>
            </w:r>
            <w:proofErr w:type="spellEnd"/>
            <w:r w:rsidRPr="008924FE">
              <w:rPr>
                <w:rFonts w:ascii="Times New Roman" w:eastAsia="Sylfaen" w:hAnsi="Times New Roman" w:cs="Times New Roman"/>
                <w:bCs/>
                <w:color w:val="000000"/>
                <w:sz w:val="24"/>
                <w:szCs w:val="24"/>
                <w:lang w:eastAsia="ru-RU" w:bidi="ru-RU"/>
              </w:rPr>
              <w:t>»</w:t>
            </w:r>
          </w:p>
        </w:tc>
      </w:tr>
      <w:tr w:rsidR="008924FE" w:rsidRPr="008924FE" w:rsidTr="008924FE">
        <w:trPr>
          <w:trHeight w:hRule="exact" w:val="324"/>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3.7.1</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 xml:space="preserve">Площадь, </w:t>
            </w:r>
            <w:proofErr w:type="spellStart"/>
            <w:r w:rsidRPr="008924FE">
              <w:rPr>
                <w:rFonts w:ascii="Times New Roman" w:eastAsia="Sylfaen" w:hAnsi="Times New Roman" w:cs="Times New Roman"/>
                <w:bCs/>
                <w:color w:val="000000"/>
                <w:sz w:val="24"/>
                <w:szCs w:val="24"/>
                <w:lang w:eastAsia="ru-RU" w:bidi="ru-RU"/>
              </w:rPr>
              <w:t>кв</w:t>
            </w:r>
            <w:proofErr w:type="gramStart"/>
            <w:r w:rsidRPr="008924FE">
              <w:rPr>
                <w:rFonts w:ascii="Times New Roman" w:eastAsia="Sylfaen" w:hAnsi="Times New Roman" w:cs="Times New Roman"/>
                <w:bCs/>
                <w:color w:val="000000"/>
                <w:sz w:val="24"/>
                <w:szCs w:val="24"/>
                <w:lang w:eastAsia="ru-RU" w:bidi="ru-RU"/>
              </w:rPr>
              <w:t>.м</w:t>
            </w:r>
            <w:proofErr w:type="spellEnd"/>
            <w:proofErr w:type="gramEnd"/>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34"/>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3.7.2</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Количество парковочных мест, ед.</w:t>
            </w:r>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572"/>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3.7.3</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81"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Состояние (отличное, требует обслуживания, требует ремонта)</w:t>
            </w:r>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29"/>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3.8</w:t>
            </w:r>
          </w:p>
        </w:tc>
        <w:tc>
          <w:tcPr>
            <w:tcW w:w="9045" w:type="dxa"/>
            <w:gridSpan w:val="9"/>
            <w:tcBorders>
              <w:top w:val="single" w:sz="4" w:space="0" w:color="auto"/>
              <w:left w:val="single" w:sz="4" w:space="0" w:color="auto"/>
              <w:bottom w:val="nil"/>
              <w:right w:val="single" w:sz="4" w:space="0" w:color="auto"/>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Подкласс «Тротуар»</w:t>
            </w:r>
          </w:p>
        </w:tc>
      </w:tr>
      <w:tr w:rsidR="008924FE" w:rsidRPr="008924FE" w:rsidTr="008924FE">
        <w:trPr>
          <w:trHeight w:hRule="exact" w:val="329"/>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3.8.1</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 xml:space="preserve">Ширина, </w:t>
            </w:r>
            <w:proofErr w:type="gramStart"/>
            <w:r w:rsidRPr="008924FE">
              <w:rPr>
                <w:rFonts w:ascii="Times New Roman" w:eastAsia="Sylfaen" w:hAnsi="Times New Roman" w:cs="Times New Roman"/>
                <w:bCs/>
                <w:color w:val="000000"/>
                <w:sz w:val="24"/>
                <w:szCs w:val="24"/>
                <w:lang w:eastAsia="ru-RU" w:bidi="ru-RU"/>
              </w:rPr>
              <w:t>м</w:t>
            </w:r>
            <w:proofErr w:type="gramEnd"/>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29"/>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3.8.2</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 xml:space="preserve">Длина, </w:t>
            </w:r>
            <w:proofErr w:type="gramStart"/>
            <w:r w:rsidRPr="008924FE">
              <w:rPr>
                <w:rFonts w:ascii="Times New Roman" w:eastAsia="Sylfaen" w:hAnsi="Times New Roman" w:cs="Times New Roman"/>
                <w:bCs/>
                <w:color w:val="000000"/>
                <w:sz w:val="24"/>
                <w:szCs w:val="24"/>
                <w:lang w:eastAsia="ru-RU" w:bidi="ru-RU"/>
              </w:rPr>
              <w:t>м</w:t>
            </w:r>
            <w:proofErr w:type="gramEnd"/>
          </w:p>
        </w:tc>
        <w:tc>
          <w:tcPr>
            <w:tcW w:w="882"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43"/>
        </w:trPr>
        <w:tc>
          <w:tcPr>
            <w:tcW w:w="781" w:type="dxa"/>
            <w:gridSpan w:val="2"/>
            <w:tcBorders>
              <w:top w:val="single" w:sz="4" w:space="0" w:color="auto"/>
              <w:left w:val="single" w:sz="4" w:space="0" w:color="auto"/>
              <w:bottom w:val="single" w:sz="4" w:space="0" w:color="auto"/>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3.8.3</w:t>
            </w:r>
          </w:p>
        </w:tc>
        <w:tc>
          <w:tcPr>
            <w:tcW w:w="6529" w:type="dxa"/>
            <w:gridSpan w:val="3"/>
            <w:tcBorders>
              <w:top w:val="single" w:sz="4" w:space="0" w:color="auto"/>
              <w:left w:val="single" w:sz="4" w:space="0" w:color="auto"/>
              <w:bottom w:val="single" w:sz="4" w:space="0" w:color="auto"/>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Покрытие (асфальт, бетон, плитка, брусчатка, иное)</w:t>
            </w:r>
          </w:p>
        </w:tc>
        <w:tc>
          <w:tcPr>
            <w:tcW w:w="882" w:type="dxa"/>
            <w:gridSpan w:val="2"/>
            <w:tcBorders>
              <w:top w:val="single" w:sz="4" w:space="0" w:color="auto"/>
              <w:left w:val="single" w:sz="4" w:space="0" w:color="auto"/>
              <w:bottom w:val="single" w:sz="4" w:space="0" w:color="auto"/>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single" w:sz="4" w:space="0" w:color="auto"/>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76" w:type="dxa"/>
            <w:gridSpan w:val="2"/>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563"/>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ind w:left="180"/>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3.8.4</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81"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Состояние (отличное, требует обслуживания, требует ремонта)</w:t>
            </w:r>
          </w:p>
        </w:tc>
        <w:tc>
          <w:tcPr>
            <w:tcW w:w="863" w:type="dxa"/>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95" w:type="dxa"/>
            <w:gridSpan w:val="3"/>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29"/>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ind w:left="260"/>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3.9</w:t>
            </w:r>
          </w:p>
        </w:tc>
        <w:tc>
          <w:tcPr>
            <w:tcW w:w="9045" w:type="dxa"/>
            <w:gridSpan w:val="9"/>
            <w:tcBorders>
              <w:top w:val="single" w:sz="4" w:space="0" w:color="auto"/>
              <w:left w:val="single" w:sz="4" w:space="0" w:color="auto"/>
              <w:bottom w:val="nil"/>
              <w:right w:val="single" w:sz="4" w:space="0" w:color="auto"/>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Подкласс «Контейнерная площадка»</w:t>
            </w:r>
          </w:p>
        </w:tc>
      </w:tr>
      <w:tr w:rsidR="008924FE" w:rsidRPr="008924FE" w:rsidTr="008924FE">
        <w:trPr>
          <w:trHeight w:hRule="exact" w:val="324"/>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ind w:left="180"/>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3.9.1</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 xml:space="preserve">Площадь, </w:t>
            </w:r>
            <w:proofErr w:type="spellStart"/>
            <w:r w:rsidRPr="008924FE">
              <w:rPr>
                <w:rFonts w:ascii="Times New Roman" w:eastAsia="Sylfaen" w:hAnsi="Times New Roman" w:cs="Times New Roman"/>
                <w:bCs/>
                <w:color w:val="000000"/>
                <w:sz w:val="24"/>
                <w:szCs w:val="24"/>
                <w:lang w:eastAsia="ru-RU" w:bidi="ru-RU"/>
              </w:rPr>
              <w:t>кв</w:t>
            </w:r>
            <w:proofErr w:type="gramStart"/>
            <w:r w:rsidRPr="008924FE">
              <w:rPr>
                <w:rFonts w:ascii="Times New Roman" w:eastAsia="Sylfaen" w:hAnsi="Times New Roman" w:cs="Times New Roman"/>
                <w:bCs/>
                <w:color w:val="000000"/>
                <w:sz w:val="24"/>
                <w:szCs w:val="24"/>
                <w:lang w:eastAsia="ru-RU" w:bidi="ru-RU"/>
              </w:rPr>
              <w:t>.м</w:t>
            </w:r>
            <w:proofErr w:type="spellEnd"/>
            <w:proofErr w:type="gramEnd"/>
          </w:p>
        </w:tc>
        <w:tc>
          <w:tcPr>
            <w:tcW w:w="863" w:type="dxa"/>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nil"/>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95" w:type="dxa"/>
            <w:gridSpan w:val="3"/>
            <w:tcBorders>
              <w:top w:val="single" w:sz="4" w:space="0" w:color="auto"/>
              <w:left w:val="nil"/>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563"/>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ind w:left="180"/>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3.9.2</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86"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Состояние (отличное, требует обслуживания, требует ремонта)</w:t>
            </w:r>
          </w:p>
        </w:tc>
        <w:tc>
          <w:tcPr>
            <w:tcW w:w="863" w:type="dxa"/>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nil"/>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95" w:type="dxa"/>
            <w:gridSpan w:val="3"/>
            <w:tcBorders>
              <w:top w:val="single" w:sz="4" w:space="0" w:color="auto"/>
              <w:left w:val="nil"/>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29"/>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ind w:left="180"/>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3.9.3</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Покрытие (асфальт, бетон, грунт, иное)</w:t>
            </w:r>
          </w:p>
        </w:tc>
        <w:tc>
          <w:tcPr>
            <w:tcW w:w="863" w:type="dxa"/>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nil"/>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95" w:type="dxa"/>
            <w:gridSpan w:val="3"/>
            <w:tcBorders>
              <w:top w:val="single" w:sz="4" w:space="0" w:color="auto"/>
              <w:left w:val="nil"/>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24"/>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ind w:left="180"/>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3.9.4</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Наличие места для крупногабаритных отходов</w:t>
            </w:r>
          </w:p>
        </w:tc>
        <w:tc>
          <w:tcPr>
            <w:tcW w:w="863" w:type="dxa"/>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nil"/>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95" w:type="dxa"/>
            <w:gridSpan w:val="3"/>
            <w:tcBorders>
              <w:top w:val="single" w:sz="4" w:space="0" w:color="auto"/>
              <w:left w:val="nil"/>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34"/>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ind w:left="180"/>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3.9.5</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Количество контейнеров</w:t>
            </w:r>
          </w:p>
        </w:tc>
        <w:tc>
          <w:tcPr>
            <w:tcW w:w="863" w:type="dxa"/>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nil"/>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95" w:type="dxa"/>
            <w:gridSpan w:val="3"/>
            <w:tcBorders>
              <w:top w:val="single" w:sz="4" w:space="0" w:color="auto"/>
              <w:left w:val="nil"/>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24"/>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4</w:t>
            </w:r>
          </w:p>
        </w:tc>
        <w:tc>
          <w:tcPr>
            <w:tcW w:w="9045" w:type="dxa"/>
            <w:gridSpan w:val="9"/>
            <w:tcBorders>
              <w:top w:val="single" w:sz="4" w:space="0" w:color="auto"/>
              <w:left w:val="single" w:sz="4" w:space="0" w:color="auto"/>
              <w:bottom w:val="nil"/>
              <w:right w:val="single" w:sz="4" w:space="0" w:color="auto"/>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Класс «Малые архитектурные формы»</w:t>
            </w:r>
          </w:p>
        </w:tc>
      </w:tr>
      <w:tr w:rsidR="008924FE" w:rsidRPr="008924FE" w:rsidTr="008924FE">
        <w:trPr>
          <w:trHeight w:hRule="exact" w:val="329"/>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ind w:left="260"/>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4.1</w:t>
            </w:r>
          </w:p>
        </w:tc>
        <w:tc>
          <w:tcPr>
            <w:tcW w:w="9045" w:type="dxa"/>
            <w:gridSpan w:val="9"/>
            <w:tcBorders>
              <w:top w:val="single" w:sz="4" w:space="0" w:color="auto"/>
              <w:left w:val="single" w:sz="4" w:space="0" w:color="auto"/>
              <w:bottom w:val="nil"/>
              <w:right w:val="single" w:sz="4" w:space="0" w:color="auto"/>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Подкласс «Накопитель твердых коммунальных отходов»</w:t>
            </w:r>
          </w:p>
        </w:tc>
      </w:tr>
      <w:tr w:rsidR="008924FE" w:rsidRPr="008924FE" w:rsidTr="008924FE">
        <w:trPr>
          <w:trHeight w:hRule="exact" w:val="329"/>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ind w:left="180"/>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4.1.1</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Тип (контейнер, бункер, урна)</w:t>
            </w:r>
          </w:p>
        </w:tc>
        <w:tc>
          <w:tcPr>
            <w:tcW w:w="863" w:type="dxa"/>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95" w:type="dxa"/>
            <w:gridSpan w:val="3"/>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24"/>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lastRenderedPageBreak/>
              <w:t>4.1.2</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Материал (металл, пластик, бетон, иное)</w:t>
            </w:r>
          </w:p>
        </w:tc>
        <w:tc>
          <w:tcPr>
            <w:tcW w:w="863" w:type="dxa"/>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95" w:type="dxa"/>
            <w:gridSpan w:val="3"/>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29"/>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4.1.3</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 xml:space="preserve">Вместимость, </w:t>
            </w:r>
            <w:proofErr w:type="spellStart"/>
            <w:r w:rsidRPr="008924FE">
              <w:rPr>
                <w:rFonts w:ascii="Times New Roman" w:eastAsia="Sylfaen" w:hAnsi="Times New Roman" w:cs="Times New Roman"/>
                <w:bCs/>
                <w:color w:val="000000"/>
                <w:sz w:val="24"/>
                <w:szCs w:val="24"/>
                <w:lang w:eastAsia="ru-RU" w:bidi="ru-RU"/>
              </w:rPr>
              <w:t>куб</w:t>
            </w:r>
            <w:proofErr w:type="gramStart"/>
            <w:r w:rsidRPr="008924FE">
              <w:rPr>
                <w:rFonts w:ascii="Times New Roman" w:eastAsia="Sylfaen" w:hAnsi="Times New Roman" w:cs="Times New Roman"/>
                <w:bCs/>
                <w:color w:val="000000"/>
                <w:sz w:val="24"/>
                <w:szCs w:val="24"/>
                <w:lang w:eastAsia="ru-RU" w:bidi="ru-RU"/>
              </w:rPr>
              <w:t>.м</w:t>
            </w:r>
            <w:proofErr w:type="spellEnd"/>
            <w:proofErr w:type="gramEnd"/>
          </w:p>
        </w:tc>
        <w:tc>
          <w:tcPr>
            <w:tcW w:w="863" w:type="dxa"/>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95" w:type="dxa"/>
            <w:gridSpan w:val="3"/>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567"/>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4.1.4</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77"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Состояние (отличное, требует обслуживания, требует ремонта, требует замены)</w:t>
            </w:r>
          </w:p>
        </w:tc>
        <w:tc>
          <w:tcPr>
            <w:tcW w:w="863" w:type="dxa"/>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95" w:type="dxa"/>
            <w:gridSpan w:val="3"/>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29"/>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4.2</w:t>
            </w:r>
          </w:p>
        </w:tc>
        <w:tc>
          <w:tcPr>
            <w:tcW w:w="9045" w:type="dxa"/>
            <w:gridSpan w:val="9"/>
            <w:tcBorders>
              <w:top w:val="single" w:sz="4" w:space="0" w:color="auto"/>
              <w:left w:val="single" w:sz="4" w:space="0" w:color="auto"/>
              <w:bottom w:val="nil"/>
              <w:right w:val="single" w:sz="4" w:space="0" w:color="auto"/>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Подкласс «Оснащение детских площадок»</w:t>
            </w:r>
          </w:p>
        </w:tc>
      </w:tr>
      <w:tr w:rsidR="008924FE" w:rsidRPr="008924FE" w:rsidTr="008924FE">
        <w:trPr>
          <w:trHeight w:hRule="exact" w:val="648"/>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4.2.1</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86" w:lineRule="exact"/>
              <w:rPr>
                <w:rFonts w:ascii="Times New Roman" w:eastAsia="Sylfaen" w:hAnsi="Times New Roman" w:cs="Times New Roman"/>
                <w:color w:val="000000"/>
                <w:sz w:val="24"/>
                <w:szCs w:val="24"/>
                <w:lang w:eastAsia="ru-RU" w:bidi="ru-RU"/>
              </w:rPr>
            </w:pPr>
            <w:proofErr w:type="gramStart"/>
            <w:r w:rsidRPr="008924FE">
              <w:rPr>
                <w:rFonts w:ascii="Times New Roman" w:eastAsia="Sylfaen" w:hAnsi="Times New Roman" w:cs="Times New Roman"/>
                <w:bCs/>
                <w:color w:val="000000"/>
                <w:sz w:val="24"/>
                <w:szCs w:val="24"/>
                <w:lang w:eastAsia="ru-RU" w:bidi="ru-RU"/>
              </w:rPr>
              <w:t>Тип (песочница, карусель, качели, горка, качалка, домик, балансир, комплексный объект, иное)</w:t>
            </w:r>
            <w:proofErr w:type="gramEnd"/>
          </w:p>
        </w:tc>
        <w:tc>
          <w:tcPr>
            <w:tcW w:w="863" w:type="dxa"/>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95" w:type="dxa"/>
            <w:gridSpan w:val="3"/>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29"/>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4.2.2</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Количество, ед.</w:t>
            </w:r>
          </w:p>
        </w:tc>
        <w:tc>
          <w:tcPr>
            <w:tcW w:w="863" w:type="dxa"/>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95" w:type="dxa"/>
            <w:gridSpan w:val="3"/>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29"/>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4.2.3</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Материал (металл, пластик, дерево, иное)</w:t>
            </w:r>
          </w:p>
        </w:tc>
        <w:tc>
          <w:tcPr>
            <w:tcW w:w="863" w:type="dxa"/>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95" w:type="dxa"/>
            <w:gridSpan w:val="3"/>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567"/>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4.2.4</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77"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Состояние (отличное, требует обслуживания, требует ремонта, требует замены)</w:t>
            </w:r>
          </w:p>
        </w:tc>
        <w:tc>
          <w:tcPr>
            <w:tcW w:w="863" w:type="dxa"/>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95" w:type="dxa"/>
            <w:gridSpan w:val="3"/>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29"/>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4.3</w:t>
            </w:r>
          </w:p>
        </w:tc>
        <w:tc>
          <w:tcPr>
            <w:tcW w:w="9045" w:type="dxa"/>
            <w:gridSpan w:val="9"/>
            <w:tcBorders>
              <w:top w:val="single" w:sz="4" w:space="0" w:color="auto"/>
              <w:left w:val="single" w:sz="4" w:space="0" w:color="auto"/>
              <w:bottom w:val="nil"/>
              <w:right w:val="single" w:sz="4" w:space="0" w:color="auto"/>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Подкласс «Скамья»</w:t>
            </w:r>
          </w:p>
        </w:tc>
      </w:tr>
      <w:tr w:rsidR="008924FE" w:rsidRPr="008924FE" w:rsidTr="008924FE">
        <w:trPr>
          <w:trHeight w:hRule="exact" w:val="329"/>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4.3.1</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Количество, ед.</w:t>
            </w:r>
          </w:p>
        </w:tc>
        <w:tc>
          <w:tcPr>
            <w:tcW w:w="863" w:type="dxa"/>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95" w:type="dxa"/>
            <w:gridSpan w:val="3"/>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24"/>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4.3.2</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Материал (металл, пластик, дерево, иное)</w:t>
            </w:r>
          </w:p>
        </w:tc>
        <w:tc>
          <w:tcPr>
            <w:tcW w:w="863" w:type="dxa"/>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95" w:type="dxa"/>
            <w:gridSpan w:val="3"/>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567"/>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4.3.3</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81"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Состояние (отличное, требует обслуживания, требует ремонта, требует замены)</w:t>
            </w:r>
          </w:p>
        </w:tc>
        <w:tc>
          <w:tcPr>
            <w:tcW w:w="863" w:type="dxa"/>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95" w:type="dxa"/>
            <w:gridSpan w:val="3"/>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29"/>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4.4</w:t>
            </w:r>
          </w:p>
        </w:tc>
        <w:tc>
          <w:tcPr>
            <w:tcW w:w="9045" w:type="dxa"/>
            <w:gridSpan w:val="9"/>
            <w:tcBorders>
              <w:top w:val="single" w:sz="4" w:space="0" w:color="auto"/>
              <w:left w:val="single" w:sz="4" w:space="0" w:color="auto"/>
              <w:bottom w:val="nil"/>
              <w:right w:val="single" w:sz="4" w:space="0" w:color="auto"/>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Подкласс «Спортивный инвентарь»</w:t>
            </w:r>
          </w:p>
        </w:tc>
      </w:tr>
      <w:tr w:rsidR="008924FE" w:rsidRPr="008924FE" w:rsidTr="008924FE">
        <w:trPr>
          <w:trHeight w:hRule="exact" w:val="567"/>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4.4.1</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81"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Тип (тренажер, параллельные брусья, турник, шведская стенка, иное)</w:t>
            </w:r>
          </w:p>
        </w:tc>
        <w:tc>
          <w:tcPr>
            <w:tcW w:w="863" w:type="dxa"/>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95" w:type="dxa"/>
            <w:gridSpan w:val="3"/>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29"/>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4.4.2</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Количество, ед.</w:t>
            </w:r>
          </w:p>
        </w:tc>
        <w:tc>
          <w:tcPr>
            <w:tcW w:w="863" w:type="dxa"/>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95" w:type="dxa"/>
            <w:gridSpan w:val="3"/>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572"/>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4.4.3</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81"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Состояние (отличное, требует обслуживания, требует ремонта, требует замены)</w:t>
            </w:r>
          </w:p>
        </w:tc>
        <w:tc>
          <w:tcPr>
            <w:tcW w:w="863" w:type="dxa"/>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95" w:type="dxa"/>
            <w:gridSpan w:val="3"/>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29"/>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4.5</w:t>
            </w:r>
          </w:p>
        </w:tc>
        <w:tc>
          <w:tcPr>
            <w:tcW w:w="9045" w:type="dxa"/>
            <w:gridSpan w:val="9"/>
            <w:tcBorders>
              <w:top w:val="single" w:sz="4" w:space="0" w:color="auto"/>
              <w:left w:val="single" w:sz="4" w:space="0" w:color="auto"/>
              <w:bottom w:val="nil"/>
              <w:right w:val="single" w:sz="4" w:space="0" w:color="auto"/>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Подкласс «Фонтан»</w:t>
            </w:r>
          </w:p>
        </w:tc>
      </w:tr>
      <w:tr w:rsidR="008924FE" w:rsidRPr="008924FE" w:rsidTr="008924FE">
        <w:trPr>
          <w:trHeight w:hRule="exact" w:val="324"/>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4.5.1</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Размер (до 0,5 м, 0,5 - 1 м, 1 - 2 м, более 2 м)</w:t>
            </w:r>
          </w:p>
        </w:tc>
        <w:tc>
          <w:tcPr>
            <w:tcW w:w="863" w:type="dxa"/>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95" w:type="dxa"/>
            <w:gridSpan w:val="3"/>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29"/>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4.5.2</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Материал (металл, бетон, пластик, дерево, иное)</w:t>
            </w:r>
          </w:p>
        </w:tc>
        <w:tc>
          <w:tcPr>
            <w:tcW w:w="863" w:type="dxa"/>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95" w:type="dxa"/>
            <w:gridSpan w:val="3"/>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577"/>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4.5.3</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81"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Состояние (отличное, требует обслуживания, требует ремонта, требует замены)</w:t>
            </w:r>
          </w:p>
        </w:tc>
        <w:tc>
          <w:tcPr>
            <w:tcW w:w="863" w:type="dxa"/>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95" w:type="dxa"/>
            <w:gridSpan w:val="3"/>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24"/>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5</w:t>
            </w:r>
          </w:p>
        </w:tc>
        <w:tc>
          <w:tcPr>
            <w:tcW w:w="9045" w:type="dxa"/>
            <w:gridSpan w:val="9"/>
            <w:tcBorders>
              <w:top w:val="single" w:sz="4" w:space="0" w:color="auto"/>
              <w:left w:val="single" w:sz="4" w:space="0" w:color="auto"/>
              <w:bottom w:val="nil"/>
              <w:right w:val="single" w:sz="4" w:space="0" w:color="auto"/>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Класс «Иное»</w:t>
            </w:r>
          </w:p>
        </w:tc>
      </w:tr>
      <w:tr w:rsidR="008924FE" w:rsidRPr="008924FE" w:rsidTr="008924FE">
        <w:trPr>
          <w:trHeight w:hRule="exact" w:val="329"/>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5.1</w:t>
            </w:r>
          </w:p>
        </w:tc>
        <w:tc>
          <w:tcPr>
            <w:tcW w:w="9045" w:type="dxa"/>
            <w:gridSpan w:val="9"/>
            <w:tcBorders>
              <w:top w:val="single" w:sz="4" w:space="0" w:color="auto"/>
              <w:left w:val="single" w:sz="4" w:space="0" w:color="auto"/>
              <w:bottom w:val="nil"/>
              <w:right w:val="single" w:sz="4" w:space="0" w:color="auto"/>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Подкласс «Пандус»</w:t>
            </w:r>
          </w:p>
        </w:tc>
      </w:tr>
      <w:tr w:rsidR="008924FE" w:rsidRPr="008924FE" w:rsidTr="008924FE">
        <w:trPr>
          <w:trHeight w:hRule="exact" w:val="334"/>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5.1.1</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 xml:space="preserve">Ширина, </w:t>
            </w:r>
            <w:proofErr w:type="gramStart"/>
            <w:r w:rsidRPr="008924FE">
              <w:rPr>
                <w:rFonts w:ascii="Times New Roman" w:eastAsia="Sylfaen" w:hAnsi="Times New Roman" w:cs="Times New Roman"/>
                <w:bCs/>
                <w:color w:val="000000"/>
                <w:sz w:val="24"/>
                <w:szCs w:val="24"/>
                <w:lang w:eastAsia="ru-RU" w:bidi="ru-RU"/>
              </w:rPr>
              <w:t>м</w:t>
            </w:r>
            <w:proofErr w:type="gramEnd"/>
          </w:p>
        </w:tc>
        <w:tc>
          <w:tcPr>
            <w:tcW w:w="863" w:type="dxa"/>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95" w:type="dxa"/>
            <w:gridSpan w:val="3"/>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34"/>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5.1.2</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 xml:space="preserve">Длина, </w:t>
            </w:r>
            <w:proofErr w:type="gramStart"/>
            <w:r w:rsidRPr="008924FE">
              <w:rPr>
                <w:rFonts w:ascii="Times New Roman" w:eastAsia="Sylfaen" w:hAnsi="Times New Roman" w:cs="Times New Roman"/>
                <w:bCs/>
                <w:color w:val="000000"/>
                <w:sz w:val="24"/>
                <w:szCs w:val="24"/>
                <w:lang w:eastAsia="ru-RU" w:bidi="ru-RU"/>
              </w:rPr>
              <w:t>м</w:t>
            </w:r>
            <w:proofErr w:type="gramEnd"/>
          </w:p>
        </w:tc>
        <w:tc>
          <w:tcPr>
            <w:tcW w:w="863" w:type="dxa"/>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95" w:type="dxa"/>
            <w:gridSpan w:val="3"/>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29"/>
        </w:trPr>
        <w:tc>
          <w:tcPr>
            <w:tcW w:w="781"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5.1.3</w:t>
            </w:r>
          </w:p>
        </w:tc>
        <w:tc>
          <w:tcPr>
            <w:tcW w:w="6529" w:type="dxa"/>
            <w:gridSpan w:val="3"/>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 xml:space="preserve">Перепад высот, </w:t>
            </w:r>
            <w:proofErr w:type="gramStart"/>
            <w:r w:rsidRPr="008924FE">
              <w:rPr>
                <w:rFonts w:ascii="Times New Roman" w:eastAsia="Sylfaen" w:hAnsi="Times New Roman" w:cs="Times New Roman"/>
                <w:bCs/>
                <w:color w:val="000000"/>
                <w:sz w:val="24"/>
                <w:szCs w:val="24"/>
                <w:lang w:eastAsia="ru-RU" w:bidi="ru-RU"/>
              </w:rPr>
              <w:t>м</w:t>
            </w:r>
            <w:proofErr w:type="gramEnd"/>
          </w:p>
        </w:tc>
        <w:tc>
          <w:tcPr>
            <w:tcW w:w="863" w:type="dxa"/>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95" w:type="dxa"/>
            <w:gridSpan w:val="3"/>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48"/>
        </w:trPr>
        <w:tc>
          <w:tcPr>
            <w:tcW w:w="781" w:type="dxa"/>
            <w:gridSpan w:val="2"/>
            <w:tcBorders>
              <w:top w:val="single" w:sz="4" w:space="0" w:color="auto"/>
              <w:left w:val="single" w:sz="4" w:space="0" w:color="auto"/>
              <w:bottom w:val="single" w:sz="4" w:space="0" w:color="auto"/>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5.1.4</w:t>
            </w:r>
          </w:p>
        </w:tc>
        <w:tc>
          <w:tcPr>
            <w:tcW w:w="6529" w:type="dxa"/>
            <w:gridSpan w:val="3"/>
            <w:tcBorders>
              <w:top w:val="single" w:sz="4" w:space="0" w:color="auto"/>
              <w:left w:val="single" w:sz="4" w:space="0" w:color="auto"/>
              <w:bottom w:val="single" w:sz="4" w:space="0" w:color="auto"/>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Покрытие (бетон, дерево, металл, иное)</w:t>
            </w:r>
          </w:p>
        </w:tc>
        <w:tc>
          <w:tcPr>
            <w:tcW w:w="863" w:type="dxa"/>
            <w:tcBorders>
              <w:top w:val="single" w:sz="4" w:space="0" w:color="auto"/>
              <w:left w:val="single" w:sz="4" w:space="0" w:color="auto"/>
              <w:bottom w:val="single" w:sz="4" w:space="0" w:color="auto"/>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single" w:sz="4" w:space="0" w:color="auto"/>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95" w:type="dxa"/>
            <w:gridSpan w:val="3"/>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gridAfter w:val="1"/>
          <w:wAfter w:w="37" w:type="dxa"/>
          <w:trHeight w:hRule="exact" w:val="644"/>
        </w:trPr>
        <w:tc>
          <w:tcPr>
            <w:tcW w:w="762" w:type="dxa"/>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5.1.5</w:t>
            </w:r>
          </w:p>
        </w:tc>
        <w:tc>
          <w:tcPr>
            <w:tcW w:w="6525"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72"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Состояние (отличное, требует обслуживания, требует ремонта, требует замены)</w:t>
            </w:r>
          </w:p>
        </w:tc>
        <w:tc>
          <w:tcPr>
            <w:tcW w:w="886" w:type="dxa"/>
            <w:gridSpan w:val="3"/>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58"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gridAfter w:val="1"/>
          <w:wAfter w:w="37" w:type="dxa"/>
          <w:trHeight w:hRule="exact" w:val="324"/>
        </w:trPr>
        <w:tc>
          <w:tcPr>
            <w:tcW w:w="762" w:type="dxa"/>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5.1.6</w:t>
            </w:r>
          </w:p>
        </w:tc>
        <w:tc>
          <w:tcPr>
            <w:tcW w:w="6525"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Является ли откидным</w:t>
            </w:r>
          </w:p>
        </w:tc>
        <w:tc>
          <w:tcPr>
            <w:tcW w:w="886" w:type="dxa"/>
            <w:gridSpan w:val="3"/>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58"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gridAfter w:val="1"/>
          <w:wAfter w:w="37" w:type="dxa"/>
          <w:trHeight w:hRule="exact" w:val="334"/>
        </w:trPr>
        <w:tc>
          <w:tcPr>
            <w:tcW w:w="762" w:type="dxa"/>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5.2</w:t>
            </w:r>
          </w:p>
        </w:tc>
        <w:tc>
          <w:tcPr>
            <w:tcW w:w="9027" w:type="dxa"/>
            <w:gridSpan w:val="9"/>
            <w:tcBorders>
              <w:top w:val="single" w:sz="4" w:space="0" w:color="auto"/>
              <w:left w:val="single" w:sz="4" w:space="0" w:color="auto"/>
              <w:bottom w:val="nil"/>
              <w:right w:val="single" w:sz="4" w:space="0" w:color="auto"/>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Подкласс «Устройство преграждения пути»</w:t>
            </w:r>
          </w:p>
        </w:tc>
      </w:tr>
      <w:tr w:rsidR="008924FE" w:rsidRPr="008924FE" w:rsidTr="008924FE">
        <w:trPr>
          <w:gridAfter w:val="1"/>
          <w:wAfter w:w="37" w:type="dxa"/>
          <w:trHeight w:hRule="exact" w:val="324"/>
        </w:trPr>
        <w:tc>
          <w:tcPr>
            <w:tcW w:w="762" w:type="dxa"/>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5.2.1</w:t>
            </w:r>
          </w:p>
        </w:tc>
        <w:tc>
          <w:tcPr>
            <w:tcW w:w="6525"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Ширина проезда</w:t>
            </w:r>
          </w:p>
        </w:tc>
        <w:tc>
          <w:tcPr>
            <w:tcW w:w="886" w:type="dxa"/>
            <w:gridSpan w:val="3"/>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58"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gridAfter w:val="1"/>
          <w:wAfter w:w="37" w:type="dxa"/>
          <w:trHeight w:hRule="exact" w:val="567"/>
        </w:trPr>
        <w:tc>
          <w:tcPr>
            <w:tcW w:w="762" w:type="dxa"/>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5.2.2</w:t>
            </w:r>
          </w:p>
        </w:tc>
        <w:tc>
          <w:tcPr>
            <w:tcW w:w="6525"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72"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Тип устройства (шлагбаум, ворота, цепь, парковочный столбик, иное)</w:t>
            </w:r>
          </w:p>
        </w:tc>
        <w:tc>
          <w:tcPr>
            <w:tcW w:w="886" w:type="dxa"/>
            <w:gridSpan w:val="3"/>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58"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gridAfter w:val="1"/>
          <w:wAfter w:w="37" w:type="dxa"/>
          <w:trHeight w:hRule="exact" w:val="334"/>
        </w:trPr>
        <w:tc>
          <w:tcPr>
            <w:tcW w:w="762" w:type="dxa"/>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5.2.3</w:t>
            </w:r>
          </w:p>
        </w:tc>
        <w:tc>
          <w:tcPr>
            <w:tcW w:w="6525"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Материал (металл, дерево, бетон, пластик, иное)</w:t>
            </w:r>
          </w:p>
        </w:tc>
        <w:tc>
          <w:tcPr>
            <w:tcW w:w="886" w:type="dxa"/>
            <w:gridSpan w:val="3"/>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58"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gridAfter w:val="1"/>
          <w:wAfter w:w="37" w:type="dxa"/>
          <w:trHeight w:hRule="exact" w:val="329"/>
        </w:trPr>
        <w:tc>
          <w:tcPr>
            <w:tcW w:w="762" w:type="dxa"/>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5.2.4</w:t>
            </w:r>
          </w:p>
        </w:tc>
        <w:tc>
          <w:tcPr>
            <w:tcW w:w="6525"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Механизация (</w:t>
            </w:r>
            <w:proofErr w:type="gramStart"/>
            <w:r w:rsidRPr="008924FE">
              <w:rPr>
                <w:rFonts w:ascii="Times New Roman" w:eastAsia="Sylfaen" w:hAnsi="Times New Roman" w:cs="Times New Roman"/>
                <w:bCs/>
                <w:color w:val="000000"/>
                <w:sz w:val="24"/>
                <w:szCs w:val="24"/>
                <w:lang w:eastAsia="ru-RU" w:bidi="ru-RU"/>
              </w:rPr>
              <w:t>автоматический</w:t>
            </w:r>
            <w:proofErr w:type="gramEnd"/>
            <w:r w:rsidRPr="008924FE">
              <w:rPr>
                <w:rFonts w:ascii="Times New Roman" w:eastAsia="Sylfaen" w:hAnsi="Times New Roman" w:cs="Times New Roman"/>
                <w:bCs/>
                <w:color w:val="000000"/>
                <w:sz w:val="24"/>
                <w:szCs w:val="24"/>
                <w:lang w:eastAsia="ru-RU" w:bidi="ru-RU"/>
              </w:rPr>
              <w:t>, ручной, иное)</w:t>
            </w:r>
          </w:p>
        </w:tc>
        <w:tc>
          <w:tcPr>
            <w:tcW w:w="886" w:type="dxa"/>
            <w:gridSpan w:val="3"/>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58"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gridAfter w:val="1"/>
          <w:wAfter w:w="37" w:type="dxa"/>
          <w:trHeight w:hRule="exact" w:val="567"/>
        </w:trPr>
        <w:tc>
          <w:tcPr>
            <w:tcW w:w="762" w:type="dxa"/>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5.2.5</w:t>
            </w:r>
          </w:p>
        </w:tc>
        <w:tc>
          <w:tcPr>
            <w:tcW w:w="6525"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81"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Состояние (отличное, требует обслуживания, требует ремонта, требует замены)</w:t>
            </w:r>
          </w:p>
        </w:tc>
        <w:tc>
          <w:tcPr>
            <w:tcW w:w="886" w:type="dxa"/>
            <w:gridSpan w:val="3"/>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58"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gridAfter w:val="1"/>
          <w:wAfter w:w="37" w:type="dxa"/>
          <w:trHeight w:hRule="exact" w:val="329"/>
        </w:trPr>
        <w:tc>
          <w:tcPr>
            <w:tcW w:w="762" w:type="dxa"/>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5.3</w:t>
            </w:r>
          </w:p>
        </w:tc>
        <w:tc>
          <w:tcPr>
            <w:tcW w:w="9027" w:type="dxa"/>
            <w:gridSpan w:val="9"/>
            <w:tcBorders>
              <w:top w:val="single" w:sz="4" w:space="0" w:color="auto"/>
              <w:left w:val="single" w:sz="4" w:space="0" w:color="auto"/>
              <w:bottom w:val="nil"/>
              <w:right w:val="single" w:sz="4" w:space="0" w:color="auto"/>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Подкласс «Светильник»</w:t>
            </w:r>
          </w:p>
        </w:tc>
      </w:tr>
      <w:tr w:rsidR="008924FE" w:rsidRPr="008924FE" w:rsidTr="008924FE">
        <w:trPr>
          <w:gridAfter w:val="1"/>
          <w:wAfter w:w="37" w:type="dxa"/>
          <w:trHeight w:hRule="exact" w:val="324"/>
        </w:trPr>
        <w:tc>
          <w:tcPr>
            <w:tcW w:w="762" w:type="dxa"/>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5.3.1</w:t>
            </w:r>
          </w:p>
        </w:tc>
        <w:tc>
          <w:tcPr>
            <w:tcW w:w="6525"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Количество, ед.</w:t>
            </w:r>
          </w:p>
        </w:tc>
        <w:tc>
          <w:tcPr>
            <w:tcW w:w="886" w:type="dxa"/>
            <w:gridSpan w:val="3"/>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58"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gridAfter w:val="1"/>
          <w:wAfter w:w="37" w:type="dxa"/>
          <w:trHeight w:hRule="exact" w:val="415"/>
        </w:trPr>
        <w:tc>
          <w:tcPr>
            <w:tcW w:w="762" w:type="dxa"/>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5.3.2</w:t>
            </w:r>
          </w:p>
        </w:tc>
        <w:tc>
          <w:tcPr>
            <w:tcW w:w="6525"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Высота опоры (менее 3 м, 3 - 5 м, 5 - 7 м, настенный)</w:t>
            </w:r>
          </w:p>
        </w:tc>
        <w:tc>
          <w:tcPr>
            <w:tcW w:w="886" w:type="dxa"/>
            <w:gridSpan w:val="3"/>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58"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gridAfter w:val="1"/>
          <w:wAfter w:w="37" w:type="dxa"/>
          <w:trHeight w:hRule="exact" w:val="567"/>
        </w:trPr>
        <w:tc>
          <w:tcPr>
            <w:tcW w:w="762" w:type="dxa"/>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lastRenderedPageBreak/>
              <w:t>5.3.3</w:t>
            </w:r>
          </w:p>
        </w:tc>
        <w:tc>
          <w:tcPr>
            <w:tcW w:w="6525"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81"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Тип опоры (металлическая опора, деревянная опора, бетонная опора, настенная установка, иное)</w:t>
            </w:r>
          </w:p>
        </w:tc>
        <w:tc>
          <w:tcPr>
            <w:tcW w:w="886" w:type="dxa"/>
            <w:gridSpan w:val="3"/>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58"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gridAfter w:val="1"/>
          <w:wAfter w:w="37" w:type="dxa"/>
          <w:trHeight w:hRule="exact" w:val="567"/>
        </w:trPr>
        <w:tc>
          <w:tcPr>
            <w:tcW w:w="762" w:type="dxa"/>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5.3.4</w:t>
            </w:r>
          </w:p>
        </w:tc>
        <w:tc>
          <w:tcPr>
            <w:tcW w:w="6525"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77"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Состояние (отличное, требует обслуживания, требует ремонта, требует замены)</w:t>
            </w:r>
          </w:p>
        </w:tc>
        <w:tc>
          <w:tcPr>
            <w:tcW w:w="886" w:type="dxa"/>
            <w:gridSpan w:val="3"/>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58"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gridAfter w:val="1"/>
          <w:wAfter w:w="37" w:type="dxa"/>
          <w:trHeight w:hRule="exact" w:val="329"/>
        </w:trPr>
        <w:tc>
          <w:tcPr>
            <w:tcW w:w="762" w:type="dxa"/>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5.4</w:t>
            </w:r>
          </w:p>
        </w:tc>
        <w:tc>
          <w:tcPr>
            <w:tcW w:w="9027" w:type="dxa"/>
            <w:gridSpan w:val="9"/>
            <w:tcBorders>
              <w:top w:val="single" w:sz="4" w:space="0" w:color="auto"/>
              <w:left w:val="single" w:sz="4" w:space="0" w:color="auto"/>
              <w:bottom w:val="nil"/>
              <w:right w:val="single" w:sz="4" w:space="0" w:color="auto"/>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Подкласс «Ограждение»</w:t>
            </w:r>
          </w:p>
        </w:tc>
      </w:tr>
      <w:tr w:rsidR="008924FE" w:rsidRPr="008924FE" w:rsidTr="008924FE">
        <w:trPr>
          <w:gridAfter w:val="1"/>
          <w:wAfter w:w="37" w:type="dxa"/>
          <w:trHeight w:hRule="exact" w:val="334"/>
        </w:trPr>
        <w:tc>
          <w:tcPr>
            <w:tcW w:w="762" w:type="dxa"/>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5.4.1</w:t>
            </w:r>
          </w:p>
        </w:tc>
        <w:tc>
          <w:tcPr>
            <w:tcW w:w="6525"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 xml:space="preserve">Протяженность, </w:t>
            </w:r>
            <w:proofErr w:type="gramStart"/>
            <w:r w:rsidRPr="008924FE">
              <w:rPr>
                <w:rFonts w:ascii="Times New Roman" w:eastAsia="Sylfaen" w:hAnsi="Times New Roman" w:cs="Times New Roman"/>
                <w:bCs/>
                <w:color w:val="000000"/>
                <w:sz w:val="24"/>
                <w:szCs w:val="24"/>
                <w:lang w:eastAsia="ru-RU" w:bidi="ru-RU"/>
              </w:rPr>
              <w:t>м</w:t>
            </w:r>
            <w:proofErr w:type="gramEnd"/>
          </w:p>
        </w:tc>
        <w:tc>
          <w:tcPr>
            <w:tcW w:w="886" w:type="dxa"/>
            <w:gridSpan w:val="3"/>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58"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gridAfter w:val="1"/>
          <w:wAfter w:w="37" w:type="dxa"/>
          <w:trHeight w:hRule="exact" w:val="334"/>
        </w:trPr>
        <w:tc>
          <w:tcPr>
            <w:tcW w:w="762" w:type="dxa"/>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5.4.2</w:t>
            </w:r>
          </w:p>
        </w:tc>
        <w:tc>
          <w:tcPr>
            <w:tcW w:w="6525"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Материал (металл, бетон, пластик, дерево, иное)</w:t>
            </w:r>
          </w:p>
        </w:tc>
        <w:tc>
          <w:tcPr>
            <w:tcW w:w="886" w:type="dxa"/>
            <w:gridSpan w:val="3"/>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58"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gridAfter w:val="1"/>
          <w:wAfter w:w="37" w:type="dxa"/>
          <w:trHeight w:hRule="exact" w:val="558"/>
        </w:trPr>
        <w:tc>
          <w:tcPr>
            <w:tcW w:w="762" w:type="dxa"/>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5.4.3</w:t>
            </w:r>
          </w:p>
        </w:tc>
        <w:tc>
          <w:tcPr>
            <w:tcW w:w="6525"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77"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Состояние (отличное, требует обслуживания, требует ремонта, требует замены)</w:t>
            </w:r>
          </w:p>
        </w:tc>
        <w:tc>
          <w:tcPr>
            <w:tcW w:w="886" w:type="dxa"/>
            <w:gridSpan w:val="3"/>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58"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gridAfter w:val="1"/>
          <w:wAfter w:w="37" w:type="dxa"/>
          <w:trHeight w:hRule="exact" w:val="329"/>
        </w:trPr>
        <w:tc>
          <w:tcPr>
            <w:tcW w:w="762" w:type="dxa"/>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5.5</w:t>
            </w:r>
          </w:p>
        </w:tc>
        <w:tc>
          <w:tcPr>
            <w:tcW w:w="9027" w:type="dxa"/>
            <w:gridSpan w:val="9"/>
            <w:tcBorders>
              <w:top w:val="single" w:sz="4" w:space="0" w:color="auto"/>
              <w:left w:val="single" w:sz="4" w:space="0" w:color="auto"/>
              <w:bottom w:val="nil"/>
              <w:right w:val="single" w:sz="4" w:space="0" w:color="auto"/>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Подкласс «Водоем»</w:t>
            </w:r>
          </w:p>
        </w:tc>
      </w:tr>
      <w:tr w:rsidR="008924FE" w:rsidRPr="008924FE" w:rsidTr="008924FE">
        <w:trPr>
          <w:gridAfter w:val="1"/>
          <w:wAfter w:w="37" w:type="dxa"/>
          <w:trHeight w:hRule="exact" w:val="324"/>
        </w:trPr>
        <w:tc>
          <w:tcPr>
            <w:tcW w:w="762" w:type="dxa"/>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5.5.1</w:t>
            </w:r>
          </w:p>
        </w:tc>
        <w:tc>
          <w:tcPr>
            <w:tcW w:w="6525" w:type="dxa"/>
            <w:gridSpan w:val="2"/>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Тип (пруд, каскад, ручей, иное)</w:t>
            </w:r>
          </w:p>
        </w:tc>
        <w:tc>
          <w:tcPr>
            <w:tcW w:w="886" w:type="dxa"/>
            <w:gridSpan w:val="3"/>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58" w:type="dxa"/>
            <w:gridSpan w:val="2"/>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gridAfter w:val="1"/>
          <w:wAfter w:w="37" w:type="dxa"/>
          <w:trHeight w:hRule="exact" w:val="586"/>
        </w:trPr>
        <w:tc>
          <w:tcPr>
            <w:tcW w:w="762" w:type="dxa"/>
            <w:tcBorders>
              <w:top w:val="single" w:sz="4" w:space="0" w:color="auto"/>
              <w:left w:val="single" w:sz="4" w:space="0" w:color="auto"/>
              <w:bottom w:val="single" w:sz="4" w:space="0" w:color="auto"/>
              <w:right w:val="nil"/>
            </w:tcBorders>
            <w:shd w:val="clear" w:color="auto" w:fill="FFFFFF"/>
            <w:hideMark/>
          </w:tcPr>
          <w:p w:rsidR="008924FE" w:rsidRPr="008924FE" w:rsidRDefault="008924FE" w:rsidP="008924FE">
            <w:pPr>
              <w:widowControl w:val="0"/>
              <w:spacing w:after="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5.5.2</w:t>
            </w:r>
          </w:p>
        </w:tc>
        <w:tc>
          <w:tcPr>
            <w:tcW w:w="6525" w:type="dxa"/>
            <w:gridSpan w:val="2"/>
            <w:tcBorders>
              <w:top w:val="single" w:sz="4" w:space="0" w:color="auto"/>
              <w:left w:val="single" w:sz="4" w:space="0" w:color="auto"/>
              <w:bottom w:val="single" w:sz="4" w:space="0" w:color="auto"/>
              <w:right w:val="nil"/>
            </w:tcBorders>
            <w:shd w:val="clear" w:color="auto" w:fill="FFFFFF"/>
            <w:hideMark/>
          </w:tcPr>
          <w:p w:rsidR="008924FE" w:rsidRPr="008924FE" w:rsidRDefault="008924FE" w:rsidP="008924FE">
            <w:pPr>
              <w:widowControl w:val="0"/>
              <w:spacing w:after="0" w:line="281"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Состояние (отличное, требует обслуживания, требует ремонта, требует замены)</w:t>
            </w:r>
          </w:p>
        </w:tc>
        <w:tc>
          <w:tcPr>
            <w:tcW w:w="886" w:type="dxa"/>
            <w:gridSpan w:val="3"/>
            <w:tcBorders>
              <w:top w:val="single" w:sz="4" w:space="0" w:color="auto"/>
              <w:left w:val="single" w:sz="4" w:space="0" w:color="auto"/>
              <w:bottom w:val="single" w:sz="4" w:space="0" w:color="auto"/>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858" w:type="dxa"/>
            <w:gridSpan w:val="2"/>
            <w:tcBorders>
              <w:top w:val="single" w:sz="4" w:space="0" w:color="auto"/>
              <w:left w:val="single" w:sz="4" w:space="0" w:color="auto"/>
              <w:bottom w:val="single" w:sz="4" w:space="0" w:color="auto"/>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758" w:type="dxa"/>
            <w:gridSpan w:val="2"/>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bl>
    <w:p w:rsidR="008924FE" w:rsidRPr="008924FE" w:rsidRDefault="008924FE" w:rsidP="008924FE">
      <w:pPr>
        <w:spacing w:after="0" w:line="240" w:lineRule="auto"/>
        <w:jc w:val="center"/>
        <w:rPr>
          <w:rFonts w:ascii="Times New Roman" w:eastAsia="Sylfaen" w:hAnsi="Times New Roman" w:cs="Times New Roman"/>
          <w:sz w:val="26"/>
          <w:szCs w:val="26"/>
          <w:lang w:eastAsia="ru-RU" w:bidi="ru-RU"/>
        </w:rPr>
      </w:pPr>
    </w:p>
    <w:p w:rsidR="008924FE" w:rsidRPr="008924FE" w:rsidRDefault="008924FE" w:rsidP="008924FE">
      <w:pPr>
        <w:spacing w:after="0" w:line="240" w:lineRule="auto"/>
        <w:jc w:val="center"/>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3. Потребность в благоустройстве (с учетом физического состояния):</w:t>
      </w:r>
    </w:p>
    <w:p w:rsidR="008924FE" w:rsidRPr="008924FE" w:rsidRDefault="008924FE" w:rsidP="008924FE">
      <w:pPr>
        <w:spacing w:after="0" w:line="240" w:lineRule="auto"/>
        <w:jc w:val="center"/>
        <w:rPr>
          <w:rFonts w:ascii="Times New Roman" w:eastAsia="Times New Roman" w:hAnsi="Times New Roman" w:cs="Times New Roman"/>
          <w:sz w:val="24"/>
          <w:szCs w:val="24"/>
          <w:lang w:eastAsia="ru-RU"/>
        </w:rPr>
      </w:pPr>
    </w:p>
    <w:tbl>
      <w:tblPr>
        <w:tblW w:w="9795" w:type="dxa"/>
        <w:tblLayout w:type="fixed"/>
        <w:tblCellMar>
          <w:left w:w="10" w:type="dxa"/>
          <w:right w:w="10" w:type="dxa"/>
        </w:tblCellMar>
        <w:tblLook w:val="04A0" w:firstRow="1" w:lastRow="0" w:firstColumn="1" w:lastColumn="0" w:noHBand="0" w:noVBand="1"/>
      </w:tblPr>
      <w:tblGrid>
        <w:gridCol w:w="706"/>
        <w:gridCol w:w="1715"/>
        <w:gridCol w:w="1419"/>
        <w:gridCol w:w="992"/>
        <w:gridCol w:w="2836"/>
        <w:gridCol w:w="2127"/>
      </w:tblGrid>
      <w:tr w:rsidR="008924FE" w:rsidRPr="008924FE" w:rsidTr="008924FE">
        <w:trPr>
          <w:trHeight w:hRule="exact" w:val="296"/>
        </w:trPr>
        <w:tc>
          <w:tcPr>
            <w:tcW w:w="706" w:type="dxa"/>
            <w:vMerge w:val="restart"/>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60" w:line="230" w:lineRule="exact"/>
              <w:ind w:right="240"/>
              <w:jc w:val="righ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w:t>
            </w:r>
          </w:p>
          <w:p w:rsidR="008924FE" w:rsidRPr="008924FE" w:rsidRDefault="008924FE" w:rsidP="008924FE">
            <w:pPr>
              <w:widowControl w:val="0"/>
              <w:spacing w:before="60" w:after="0" w:line="230" w:lineRule="exact"/>
              <w:ind w:right="240"/>
              <w:jc w:val="right"/>
              <w:rPr>
                <w:rFonts w:ascii="Times New Roman" w:eastAsia="Sylfaen" w:hAnsi="Times New Roman" w:cs="Times New Roman"/>
                <w:color w:val="000000"/>
                <w:sz w:val="24"/>
                <w:szCs w:val="24"/>
                <w:lang w:eastAsia="ru-RU" w:bidi="ru-RU"/>
              </w:rPr>
            </w:pPr>
            <w:proofErr w:type="gramStart"/>
            <w:r w:rsidRPr="008924FE">
              <w:rPr>
                <w:rFonts w:ascii="Times New Roman" w:eastAsia="Sylfaen" w:hAnsi="Times New Roman" w:cs="Times New Roman"/>
                <w:bCs/>
                <w:color w:val="000000"/>
                <w:sz w:val="24"/>
                <w:szCs w:val="24"/>
                <w:lang w:eastAsia="ru-RU" w:bidi="ru-RU"/>
              </w:rPr>
              <w:t>п</w:t>
            </w:r>
            <w:proofErr w:type="gramEnd"/>
            <w:r w:rsidRPr="008924FE">
              <w:rPr>
                <w:rFonts w:ascii="Times New Roman" w:eastAsia="Sylfaen" w:hAnsi="Times New Roman" w:cs="Times New Roman"/>
                <w:bCs/>
                <w:color w:val="000000"/>
                <w:sz w:val="24"/>
                <w:szCs w:val="24"/>
                <w:lang w:eastAsia="ru-RU" w:bidi="ru-RU"/>
              </w:rPr>
              <w:t>/п</w:t>
            </w:r>
          </w:p>
        </w:tc>
        <w:tc>
          <w:tcPr>
            <w:tcW w:w="1714" w:type="dxa"/>
            <w:vMerge w:val="restart"/>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0" w:line="277"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Наименование вида работ*</w:t>
            </w:r>
          </w:p>
        </w:tc>
        <w:tc>
          <w:tcPr>
            <w:tcW w:w="1418" w:type="dxa"/>
            <w:vMerge w:val="restart"/>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120" w:line="230" w:lineRule="exact"/>
              <w:ind w:left="260"/>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Единица</w:t>
            </w:r>
          </w:p>
          <w:p w:rsidR="008924FE" w:rsidRPr="008924FE" w:rsidRDefault="008924FE" w:rsidP="008924FE">
            <w:pPr>
              <w:widowControl w:val="0"/>
              <w:spacing w:before="120" w:after="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измерения</w:t>
            </w:r>
          </w:p>
        </w:tc>
        <w:tc>
          <w:tcPr>
            <w:tcW w:w="992" w:type="dxa"/>
            <w:vMerge w:val="restart"/>
            <w:tcBorders>
              <w:top w:val="single" w:sz="4" w:space="0" w:color="auto"/>
              <w:left w:val="single" w:sz="4" w:space="0" w:color="auto"/>
              <w:bottom w:val="nil"/>
              <w:right w:val="nil"/>
            </w:tcBorders>
            <w:shd w:val="clear" w:color="auto" w:fill="FFFFFF"/>
            <w:hideMark/>
          </w:tcPr>
          <w:p w:rsidR="008924FE" w:rsidRPr="008924FE" w:rsidRDefault="008924FE" w:rsidP="008924FE">
            <w:pPr>
              <w:widowControl w:val="0"/>
              <w:spacing w:after="12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Количество</w:t>
            </w:r>
          </w:p>
        </w:tc>
        <w:tc>
          <w:tcPr>
            <w:tcW w:w="4961" w:type="dxa"/>
            <w:gridSpan w:val="2"/>
            <w:tcBorders>
              <w:top w:val="single" w:sz="4" w:space="0" w:color="auto"/>
              <w:left w:val="single" w:sz="4" w:space="0" w:color="auto"/>
              <w:bottom w:val="nil"/>
              <w:right w:val="single" w:sz="4" w:space="0" w:color="auto"/>
            </w:tcBorders>
            <w:shd w:val="clear" w:color="auto" w:fill="FFFFFF"/>
            <w:vAlign w:val="bottom"/>
            <w:hideMark/>
          </w:tcPr>
          <w:p w:rsidR="008924FE" w:rsidRPr="008924FE" w:rsidRDefault="008924FE" w:rsidP="008924FE">
            <w:pPr>
              <w:widowControl w:val="0"/>
              <w:spacing w:after="0" w:line="230" w:lineRule="exact"/>
              <w:ind w:left="160"/>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Потребность в благоустройстве</w:t>
            </w:r>
          </w:p>
        </w:tc>
      </w:tr>
      <w:tr w:rsidR="008924FE" w:rsidRPr="008924FE" w:rsidTr="008924FE">
        <w:trPr>
          <w:trHeight w:hRule="exact" w:val="373"/>
        </w:trPr>
        <w:tc>
          <w:tcPr>
            <w:tcW w:w="706" w:type="dxa"/>
            <w:vMerge/>
            <w:tcBorders>
              <w:top w:val="single" w:sz="4" w:space="0" w:color="auto"/>
              <w:left w:val="single" w:sz="4" w:space="0" w:color="auto"/>
              <w:bottom w:val="nil"/>
              <w:right w:val="nil"/>
            </w:tcBorders>
            <w:vAlign w:val="center"/>
            <w:hideMark/>
          </w:tcPr>
          <w:p w:rsidR="008924FE" w:rsidRPr="008924FE" w:rsidRDefault="008924FE" w:rsidP="008924FE">
            <w:pPr>
              <w:spacing w:after="0" w:line="240" w:lineRule="auto"/>
              <w:rPr>
                <w:rFonts w:ascii="Times New Roman" w:eastAsia="Sylfaen" w:hAnsi="Times New Roman" w:cs="Times New Roman"/>
                <w:color w:val="000000"/>
                <w:sz w:val="24"/>
                <w:szCs w:val="24"/>
                <w:lang w:eastAsia="ru-RU" w:bidi="ru-RU"/>
              </w:rPr>
            </w:pPr>
          </w:p>
        </w:tc>
        <w:tc>
          <w:tcPr>
            <w:tcW w:w="1714" w:type="dxa"/>
            <w:vMerge/>
            <w:tcBorders>
              <w:top w:val="single" w:sz="4" w:space="0" w:color="auto"/>
              <w:left w:val="single" w:sz="4" w:space="0" w:color="auto"/>
              <w:bottom w:val="nil"/>
              <w:right w:val="nil"/>
            </w:tcBorders>
            <w:vAlign w:val="center"/>
            <w:hideMark/>
          </w:tcPr>
          <w:p w:rsidR="008924FE" w:rsidRPr="008924FE" w:rsidRDefault="008924FE" w:rsidP="008924FE">
            <w:pPr>
              <w:spacing w:after="0" w:line="240" w:lineRule="auto"/>
              <w:rPr>
                <w:rFonts w:ascii="Times New Roman" w:eastAsia="Sylfaen" w:hAnsi="Times New Roman" w:cs="Times New Roman"/>
                <w:color w:val="000000"/>
                <w:sz w:val="24"/>
                <w:szCs w:val="24"/>
                <w:lang w:eastAsia="ru-RU" w:bidi="ru-RU"/>
              </w:rPr>
            </w:pPr>
          </w:p>
        </w:tc>
        <w:tc>
          <w:tcPr>
            <w:tcW w:w="1418" w:type="dxa"/>
            <w:vMerge/>
            <w:tcBorders>
              <w:top w:val="single" w:sz="4" w:space="0" w:color="auto"/>
              <w:left w:val="single" w:sz="4" w:space="0" w:color="auto"/>
              <w:bottom w:val="nil"/>
              <w:right w:val="nil"/>
            </w:tcBorders>
            <w:vAlign w:val="center"/>
            <w:hideMark/>
          </w:tcPr>
          <w:p w:rsidR="008924FE" w:rsidRPr="008924FE" w:rsidRDefault="008924FE" w:rsidP="008924FE">
            <w:pPr>
              <w:spacing w:after="0" w:line="240" w:lineRule="auto"/>
              <w:rPr>
                <w:rFonts w:ascii="Times New Roman" w:eastAsia="Sylfaen" w:hAnsi="Times New Roman" w:cs="Times New Roman"/>
                <w:color w:val="000000"/>
                <w:sz w:val="24"/>
                <w:szCs w:val="24"/>
                <w:lang w:eastAsia="ru-RU" w:bidi="ru-RU"/>
              </w:rPr>
            </w:pPr>
          </w:p>
        </w:tc>
        <w:tc>
          <w:tcPr>
            <w:tcW w:w="992" w:type="dxa"/>
            <w:vMerge/>
            <w:tcBorders>
              <w:top w:val="single" w:sz="4" w:space="0" w:color="auto"/>
              <w:left w:val="single" w:sz="4" w:space="0" w:color="auto"/>
              <w:bottom w:val="nil"/>
              <w:right w:val="nil"/>
            </w:tcBorders>
            <w:vAlign w:val="center"/>
            <w:hideMark/>
          </w:tcPr>
          <w:p w:rsidR="008924FE" w:rsidRPr="008924FE" w:rsidRDefault="008924FE" w:rsidP="008924FE">
            <w:pPr>
              <w:spacing w:after="0" w:line="240" w:lineRule="auto"/>
              <w:rPr>
                <w:rFonts w:ascii="Times New Roman" w:eastAsia="Sylfaen" w:hAnsi="Times New Roman" w:cs="Times New Roman"/>
                <w:color w:val="000000"/>
                <w:sz w:val="24"/>
                <w:szCs w:val="24"/>
                <w:lang w:eastAsia="ru-RU" w:bidi="ru-RU"/>
              </w:rPr>
            </w:pPr>
          </w:p>
        </w:tc>
        <w:tc>
          <w:tcPr>
            <w:tcW w:w="2835" w:type="dxa"/>
            <w:tcBorders>
              <w:top w:val="single" w:sz="4" w:space="0" w:color="auto"/>
              <w:left w:val="single" w:sz="4" w:space="0" w:color="auto"/>
              <w:bottom w:val="nil"/>
              <w:right w:val="nil"/>
            </w:tcBorders>
            <w:shd w:val="clear" w:color="auto" w:fill="FFFFFF"/>
            <w:vAlign w:val="bottom"/>
            <w:hideMark/>
          </w:tcPr>
          <w:p w:rsidR="008924FE" w:rsidRPr="008924FE" w:rsidRDefault="008924FE" w:rsidP="008924FE">
            <w:pPr>
              <w:widowControl w:val="0"/>
              <w:spacing w:after="60" w:line="230" w:lineRule="exac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Устройство (установка)</w:t>
            </w:r>
          </w:p>
        </w:tc>
        <w:tc>
          <w:tcPr>
            <w:tcW w:w="2126" w:type="dxa"/>
            <w:tcBorders>
              <w:top w:val="single" w:sz="4" w:space="0" w:color="auto"/>
              <w:left w:val="single" w:sz="4" w:space="0" w:color="auto"/>
              <w:bottom w:val="nil"/>
              <w:right w:val="single" w:sz="4" w:space="0" w:color="auto"/>
            </w:tcBorders>
            <w:shd w:val="clear" w:color="auto" w:fill="FFFFFF"/>
            <w:vAlign w:val="bottom"/>
            <w:hideMark/>
          </w:tcPr>
          <w:p w:rsidR="008924FE" w:rsidRPr="008924FE" w:rsidRDefault="008924FE" w:rsidP="008924FE">
            <w:pPr>
              <w:widowControl w:val="0"/>
              <w:spacing w:after="60" w:line="230" w:lineRule="exact"/>
              <w:jc w:val="center"/>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Замена (ремонт)</w:t>
            </w:r>
          </w:p>
        </w:tc>
      </w:tr>
      <w:tr w:rsidR="008924FE" w:rsidRPr="008924FE" w:rsidTr="008924FE">
        <w:trPr>
          <w:trHeight w:hRule="exact" w:val="291"/>
        </w:trPr>
        <w:tc>
          <w:tcPr>
            <w:tcW w:w="706" w:type="dxa"/>
            <w:tcBorders>
              <w:top w:val="single" w:sz="4" w:space="0" w:color="auto"/>
              <w:left w:val="single" w:sz="4" w:space="0" w:color="auto"/>
              <w:bottom w:val="nil"/>
              <w:right w:val="nil"/>
            </w:tcBorders>
            <w:shd w:val="clear" w:color="auto" w:fill="FFFFFF"/>
            <w:vAlign w:val="bottom"/>
            <w:hideMark/>
          </w:tcPr>
          <w:p w:rsidR="008924FE" w:rsidRPr="008924FE" w:rsidRDefault="008924FE" w:rsidP="008924FE">
            <w:pPr>
              <w:widowControl w:val="0"/>
              <w:spacing w:after="0" w:line="230" w:lineRule="exact"/>
              <w:ind w:right="240"/>
              <w:jc w:val="righ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1</w:t>
            </w:r>
          </w:p>
        </w:tc>
        <w:tc>
          <w:tcPr>
            <w:tcW w:w="1714" w:type="dxa"/>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1418" w:type="dxa"/>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992" w:type="dxa"/>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2835" w:type="dxa"/>
            <w:tcBorders>
              <w:top w:val="single" w:sz="4" w:space="0" w:color="auto"/>
              <w:left w:val="single" w:sz="4" w:space="0" w:color="auto"/>
              <w:bottom w:val="nil"/>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2126" w:type="dxa"/>
            <w:tcBorders>
              <w:top w:val="single" w:sz="4" w:space="0" w:color="auto"/>
              <w:left w:val="single" w:sz="4" w:space="0" w:color="auto"/>
              <w:bottom w:val="nil"/>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r w:rsidR="008924FE" w:rsidRPr="008924FE" w:rsidTr="008924FE">
        <w:trPr>
          <w:trHeight w:hRule="exact" w:val="300"/>
        </w:trPr>
        <w:tc>
          <w:tcPr>
            <w:tcW w:w="706" w:type="dxa"/>
            <w:tcBorders>
              <w:top w:val="single" w:sz="4" w:space="0" w:color="auto"/>
              <w:left w:val="single" w:sz="4" w:space="0" w:color="auto"/>
              <w:bottom w:val="single" w:sz="4" w:space="0" w:color="auto"/>
              <w:right w:val="nil"/>
            </w:tcBorders>
            <w:shd w:val="clear" w:color="auto" w:fill="FFFFFF"/>
            <w:vAlign w:val="bottom"/>
            <w:hideMark/>
          </w:tcPr>
          <w:p w:rsidR="008924FE" w:rsidRPr="008924FE" w:rsidRDefault="008924FE" w:rsidP="008924FE">
            <w:pPr>
              <w:widowControl w:val="0"/>
              <w:spacing w:after="0" w:line="230" w:lineRule="exact"/>
              <w:ind w:right="240"/>
              <w:jc w:val="right"/>
              <w:rPr>
                <w:rFonts w:ascii="Times New Roman" w:eastAsia="Sylfaen" w:hAnsi="Times New Roman" w:cs="Times New Roman"/>
                <w:color w:val="000000"/>
                <w:sz w:val="24"/>
                <w:szCs w:val="24"/>
                <w:lang w:eastAsia="ru-RU" w:bidi="ru-RU"/>
              </w:rPr>
            </w:pPr>
            <w:r w:rsidRPr="008924FE">
              <w:rPr>
                <w:rFonts w:ascii="Times New Roman" w:eastAsia="Sylfaen" w:hAnsi="Times New Roman" w:cs="Times New Roman"/>
                <w:bCs/>
                <w:color w:val="000000"/>
                <w:sz w:val="24"/>
                <w:szCs w:val="24"/>
                <w:lang w:eastAsia="ru-RU" w:bidi="ru-RU"/>
              </w:rPr>
              <w:t>2</w:t>
            </w:r>
          </w:p>
        </w:tc>
        <w:tc>
          <w:tcPr>
            <w:tcW w:w="1714" w:type="dxa"/>
            <w:tcBorders>
              <w:top w:val="single" w:sz="4" w:space="0" w:color="auto"/>
              <w:left w:val="single" w:sz="4" w:space="0" w:color="auto"/>
              <w:bottom w:val="single" w:sz="4" w:space="0" w:color="auto"/>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1418" w:type="dxa"/>
            <w:tcBorders>
              <w:top w:val="single" w:sz="4" w:space="0" w:color="auto"/>
              <w:left w:val="single" w:sz="4" w:space="0" w:color="auto"/>
              <w:bottom w:val="single" w:sz="4" w:space="0" w:color="auto"/>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992" w:type="dxa"/>
            <w:tcBorders>
              <w:top w:val="single" w:sz="4" w:space="0" w:color="auto"/>
              <w:left w:val="single" w:sz="4" w:space="0" w:color="auto"/>
              <w:bottom w:val="single" w:sz="4" w:space="0" w:color="auto"/>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2835" w:type="dxa"/>
            <w:tcBorders>
              <w:top w:val="single" w:sz="4" w:space="0" w:color="auto"/>
              <w:left w:val="single" w:sz="4" w:space="0" w:color="auto"/>
              <w:bottom w:val="single" w:sz="4" w:space="0" w:color="auto"/>
              <w:right w:val="nil"/>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8924FE" w:rsidRPr="008924FE" w:rsidRDefault="008924FE" w:rsidP="008924FE">
            <w:pPr>
              <w:widowControl w:val="0"/>
              <w:spacing w:after="0" w:line="240" w:lineRule="auto"/>
              <w:rPr>
                <w:rFonts w:ascii="Times New Roman" w:eastAsia="Arial Unicode MS" w:hAnsi="Times New Roman" w:cs="Times New Roman"/>
                <w:color w:val="000000"/>
                <w:sz w:val="24"/>
                <w:szCs w:val="24"/>
                <w:lang w:eastAsia="ru-RU" w:bidi="ru-RU"/>
              </w:rPr>
            </w:pPr>
          </w:p>
        </w:tc>
      </w:tr>
    </w:tbl>
    <w:p w:rsidR="008924FE" w:rsidRPr="008924FE" w:rsidRDefault="008924FE" w:rsidP="008924FE">
      <w:pPr>
        <w:spacing w:after="0" w:line="240" w:lineRule="auto"/>
        <w:jc w:val="center"/>
        <w:rPr>
          <w:rFonts w:ascii="Times New Roman" w:eastAsia="Sylfaen" w:hAnsi="Times New Roman" w:cs="Times New Roman"/>
          <w:sz w:val="26"/>
          <w:szCs w:val="26"/>
          <w:lang w:eastAsia="ru-RU" w:bidi="ru-RU"/>
        </w:rPr>
      </w:pPr>
    </w:p>
    <w:p w:rsidR="008924FE" w:rsidRPr="008924FE" w:rsidRDefault="008924FE" w:rsidP="008924FE">
      <w:pPr>
        <w:widowControl w:val="0"/>
        <w:spacing w:after="0" w:line="240" w:lineRule="auto"/>
        <w:ind w:firstLine="760"/>
        <w:jc w:val="both"/>
        <w:rPr>
          <w:rFonts w:ascii="Sylfaen" w:eastAsia="Sylfaen" w:hAnsi="Sylfaen" w:cs="Sylfaen"/>
          <w:color w:val="000000"/>
          <w:sz w:val="26"/>
          <w:szCs w:val="26"/>
          <w:lang w:eastAsia="ru-RU" w:bidi="ru-RU"/>
        </w:rPr>
      </w:pPr>
      <w:r w:rsidRPr="008924FE">
        <w:rPr>
          <w:rFonts w:ascii="Sylfaen" w:eastAsia="Sylfaen" w:hAnsi="Sylfaen" w:cs="Sylfaen"/>
          <w:color w:val="000000"/>
          <w:sz w:val="26"/>
          <w:szCs w:val="26"/>
          <w:lang w:eastAsia="ru-RU" w:bidi="ru-RU"/>
        </w:rPr>
        <w:t>Виды работ определяются инвентаризационной комиссией в период проведения инвентаризации. Допускается корректировка соответствующих видов работ, в том числе при привлечении специализированных организаций, проведении общественных обсуждений в соответствии с законодательством.</w:t>
      </w:r>
    </w:p>
    <w:p w:rsidR="008924FE" w:rsidRPr="008924FE" w:rsidRDefault="008924FE" w:rsidP="008924FE">
      <w:pPr>
        <w:widowControl w:val="0"/>
        <w:tabs>
          <w:tab w:val="left" w:leader="underscore" w:pos="5889"/>
        </w:tabs>
        <w:spacing w:after="0" w:line="240" w:lineRule="auto"/>
        <w:jc w:val="both"/>
        <w:rPr>
          <w:rFonts w:ascii="Sylfaen" w:eastAsia="Sylfaen" w:hAnsi="Sylfaen" w:cs="Sylfaen"/>
          <w:color w:val="000000"/>
          <w:sz w:val="26"/>
          <w:szCs w:val="26"/>
          <w:lang w:eastAsia="ru-RU" w:bidi="ru-RU"/>
        </w:rPr>
      </w:pPr>
      <w:r w:rsidRPr="008924FE">
        <w:rPr>
          <w:rFonts w:ascii="Sylfaen" w:eastAsia="Sylfaen" w:hAnsi="Sylfaen" w:cs="Sylfaen"/>
          <w:color w:val="000000"/>
          <w:sz w:val="26"/>
          <w:szCs w:val="26"/>
          <w:lang w:eastAsia="ru-RU" w:bidi="ru-RU"/>
        </w:rPr>
        <w:t>Приложение: схема общественной территории с указанием ее границ, координат центра и границ в местной системе координат (МСК-55-2008), а также размещения элементов благоустройства на</w:t>
      </w:r>
      <w:r w:rsidRPr="008924FE">
        <w:rPr>
          <w:rFonts w:ascii="Sylfaen" w:eastAsia="Sylfaen" w:hAnsi="Sylfaen" w:cs="Sylfaen"/>
          <w:color w:val="000000"/>
          <w:sz w:val="26"/>
          <w:szCs w:val="26"/>
          <w:lang w:eastAsia="ru-RU" w:bidi="ru-RU"/>
        </w:rPr>
        <w:tab/>
      </w:r>
      <w:proofErr w:type="gramStart"/>
      <w:r w:rsidRPr="008924FE">
        <w:rPr>
          <w:rFonts w:ascii="Sylfaen" w:eastAsia="Sylfaen" w:hAnsi="Sylfaen" w:cs="Sylfaen"/>
          <w:color w:val="000000"/>
          <w:sz w:val="26"/>
          <w:szCs w:val="26"/>
          <w:lang w:eastAsia="ru-RU" w:bidi="ru-RU"/>
        </w:rPr>
        <w:t>л</w:t>
      </w:r>
      <w:proofErr w:type="gramEnd"/>
      <w:r w:rsidRPr="008924FE">
        <w:rPr>
          <w:rFonts w:ascii="Sylfaen" w:eastAsia="Sylfaen" w:hAnsi="Sylfaen" w:cs="Sylfaen"/>
          <w:color w:val="000000"/>
          <w:sz w:val="26"/>
          <w:szCs w:val="26"/>
          <w:lang w:eastAsia="ru-RU" w:bidi="ru-RU"/>
        </w:rPr>
        <w:t>.</w:t>
      </w:r>
    </w:p>
    <w:p w:rsidR="008924FE" w:rsidRPr="008924FE" w:rsidRDefault="008924FE" w:rsidP="008924FE">
      <w:pPr>
        <w:spacing w:after="0" w:line="240" w:lineRule="auto"/>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Дата окончания инвентаризации:</w:t>
      </w:r>
      <w:r w:rsidRPr="008924FE">
        <w:rPr>
          <w:rFonts w:ascii="Times New Roman" w:eastAsia="Times New Roman" w:hAnsi="Times New Roman" w:cs="Times New Roman"/>
          <w:sz w:val="24"/>
          <w:szCs w:val="24"/>
          <w:lang w:eastAsia="ru-RU"/>
        </w:rPr>
        <w:tab/>
      </w:r>
      <w:r w:rsidRPr="008924FE">
        <w:rPr>
          <w:rFonts w:ascii="Times New Roman" w:eastAsia="Times New Roman" w:hAnsi="Times New Roman" w:cs="Times New Roman"/>
          <w:sz w:val="24"/>
          <w:szCs w:val="24"/>
          <w:lang w:eastAsia="ru-RU"/>
        </w:rPr>
        <w:tab/>
      </w:r>
      <w:r w:rsidRPr="008924FE">
        <w:rPr>
          <w:rFonts w:ascii="Times New Roman" w:eastAsia="Times New Roman" w:hAnsi="Times New Roman" w:cs="Times New Roman"/>
          <w:sz w:val="24"/>
          <w:szCs w:val="24"/>
          <w:lang w:eastAsia="ru-RU"/>
        </w:rPr>
        <w:tab/>
      </w:r>
      <w:r w:rsidRPr="008924FE">
        <w:rPr>
          <w:rFonts w:ascii="Times New Roman" w:eastAsia="Times New Roman" w:hAnsi="Times New Roman" w:cs="Times New Roman"/>
          <w:sz w:val="24"/>
          <w:szCs w:val="24"/>
          <w:lang w:eastAsia="ru-RU"/>
        </w:rPr>
        <w:tab/>
        <w:t>«___»</w:t>
      </w:r>
      <w:r w:rsidRPr="008924FE">
        <w:rPr>
          <w:rFonts w:ascii="Times New Roman" w:eastAsia="Times New Roman" w:hAnsi="Times New Roman" w:cs="Times New Roman"/>
          <w:sz w:val="24"/>
          <w:szCs w:val="24"/>
          <w:lang w:eastAsia="ru-RU"/>
        </w:rPr>
        <w:tab/>
        <w:t>___________ 20__ года</w:t>
      </w:r>
    </w:p>
    <w:p w:rsidR="008924FE" w:rsidRPr="008924FE" w:rsidRDefault="008924FE" w:rsidP="008924FE">
      <w:pPr>
        <w:spacing w:after="0" w:line="240" w:lineRule="auto"/>
        <w:rPr>
          <w:rFonts w:ascii="Times New Roman" w:eastAsia="Times New Roman" w:hAnsi="Times New Roman" w:cs="Times New Roman"/>
          <w:sz w:val="24"/>
          <w:szCs w:val="24"/>
          <w:lang w:eastAsia="ru-RU"/>
        </w:rPr>
      </w:pPr>
    </w:p>
    <w:p w:rsidR="008924FE" w:rsidRPr="008924FE" w:rsidRDefault="008924FE" w:rsidP="008924FE">
      <w:pPr>
        <w:widowControl w:val="0"/>
        <w:spacing w:after="0" w:line="240" w:lineRule="auto"/>
        <w:jc w:val="both"/>
        <w:rPr>
          <w:rFonts w:ascii="Times New Roman" w:eastAsia="Sylfaen" w:hAnsi="Times New Roman" w:cs="Times New Roman"/>
          <w:color w:val="000000"/>
          <w:sz w:val="26"/>
          <w:szCs w:val="26"/>
          <w:lang w:eastAsia="ru-RU" w:bidi="ru-RU"/>
        </w:rPr>
      </w:pPr>
      <w:r w:rsidRPr="008924FE">
        <w:rPr>
          <w:rFonts w:ascii="Times New Roman" w:eastAsia="Sylfaen" w:hAnsi="Times New Roman" w:cs="Times New Roman"/>
          <w:color w:val="000000"/>
          <w:sz w:val="26"/>
          <w:szCs w:val="26"/>
          <w:lang w:eastAsia="ru-RU" w:bidi="ru-RU"/>
        </w:rPr>
        <w:t>Председатель инвентаризационной комиссии:</w:t>
      </w:r>
    </w:p>
    <w:p w:rsidR="008924FE" w:rsidRPr="008924FE" w:rsidRDefault="008924FE" w:rsidP="008924FE">
      <w:pPr>
        <w:widowControl w:val="0"/>
        <w:spacing w:after="0" w:line="240" w:lineRule="auto"/>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__________________</w:t>
      </w:r>
      <w:r w:rsidRPr="008924FE">
        <w:rPr>
          <w:rFonts w:ascii="Times New Roman" w:eastAsia="Sylfaen" w:hAnsi="Times New Roman" w:cs="Times New Roman"/>
          <w:sz w:val="26"/>
          <w:szCs w:val="26"/>
          <w:lang w:eastAsia="ru-RU" w:bidi="ru-RU"/>
        </w:rPr>
        <w:tab/>
      </w:r>
      <w:r w:rsidRPr="008924FE">
        <w:rPr>
          <w:rFonts w:ascii="Times New Roman" w:eastAsia="Sylfaen" w:hAnsi="Times New Roman" w:cs="Times New Roman"/>
          <w:sz w:val="26"/>
          <w:szCs w:val="26"/>
          <w:lang w:eastAsia="ru-RU" w:bidi="ru-RU"/>
        </w:rPr>
        <w:tab/>
        <w:t>___________________</w:t>
      </w:r>
      <w:r w:rsidRPr="008924FE">
        <w:rPr>
          <w:rFonts w:ascii="Times New Roman" w:eastAsia="Sylfaen" w:hAnsi="Times New Roman" w:cs="Times New Roman"/>
          <w:sz w:val="26"/>
          <w:szCs w:val="26"/>
          <w:lang w:eastAsia="ru-RU" w:bidi="ru-RU"/>
        </w:rPr>
        <w:tab/>
      </w:r>
      <w:r w:rsidRPr="008924FE">
        <w:rPr>
          <w:rFonts w:ascii="Times New Roman" w:eastAsia="Sylfaen" w:hAnsi="Times New Roman" w:cs="Times New Roman"/>
          <w:sz w:val="26"/>
          <w:szCs w:val="26"/>
          <w:lang w:eastAsia="ru-RU" w:bidi="ru-RU"/>
        </w:rPr>
        <w:tab/>
        <w:t>_________________</w:t>
      </w:r>
    </w:p>
    <w:p w:rsidR="008924FE" w:rsidRPr="008924FE" w:rsidRDefault="008924FE" w:rsidP="008924FE">
      <w:pPr>
        <w:widowControl w:val="0"/>
        <w:spacing w:after="0" w:line="240" w:lineRule="auto"/>
        <w:jc w:val="both"/>
        <w:rPr>
          <w:rFonts w:ascii="Times New Roman" w:eastAsia="Sylfaen" w:hAnsi="Times New Roman" w:cs="Times New Roman"/>
          <w:sz w:val="20"/>
          <w:szCs w:val="20"/>
          <w:lang w:eastAsia="ru-RU" w:bidi="ru-RU"/>
        </w:rPr>
      </w:pPr>
      <w:r w:rsidRPr="008924FE">
        <w:rPr>
          <w:rFonts w:ascii="Times New Roman" w:eastAsia="Sylfaen" w:hAnsi="Times New Roman" w:cs="Times New Roman"/>
          <w:sz w:val="20"/>
          <w:szCs w:val="20"/>
          <w:lang w:eastAsia="ru-RU" w:bidi="ru-RU"/>
        </w:rPr>
        <w:t>(организация, должность)</w:t>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t>(подпись)</w:t>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t>(расшифровка подписи)</w:t>
      </w:r>
    </w:p>
    <w:p w:rsidR="008924FE" w:rsidRPr="008924FE" w:rsidRDefault="008924FE" w:rsidP="008924FE">
      <w:pPr>
        <w:widowControl w:val="0"/>
        <w:spacing w:after="0" w:line="240" w:lineRule="auto"/>
        <w:jc w:val="both"/>
        <w:rPr>
          <w:rFonts w:ascii="Times New Roman" w:eastAsia="Times New Roman" w:hAnsi="Times New Roman" w:cs="Times New Roman"/>
          <w:sz w:val="24"/>
          <w:szCs w:val="24"/>
          <w:lang w:eastAsia="ru-RU"/>
        </w:rPr>
      </w:pPr>
    </w:p>
    <w:p w:rsidR="008924FE" w:rsidRPr="008924FE" w:rsidRDefault="008924FE" w:rsidP="008924FE">
      <w:pPr>
        <w:widowControl w:val="0"/>
        <w:spacing w:after="0" w:line="240" w:lineRule="auto"/>
        <w:jc w:val="both"/>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Секретарь инвентаризационной комиссии:</w:t>
      </w:r>
    </w:p>
    <w:p w:rsidR="008924FE" w:rsidRPr="008924FE" w:rsidRDefault="008924FE" w:rsidP="008924FE">
      <w:pPr>
        <w:widowControl w:val="0"/>
        <w:spacing w:after="0" w:line="240" w:lineRule="auto"/>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__________________</w:t>
      </w:r>
      <w:r w:rsidRPr="008924FE">
        <w:rPr>
          <w:rFonts w:ascii="Times New Roman" w:eastAsia="Sylfaen" w:hAnsi="Times New Roman" w:cs="Times New Roman"/>
          <w:sz w:val="26"/>
          <w:szCs w:val="26"/>
          <w:lang w:eastAsia="ru-RU" w:bidi="ru-RU"/>
        </w:rPr>
        <w:tab/>
      </w:r>
      <w:r w:rsidRPr="008924FE">
        <w:rPr>
          <w:rFonts w:ascii="Times New Roman" w:eastAsia="Sylfaen" w:hAnsi="Times New Roman" w:cs="Times New Roman"/>
          <w:sz w:val="26"/>
          <w:szCs w:val="26"/>
          <w:lang w:eastAsia="ru-RU" w:bidi="ru-RU"/>
        </w:rPr>
        <w:tab/>
        <w:t>___________________</w:t>
      </w:r>
      <w:r w:rsidRPr="008924FE">
        <w:rPr>
          <w:rFonts w:ascii="Times New Roman" w:eastAsia="Sylfaen" w:hAnsi="Times New Roman" w:cs="Times New Roman"/>
          <w:sz w:val="26"/>
          <w:szCs w:val="26"/>
          <w:lang w:eastAsia="ru-RU" w:bidi="ru-RU"/>
        </w:rPr>
        <w:tab/>
      </w:r>
      <w:r w:rsidRPr="008924FE">
        <w:rPr>
          <w:rFonts w:ascii="Times New Roman" w:eastAsia="Sylfaen" w:hAnsi="Times New Roman" w:cs="Times New Roman"/>
          <w:sz w:val="26"/>
          <w:szCs w:val="26"/>
          <w:lang w:eastAsia="ru-RU" w:bidi="ru-RU"/>
        </w:rPr>
        <w:tab/>
        <w:t>_________________</w:t>
      </w:r>
    </w:p>
    <w:p w:rsidR="008924FE" w:rsidRPr="008924FE" w:rsidRDefault="008924FE" w:rsidP="008924FE">
      <w:pPr>
        <w:widowControl w:val="0"/>
        <w:spacing w:after="0" w:line="240" w:lineRule="auto"/>
        <w:jc w:val="both"/>
        <w:rPr>
          <w:rFonts w:ascii="Times New Roman" w:eastAsia="Sylfaen" w:hAnsi="Times New Roman" w:cs="Times New Roman"/>
          <w:sz w:val="20"/>
          <w:szCs w:val="20"/>
          <w:lang w:eastAsia="ru-RU" w:bidi="ru-RU"/>
        </w:rPr>
      </w:pPr>
      <w:r w:rsidRPr="008924FE">
        <w:rPr>
          <w:rFonts w:ascii="Times New Roman" w:eastAsia="Sylfaen" w:hAnsi="Times New Roman" w:cs="Times New Roman"/>
          <w:sz w:val="20"/>
          <w:szCs w:val="20"/>
          <w:lang w:eastAsia="ru-RU" w:bidi="ru-RU"/>
        </w:rPr>
        <w:t>(организация, должность)</w:t>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t>(подпись)</w:t>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t>(расшифровка подписи)</w:t>
      </w:r>
    </w:p>
    <w:p w:rsidR="008924FE" w:rsidRPr="008924FE" w:rsidRDefault="008924FE" w:rsidP="008924FE">
      <w:pPr>
        <w:widowControl w:val="0"/>
        <w:tabs>
          <w:tab w:val="left" w:pos="1065"/>
        </w:tabs>
        <w:spacing w:after="0" w:line="240" w:lineRule="auto"/>
        <w:ind w:firstLine="709"/>
        <w:jc w:val="both"/>
        <w:rPr>
          <w:rFonts w:ascii="Times New Roman" w:eastAsia="Sylfaen" w:hAnsi="Times New Roman" w:cs="Times New Roman"/>
          <w:sz w:val="26"/>
          <w:szCs w:val="26"/>
          <w:lang w:eastAsia="ru-RU" w:bidi="ru-RU"/>
        </w:rPr>
      </w:pPr>
    </w:p>
    <w:p w:rsidR="008924FE" w:rsidRPr="008924FE" w:rsidRDefault="008924FE" w:rsidP="008924FE">
      <w:pPr>
        <w:widowControl w:val="0"/>
        <w:tabs>
          <w:tab w:val="left" w:pos="1065"/>
        </w:tabs>
        <w:spacing w:after="0" w:line="240" w:lineRule="auto"/>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Члены инвентаризационной комиссии:</w:t>
      </w:r>
    </w:p>
    <w:p w:rsidR="008924FE" w:rsidRPr="008924FE" w:rsidRDefault="008924FE" w:rsidP="008924FE">
      <w:pPr>
        <w:widowControl w:val="0"/>
        <w:spacing w:after="0" w:line="240" w:lineRule="auto"/>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__________________</w:t>
      </w:r>
      <w:r w:rsidRPr="008924FE">
        <w:rPr>
          <w:rFonts w:ascii="Times New Roman" w:eastAsia="Sylfaen" w:hAnsi="Times New Roman" w:cs="Times New Roman"/>
          <w:sz w:val="26"/>
          <w:szCs w:val="26"/>
          <w:lang w:eastAsia="ru-RU" w:bidi="ru-RU"/>
        </w:rPr>
        <w:tab/>
      </w:r>
      <w:r w:rsidRPr="008924FE">
        <w:rPr>
          <w:rFonts w:ascii="Times New Roman" w:eastAsia="Sylfaen" w:hAnsi="Times New Roman" w:cs="Times New Roman"/>
          <w:sz w:val="26"/>
          <w:szCs w:val="26"/>
          <w:lang w:eastAsia="ru-RU" w:bidi="ru-RU"/>
        </w:rPr>
        <w:tab/>
        <w:t>___________________</w:t>
      </w:r>
      <w:r w:rsidRPr="008924FE">
        <w:rPr>
          <w:rFonts w:ascii="Times New Roman" w:eastAsia="Sylfaen" w:hAnsi="Times New Roman" w:cs="Times New Roman"/>
          <w:sz w:val="26"/>
          <w:szCs w:val="26"/>
          <w:lang w:eastAsia="ru-RU" w:bidi="ru-RU"/>
        </w:rPr>
        <w:tab/>
      </w:r>
      <w:r w:rsidRPr="008924FE">
        <w:rPr>
          <w:rFonts w:ascii="Times New Roman" w:eastAsia="Sylfaen" w:hAnsi="Times New Roman" w:cs="Times New Roman"/>
          <w:sz w:val="26"/>
          <w:szCs w:val="26"/>
          <w:lang w:eastAsia="ru-RU" w:bidi="ru-RU"/>
        </w:rPr>
        <w:tab/>
        <w:t>_________________</w:t>
      </w:r>
    </w:p>
    <w:p w:rsidR="008924FE" w:rsidRPr="008924FE" w:rsidRDefault="008924FE" w:rsidP="008924FE">
      <w:pPr>
        <w:widowControl w:val="0"/>
        <w:spacing w:after="0" w:line="240" w:lineRule="auto"/>
        <w:jc w:val="both"/>
        <w:rPr>
          <w:rFonts w:ascii="Times New Roman" w:eastAsia="Sylfaen" w:hAnsi="Times New Roman" w:cs="Times New Roman"/>
          <w:sz w:val="20"/>
          <w:szCs w:val="20"/>
          <w:lang w:eastAsia="ru-RU" w:bidi="ru-RU"/>
        </w:rPr>
      </w:pPr>
      <w:r w:rsidRPr="008924FE">
        <w:rPr>
          <w:rFonts w:ascii="Times New Roman" w:eastAsia="Sylfaen" w:hAnsi="Times New Roman" w:cs="Times New Roman"/>
          <w:sz w:val="20"/>
          <w:szCs w:val="20"/>
          <w:lang w:eastAsia="ru-RU" w:bidi="ru-RU"/>
        </w:rPr>
        <w:t>(организация, должность)</w:t>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t>(подпись)</w:t>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t>(расшифровка подписи)</w:t>
      </w:r>
    </w:p>
    <w:p w:rsidR="008924FE" w:rsidRPr="008924FE" w:rsidRDefault="008924FE" w:rsidP="008924FE">
      <w:pPr>
        <w:widowControl w:val="0"/>
        <w:spacing w:after="0" w:line="240" w:lineRule="auto"/>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__________________</w:t>
      </w:r>
      <w:r w:rsidRPr="008924FE">
        <w:rPr>
          <w:rFonts w:ascii="Times New Roman" w:eastAsia="Sylfaen" w:hAnsi="Times New Roman" w:cs="Times New Roman"/>
          <w:sz w:val="26"/>
          <w:szCs w:val="26"/>
          <w:lang w:eastAsia="ru-RU" w:bidi="ru-RU"/>
        </w:rPr>
        <w:tab/>
      </w:r>
      <w:r w:rsidRPr="008924FE">
        <w:rPr>
          <w:rFonts w:ascii="Times New Roman" w:eastAsia="Sylfaen" w:hAnsi="Times New Roman" w:cs="Times New Roman"/>
          <w:sz w:val="26"/>
          <w:szCs w:val="26"/>
          <w:lang w:eastAsia="ru-RU" w:bidi="ru-RU"/>
        </w:rPr>
        <w:tab/>
        <w:t>___________________</w:t>
      </w:r>
      <w:r w:rsidRPr="008924FE">
        <w:rPr>
          <w:rFonts w:ascii="Times New Roman" w:eastAsia="Sylfaen" w:hAnsi="Times New Roman" w:cs="Times New Roman"/>
          <w:sz w:val="26"/>
          <w:szCs w:val="26"/>
          <w:lang w:eastAsia="ru-RU" w:bidi="ru-RU"/>
        </w:rPr>
        <w:tab/>
      </w:r>
      <w:r w:rsidRPr="008924FE">
        <w:rPr>
          <w:rFonts w:ascii="Times New Roman" w:eastAsia="Sylfaen" w:hAnsi="Times New Roman" w:cs="Times New Roman"/>
          <w:sz w:val="26"/>
          <w:szCs w:val="26"/>
          <w:lang w:eastAsia="ru-RU" w:bidi="ru-RU"/>
        </w:rPr>
        <w:tab/>
        <w:t>_________________</w:t>
      </w:r>
    </w:p>
    <w:p w:rsidR="008924FE" w:rsidRPr="008924FE" w:rsidRDefault="008924FE" w:rsidP="008924FE">
      <w:pPr>
        <w:widowControl w:val="0"/>
        <w:spacing w:after="0" w:line="240" w:lineRule="auto"/>
        <w:jc w:val="both"/>
        <w:rPr>
          <w:rFonts w:ascii="Times New Roman" w:eastAsia="Sylfaen" w:hAnsi="Times New Roman" w:cs="Times New Roman"/>
          <w:sz w:val="20"/>
          <w:szCs w:val="20"/>
          <w:lang w:eastAsia="ru-RU" w:bidi="ru-RU"/>
        </w:rPr>
      </w:pPr>
      <w:r w:rsidRPr="008924FE">
        <w:rPr>
          <w:rFonts w:ascii="Times New Roman" w:eastAsia="Sylfaen" w:hAnsi="Times New Roman" w:cs="Times New Roman"/>
          <w:sz w:val="20"/>
          <w:szCs w:val="20"/>
          <w:lang w:eastAsia="ru-RU" w:bidi="ru-RU"/>
        </w:rPr>
        <w:t>(организация, должность)</w:t>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t>(подпись)</w:t>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t>(расшифровка подписи)</w:t>
      </w:r>
    </w:p>
    <w:p w:rsidR="008924FE" w:rsidRPr="008924FE" w:rsidRDefault="008924FE" w:rsidP="008924FE">
      <w:pPr>
        <w:widowControl w:val="0"/>
        <w:tabs>
          <w:tab w:val="left" w:pos="1065"/>
        </w:tabs>
        <w:spacing w:after="0" w:line="240" w:lineRule="auto"/>
        <w:ind w:firstLine="709"/>
        <w:jc w:val="both"/>
        <w:rPr>
          <w:rFonts w:ascii="Times New Roman" w:eastAsia="Sylfaen" w:hAnsi="Times New Roman" w:cs="Times New Roman"/>
          <w:sz w:val="26"/>
          <w:szCs w:val="26"/>
          <w:lang w:eastAsia="ru-RU" w:bidi="ru-RU"/>
        </w:rPr>
      </w:pPr>
    </w:p>
    <w:p w:rsidR="008924FE" w:rsidRPr="008924FE" w:rsidRDefault="008924FE" w:rsidP="008924FE">
      <w:pPr>
        <w:spacing w:after="0" w:line="240" w:lineRule="auto"/>
        <w:ind w:left="7740"/>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left="7740"/>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left="7740"/>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left="7740"/>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left="7740"/>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left="774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lastRenderedPageBreak/>
        <w:t xml:space="preserve">     Приложение № 3</w:t>
      </w:r>
    </w:p>
    <w:p w:rsidR="008924FE" w:rsidRPr="008924FE" w:rsidRDefault="008924FE" w:rsidP="008924FE">
      <w:pPr>
        <w:spacing w:after="0" w:line="2" w:lineRule="exact"/>
        <w:rPr>
          <w:rFonts w:ascii="Times New Roman" w:eastAsia="Times New Roman" w:hAnsi="Times New Roman" w:cs="Times New Roman"/>
          <w:sz w:val="24"/>
          <w:szCs w:val="24"/>
          <w:lang w:eastAsia="ru-RU"/>
        </w:rPr>
      </w:pPr>
    </w:p>
    <w:p w:rsidR="008924FE" w:rsidRPr="008924FE" w:rsidRDefault="008924FE" w:rsidP="008924FE">
      <w:pPr>
        <w:tabs>
          <w:tab w:val="left" w:pos="4128"/>
        </w:tabs>
        <w:spacing w:after="0" w:line="237" w:lineRule="auto"/>
        <w:ind w:right="40"/>
        <w:jc w:val="right"/>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к Порядку проведения инвентаризации дворовой</w:t>
      </w:r>
    </w:p>
    <w:p w:rsidR="008924FE" w:rsidRPr="008924FE" w:rsidRDefault="008924FE" w:rsidP="008924FE">
      <w:pPr>
        <w:tabs>
          <w:tab w:val="left" w:pos="4128"/>
        </w:tabs>
        <w:spacing w:after="0" w:line="237" w:lineRule="auto"/>
        <w:ind w:right="40"/>
        <w:jc w:val="right"/>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 xml:space="preserve">территории, общественной территории, </w:t>
      </w:r>
    </w:p>
    <w:p w:rsidR="008924FE" w:rsidRPr="008924FE" w:rsidRDefault="008924FE" w:rsidP="008924FE">
      <w:pPr>
        <w:tabs>
          <w:tab w:val="left" w:pos="4128"/>
        </w:tabs>
        <w:spacing w:after="0" w:line="237" w:lineRule="auto"/>
        <w:ind w:right="40"/>
        <w:jc w:val="right"/>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 xml:space="preserve">уровня благоустройства </w:t>
      </w:r>
      <w:proofErr w:type="gramStart"/>
      <w:r w:rsidRPr="008924FE">
        <w:rPr>
          <w:rFonts w:ascii="Times New Roman" w:eastAsia="Times New Roman" w:hAnsi="Times New Roman" w:cs="Times New Roman"/>
          <w:sz w:val="24"/>
          <w:szCs w:val="24"/>
          <w:lang w:eastAsia="ru-RU"/>
        </w:rPr>
        <w:t>индивидуальных</w:t>
      </w:r>
      <w:proofErr w:type="gramEnd"/>
    </w:p>
    <w:p w:rsidR="008924FE" w:rsidRPr="008924FE" w:rsidRDefault="008924FE" w:rsidP="008924FE">
      <w:pPr>
        <w:tabs>
          <w:tab w:val="left" w:pos="4128"/>
        </w:tabs>
        <w:spacing w:after="0" w:line="237" w:lineRule="auto"/>
        <w:ind w:right="40"/>
        <w:jc w:val="right"/>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 xml:space="preserve"> жилых домов и земельных участков,</w:t>
      </w:r>
    </w:p>
    <w:p w:rsidR="008924FE" w:rsidRPr="008924FE" w:rsidRDefault="008924FE" w:rsidP="008924FE">
      <w:pPr>
        <w:spacing w:after="0" w:line="3" w:lineRule="exact"/>
        <w:rPr>
          <w:rFonts w:ascii="Times New Roman" w:eastAsia="Times New Roman" w:hAnsi="Times New Roman" w:cs="Times New Roman"/>
          <w:sz w:val="24"/>
          <w:szCs w:val="24"/>
          <w:lang w:eastAsia="ru-RU"/>
        </w:rPr>
      </w:pPr>
    </w:p>
    <w:p w:rsidR="008924FE" w:rsidRPr="008924FE" w:rsidRDefault="008924FE" w:rsidP="008924FE">
      <w:pPr>
        <w:spacing w:after="0" w:line="240" w:lineRule="auto"/>
        <w:ind w:right="40"/>
        <w:jc w:val="right"/>
        <w:rPr>
          <w:rFonts w:ascii="Times New Roman" w:eastAsia="Times New Roman" w:hAnsi="Times New Roman" w:cs="Times New Roman"/>
          <w:sz w:val="24"/>
          <w:szCs w:val="24"/>
          <w:lang w:eastAsia="ru-RU"/>
        </w:rPr>
      </w:pPr>
      <w:proofErr w:type="gramStart"/>
      <w:r w:rsidRPr="008924FE">
        <w:rPr>
          <w:rFonts w:ascii="Times New Roman" w:eastAsia="Times New Roman" w:hAnsi="Times New Roman" w:cs="Times New Roman"/>
          <w:sz w:val="24"/>
          <w:szCs w:val="24"/>
          <w:lang w:eastAsia="ru-RU"/>
        </w:rPr>
        <w:t>предоставленных</w:t>
      </w:r>
      <w:proofErr w:type="gramEnd"/>
      <w:r w:rsidRPr="008924FE">
        <w:rPr>
          <w:rFonts w:ascii="Times New Roman" w:eastAsia="Times New Roman" w:hAnsi="Times New Roman" w:cs="Times New Roman"/>
          <w:sz w:val="24"/>
          <w:szCs w:val="24"/>
          <w:lang w:eastAsia="ru-RU"/>
        </w:rPr>
        <w:t xml:space="preserve"> для их размещения</w:t>
      </w:r>
    </w:p>
    <w:p w:rsidR="008924FE" w:rsidRPr="008924FE" w:rsidRDefault="008924FE" w:rsidP="008924FE">
      <w:pPr>
        <w:spacing w:after="0" w:line="200" w:lineRule="exact"/>
        <w:rPr>
          <w:rFonts w:ascii="Times New Roman" w:eastAsia="Times New Roman" w:hAnsi="Times New Roman" w:cs="Times New Roman"/>
          <w:sz w:val="20"/>
          <w:szCs w:val="20"/>
          <w:lang w:eastAsia="ru-RU"/>
        </w:rPr>
      </w:pPr>
    </w:p>
    <w:p w:rsidR="008924FE" w:rsidRPr="008924FE" w:rsidRDefault="008924FE" w:rsidP="008924FE">
      <w:pPr>
        <w:spacing w:after="0" w:line="200" w:lineRule="exact"/>
        <w:rPr>
          <w:rFonts w:ascii="Times New Roman" w:eastAsia="Times New Roman" w:hAnsi="Times New Roman" w:cs="Times New Roman"/>
          <w:sz w:val="20"/>
          <w:szCs w:val="20"/>
          <w:lang w:eastAsia="ru-RU"/>
        </w:rPr>
      </w:pPr>
    </w:p>
    <w:p w:rsidR="008924FE" w:rsidRPr="008924FE" w:rsidRDefault="008924FE" w:rsidP="008924FE">
      <w:pPr>
        <w:spacing w:after="0" w:line="245" w:lineRule="exact"/>
        <w:rPr>
          <w:rFonts w:ascii="Times New Roman" w:eastAsia="Times New Roman" w:hAnsi="Times New Roman" w:cs="Times New Roman"/>
          <w:sz w:val="20"/>
          <w:szCs w:val="20"/>
          <w:lang w:eastAsia="ru-RU"/>
        </w:rPr>
      </w:pPr>
    </w:p>
    <w:p w:rsidR="008924FE" w:rsidRPr="008924FE" w:rsidRDefault="008924FE" w:rsidP="008924FE">
      <w:pPr>
        <w:spacing w:after="0" w:line="240" w:lineRule="auto"/>
        <w:ind w:right="20"/>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8"/>
          <w:szCs w:val="28"/>
          <w:lang w:eastAsia="ru-RU"/>
        </w:rPr>
        <w:t>ПАСПОРТ</w:t>
      </w:r>
    </w:p>
    <w:p w:rsidR="008924FE" w:rsidRPr="008924FE" w:rsidRDefault="008924FE" w:rsidP="008924FE">
      <w:pPr>
        <w:spacing w:after="0" w:line="240" w:lineRule="auto"/>
        <w:ind w:right="20"/>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8"/>
          <w:szCs w:val="28"/>
          <w:lang w:eastAsia="ru-RU"/>
        </w:rPr>
        <w:t>уровня благоустройства индивидуальных жилых домов и земельных участков,</w:t>
      </w:r>
    </w:p>
    <w:p w:rsidR="008924FE" w:rsidRPr="008924FE" w:rsidRDefault="008924FE" w:rsidP="008924FE">
      <w:pPr>
        <w:spacing w:after="0" w:line="240" w:lineRule="auto"/>
        <w:ind w:right="20"/>
        <w:jc w:val="center"/>
        <w:rPr>
          <w:rFonts w:ascii="Times New Roman" w:eastAsia="Times New Roman" w:hAnsi="Times New Roman" w:cs="Times New Roman"/>
          <w:sz w:val="20"/>
          <w:szCs w:val="20"/>
          <w:lang w:eastAsia="ru-RU"/>
        </w:rPr>
      </w:pPr>
      <w:proofErr w:type="gramStart"/>
      <w:r w:rsidRPr="008924FE">
        <w:rPr>
          <w:rFonts w:ascii="Times New Roman" w:eastAsia="Times New Roman" w:hAnsi="Times New Roman" w:cs="Times New Roman"/>
          <w:sz w:val="28"/>
          <w:szCs w:val="28"/>
          <w:lang w:eastAsia="ru-RU"/>
        </w:rPr>
        <w:t>предоставленных</w:t>
      </w:r>
      <w:proofErr w:type="gramEnd"/>
      <w:r w:rsidRPr="008924FE">
        <w:rPr>
          <w:rFonts w:ascii="Times New Roman" w:eastAsia="Times New Roman" w:hAnsi="Times New Roman" w:cs="Times New Roman"/>
          <w:sz w:val="28"/>
          <w:szCs w:val="28"/>
          <w:lang w:eastAsia="ru-RU"/>
        </w:rPr>
        <w:t xml:space="preserve"> для их размещения № _____</w:t>
      </w:r>
    </w:p>
    <w:p w:rsidR="008924FE" w:rsidRPr="008924FE" w:rsidRDefault="008924FE" w:rsidP="008924FE">
      <w:pPr>
        <w:spacing w:after="0" w:line="324" w:lineRule="exact"/>
        <w:rPr>
          <w:rFonts w:ascii="Times New Roman" w:eastAsia="Times New Roman" w:hAnsi="Times New Roman" w:cs="Times New Roman"/>
          <w:sz w:val="20"/>
          <w:szCs w:val="20"/>
          <w:lang w:eastAsia="ru-RU"/>
        </w:rPr>
      </w:pPr>
    </w:p>
    <w:p w:rsidR="008924FE" w:rsidRPr="008924FE" w:rsidRDefault="008924FE" w:rsidP="008924FE">
      <w:pPr>
        <w:spacing w:after="0" w:line="240" w:lineRule="auto"/>
        <w:ind w:right="20"/>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I. Общие сведения</w:t>
      </w:r>
    </w:p>
    <w:p w:rsidR="008924FE" w:rsidRPr="008924FE" w:rsidRDefault="008924FE" w:rsidP="008924FE">
      <w:pPr>
        <w:spacing w:after="0" w:line="240" w:lineRule="auto"/>
        <w:ind w:right="20"/>
        <w:jc w:val="center"/>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678"/>
        <w:gridCol w:w="4413"/>
      </w:tblGrid>
      <w:tr w:rsidR="008924FE" w:rsidRPr="008924FE" w:rsidTr="008924FE">
        <w:tc>
          <w:tcPr>
            <w:tcW w:w="959"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spacing w:after="0" w:line="240" w:lineRule="auto"/>
              <w:ind w:right="20"/>
              <w:rPr>
                <w:rFonts w:ascii="Times New Roman" w:eastAsia="Times New Roman" w:hAnsi="Times New Roman" w:cs="Times New Roman"/>
                <w:w w:val="98"/>
                <w:sz w:val="24"/>
                <w:szCs w:val="24"/>
                <w:lang w:eastAsia="ru-RU"/>
              </w:rPr>
            </w:pPr>
            <w:r w:rsidRPr="008924FE">
              <w:rPr>
                <w:rFonts w:ascii="Times New Roman" w:eastAsia="Times New Roman" w:hAnsi="Times New Roman" w:cs="Times New Roman"/>
                <w:w w:val="95"/>
                <w:sz w:val="24"/>
                <w:szCs w:val="24"/>
                <w:lang w:eastAsia="ru-RU"/>
              </w:rPr>
              <w:t>№</w:t>
            </w:r>
            <w:r w:rsidRPr="008924FE">
              <w:rPr>
                <w:rFonts w:ascii="Times New Roman" w:eastAsia="Times New Roman" w:hAnsi="Times New Roman" w:cs="Times New Roman"/>
                <w:w w:val="98"/>
                <w:sz w:val="24"/>
                <w:szCs w:val="24"/>
                <w:lang w:eastAsia="ru-RU"/>
              </w:rPr>
              <w:t xml:space="preserve"> </w:t>
            </w:r>
            <w:proofErr w:type="gramStart"/>
            <w:r w:rsidRPr="008924FE">
              <w:rPr>
                <w:rFonts w:ascii="Times New Roman" w:eastAsia="Times New Roman" w:hAnsi="Times New Roman" w:cs="Times New Roman"/>
                <w:w w:val="98"/>
                <w:sz w:val="24"/>
                <w:szCs w:val="24"/>
                <w:lang w:eastAsia="ru-RU"/>
              </w:rPr>
              <w:t>п</w:t>
            </w:r>
            <w:proofErr w:type="gramEnd"/>
            <w:r w:rsidRPr="008924FE">
              <w:rPr>
                <w:rFonts w:ascii="Times New Roman" w:eastAsia="Times New Roman" w:hAnsi="Times New Roman" w:cs="Times New Roman"/>
                <w:w w:val="98"/>
                <w:sz w:val="24"/>
                <w:szCs w:val="24"/>
                <w:lang w:eastAsia="ru-RU"/>
              </w:rPr>
              <w:t>/п</w:t>
            </w:r>
          </w:p>
        </w:tc>
        <w:tc>
          <w:tcPr>
            <w:tcW w:w="4678"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spacing w:after="0" w:line="240" w:lineRule="auto"/>
              <w:ind w:right="20"/>
              <w:jc w:val="center"/>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Наименование показателя</w:t>
            </w:r>
          </w:p>
        </w:tc>
        <w:tc>
          <w:tcPr>
            <w:tcW w:w="4413"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spacing w:after="0" w:line="240" w:lineRule="auto"/>
              <w:ind w:right="20"/>
              <w:jc w:val="center"/>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Значение показателя</w:t>
            </w:r>
          </w:p>
        </w:tc>
      </w:tr>
      <w:tr w:rsidR="008924FE" w:rsidRPr="008924FE" w:rsidTr="008924FE">
        <w:tc>
          <w:tcPr>
            <w:tcW w:w="959"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spacing w:after="0" w:line="240" w:lineRule="auto"/>
              <w:ind w:right="20"/>
              <w:jc w:val="center"/>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vAlign w:val="bottom"/>
            <w:hideMark/>
          </w:tcPr>
          <w:p w:rsidR="008924FE" w:rsidRPr="008924FE" w:rsidRDefault="008924FE" w:rsidP="008924FE">
            <w:pPr>
              <w:spacing w:after="0" w:line="240" w:lineRule="exact"/>
              <w:ind w:right="-108"/>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Адрес местонахождения индивидуального жилого дома</w:t>
            </w:r>
          </w:p>
        </w:tc>
        <w:tc>
          <w:tcPr>
            <w:tcW w:w="4413" w:type="dxa"/>
            <w:tcBorders>
              <w:top w:val="single" w:sz="4" w:space="0" w:color="auto"/>
              <w:left w:val="single" w:sz="4" w:space="0" w:color="auto"/>
              <w:bottom w:val="single" w:sz="4" w:space="0" w:color="auto"/>
              <w:right w:val="single" w:sz="4" w:space="0" w:color="auto"/>
            </w:tcBorders>
            <w:vAlign w:val="bottom"/>
          </w:tcPr>
          <w:p w:rsidR="008924FE" w:rsidRPr="008924FE" w:rsidRDefault="008924FE" w:rsidP="008924FE">
            <w:pPr>
              <w:spacing w:after="0" w:line="240" w:lineRule="exact"/>
              <w:rPr>
                <w:rFonts w:ascii="Times New Roman" w:eastAsia="Times New Roman" w:hAnsi="Times New Roman" w:cs="Times New Roman"/>
                <w:sz w:val="24"/>
                <w:szCs w:val="24"/>
                <w:lang w:eastAsia="ru-RU"/>
              </w:rPr>
            </w:pPr>
          </w:p>
        </w:tc>
      </w:tr>
      <w:tr w:rsidR="008924FE" w:rsidRPr="008924FE" w:rsidTr="008924FE">
        <w:tc>
          <w:tcPr>
            <w:tcW w:w="959"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spacing w:after="0" w:line="240" w:lineRule="auto"/>
              <w:ind w:right="20"/>
              <w:jc w:val="center"/>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2</w:t>
            </w:r>
          </w:p>
        </w:tc>
        <w:tc>
          <w:tcPr>
            <w:tcW w:w="4678"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spacing w:after="0" w:line="240" w:lineRule="auto"/>
              <w:ind w:right="2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Информация</w:t>
            </w:r>
            <w:r w:rsidRPr="008924FE">
              <w:rPr>
                <w:rFonts w:ascii="Times New Roman" w:eastAsia="Times New Roman" w:hAnsi="Times New Roman" w:cs="Times New Roman"/>
                <w:w w:val="99"/>
                <w:sz w:val="24"/>
                <w:szCs w:val="24"/>
                <w:lang w:eastAsia="ru-RU"/>
              </w:rPr>
              <w:t xml:space="preserve"> о</w:t>
            </w:r>
            <w:r w:rsidRPr="008924FE">
              <w:rPr>
                <w:rFonts w:ascii="Times New Roman" w:eastAsia="Times New Roman" w:hAnsi="Times New Roman" w:cs="Times New Roman"/>
                <w:sz w:val="24"/>
                <w:szCs w:val="24"/>
                <w:lang w:eastAsia="ru-RU"/>
              </w:rPr>
              <w:t xml:space="preserve"> собственнике индивидуального жилого дома</w:t>
            </w:r>
          </w:p>
        </w:tc>
        <w:tc>
          <w:tcPr>
            <w:tcW w:w="4413" w:type="dxa"/>
            <w:tcBorders>
              <w:top w:val="single" w:sz="4" w:space="0" w:color="auto"/>
              <w:left w:val="single" w:sz="4" w:space="0" w:color="auto"/>
              <w:bottom w:val="single" w:sz="4" w:space="0" w:color="auto"/>
              <w:right w:val="single" w:sz="4" w:space="0" w:color="auto"/>
            </w:tcBorders>
          </w:tcPr>
          <w:p w:rsidR="008924FE" w:rsidRPr="008924FE" w:rsidRDefault="008924FE" w:rsidP="008924FE">
            <w:pPr>
              <w:spacing w:after="0" w:line="240" w:lineRule="auto"/>
              <w:ind w:right="20"/>
              <w:jc w:val="center"/>
              <w:rPr>
                <w:rFonts w:ascii="Times New Roman" w:eastAsia="Times New Roman" w:hAnsi="Times New Roman" w:cs="Times New Roman"/>
                <w:sz w:val="24"/>
                <w:szCs w:val="24"/>
                <w:lang w:eastAsia="ru-RU"/>
              </w:rPr>
            </w:pPr>
          </w:p>
        </w:tc>
      </w:tr>
      <w:tr w:rsidR="008924FE" w:rsidRPr="008924FE" w:rsidTr="008924FE">
        <w:tc>
          <w:tcPr>
            <w:tcW w:w="959"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spacing w:after="0" w:line="240" w:lineRule="auto"/>
              <w:ind w:right="20"/>
              <w:jc w:val="center"/>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3</w:t>
            </w:r>
          </w:p>
        </w:tc>
        <w:tc>
          <w:tcPr>
            <w:tcW w:w="4678"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spacing w:after="0" w:line="240" w:lineRule="auto"/>
              <w:ind w:right="2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Количество проживающих в индивидуальном жилом доме, чел.</w:t>
            </w:r>
          </w:p>
        </w:tc>
        <w:tc>
          <w:tcPr>
            <w:tcW w:w="4413" w:type="dxa"/>
            <w:tcBorders>
              <w:top w:val="single" w:sz="4" w:space="0" w:color="auto"/>
              <w:left w:val="single" w:sz="4" w:space="0" w:color="auto"/>
              <w:bottom w:val="single" w:sz="4" w:space="0" w:color="auto"/>
              <w:right w:val="single" w:sz="4" w:space="0" w:color="auto"/>
            </w:tcBorders>
          </w:tcPr>
          <w:p w:rsidR="008924FE" w:rsidRPr="008924FE" w:rsidRDefault="008924FE" w:rsidP="008924FE">
            <w:pPr>
              <w:spacing w:after="0" w:line="240" w:lineRule="auto"/>
              <w:ind w:right="20"/>
              <w:jc w:val="center"/>
              <w:rPr>
                <w:rFonts w:ascii="Times New Roman" w:eastAsia="Times New Roman" w:hAnsi="Times New Roman" w:cs="Times New Roman"/>
                <w:sz w:val="24"/>
                <w:szCs w:val="24"/>
                <w:lang w:eastAsia="ru-RU"/>
              </w:rPr>
            </w:pPr>
          </w:p>
        </w:tc>
      </w:tr>
      <w:tr w:rsidR="008924FE" w:rsidRPr="008924FE" w:rsidTr="008924FE">
        <w:tc>
          <w:tcPr>
            <w:tcW w:w="959"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spacing w:after="0" w:line="240" w:lineRule="auto"/>
              <w:ind w:right="20"/>
              <w:jc w:val="center"/>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4</w:t>
            </w:r>
          </w:p>
        </w:tc>
        <w:tc>
          <w:tcPr>
            <w:tcW w:w="4678"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spacing w:after="0" w:line="240" w:lineRule="auto"/>
              <w:ind w:right="2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Кадастровый номер земельного участка</w:t>
            </w:r>
            <w:r w:rsidRPr="008924FE">
              <w:rPr>
                <w:rFonts w:ascii="Times New Roman" w:eastAsia="Times New Roman" w:hAnsi="Times New Roman" w:cs="Times New Roman"/>
                <w:w w:val="99"/>
                <w:sz w:val="24"/>
                <w:szCs w:val="24"/>
                <w:lang w:eastAsia="ru-RU"/>
              </w:rPr>
              <w:t xml:space="preserve"> предоставленного</w:t>
            </w:r>
            <w:r w:rsidRPr="008924FE">
              <w:rPr>
                <w:rFonts w:ascii="Times New Roman" w:eastAsia="Times New Roman" w:hAnsi="Times New Roman" w:cs="Times New Roman"/>
                <w:sz w:val="24"/>
                <w:szCs w:val="24"/>
                <w:lang w:eastAsia="ru-RU"/>
              </w:rPr>
              <w:t xml:space="preserve"> для размещения индивидуального жилого дома</w:t>
            </w:r>
          </w:p>
        </w:tc>
        <w:tc>
          <w:tcPr>
            <w:tcW w:w="4413" w:type="dxa"/>
            <w:tcBorders>
              <w:top w:val="single" w:sz="4" w:space="0" w:color="auto"/>
              <w:left w:val="single" w:sz="4" w:space="0" w:color="auto"/>
              <w:bottom w:val="single" w:sz="4" w:space="0" w:color="auto"/>
              <w:right w:val="single" w:sz="4" w:space="0" w:color="auto"/>
            </w:tcBorders>
          </w:tcPr>
          <w:p w:rsidR="008924FE" w:rsidRPr="008924FE" w:rsidRDefault="008924FE" w:rsidP="008924FE">
            <w:pPr>
              <w:spacing w:after="0" w:line="240" w:lineRule="auto"/>
              <w:ind w:right="20"/>
              <w:jc w:val="center"/>
              <w:rPr>
                <w:rFonts w:ascii="Times New Roman" w:eastAsia="Times New Roman" w:hAnsi="Times New Roman" w:cs="Times New Roman"/>
                <w:sz w:val="24"/>
                <w:szCs w:val="24"/>
                <w:lang w:eastAsia="ru-RU"/>
              </w:rPr>
            </w:pPr>
          </w:p>
        </w:tc>
      </w:tr>
      <w:tr w:rsidR="008924FE" w:rsidRPr="008924FE" w:rsidTr="008924FE">
        <w:tc>
          <w:tcPr>
            <w:tcW w:w="959"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spacing w:after="0" w:line="240" w:lineRule="auto"/>
              <w:ind w:right="20"/>
              <w:jc w:val="center"/>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5</w:t>
            </w:r>
          </w:p>
        </w:tc>
        <w:tc>
          <w:tcPr>
            <w:tcW w:w="4678"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spacing w:after="0" w:line="240" w:lineRule="auto"/>
              <w:ind w:right="2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Общая  площадь земельного  участка,</w:t>
            </w:r>
            <w:r w:rsidRPr="008924FE">
              <w:rPr>
                <w:rFonts w:ascii="Times New Roman" w:eastAsia="Times New Roman" w:hAnsi="Times New Roman" w:cs="Times New Roman"/>
                <w:w w:val="99"/>
                <w:sz w:val="24"/>
                <w:szCs w:val="24"/>
                <w:lang w:eastAsia="ru-RU"/>
              </w:rPr>
              <w:t xml:space="preserve"> предоставленного</w:t>
            </w:r>
            <w:r w:rsidRPr="008924FE">
              <w:rPr>
                <w:rFonts w:ascii="Times New Roman" w:eastAsia="Times New Roman" w:hAnsi="Times New Roman" w:cs="Times New Roman"/>
                <w:sz w:val="24"/>
                <w:szCs w:val="24"/>
                <w:lang w:eastAsia="ru-RU"/>
              </w:rPr>
              <w:t xml:space="preserve"> для размещения индивидуального жилого дома, кв. м</w:t>
            </w:r>
          </w:p>
        </w:tc>
        <w:tc>
          <w:tcPr>
            <w:tcW w:w="4413" w:type="dxa"/>
            <w:tcBorders>
              <w:top w:val="single" w:sz="4" w:space="0" w:color="auto"/>
              <w:left w:val="single" w:sz="4" w:space="0" w:color="auto"/>
              <w:bottom w:val="single" w:sz="4" w:space="0" w:color="auto"/>
              <w:right w:val="single" w:sz="4" w:space="0" w:color="auto"/>
            </w:tcBorders>
          </w:tcPr>
          <w:p w:rsidR="008924FE" w:rsidRPr="008924FE" w:rsidRDefault="008924FE" w:rsidP="008924FE">
            <w:pPr>
              <w:spacing w:after="0" w:line="240" w:lineRule="auto"/>
              <w:ind w:right="20"/>
              <w:jc w:val="center"/>
              <w:rPr>
                <w:rFonts w:ascii="Times New Roman" w:eastAsia="Times New Roman" w:hAnsi="Times New Roman" w:cs="Times New Roman"/>
                <w:sz w:val="24"/>
                <w:szCs w:val="24"/>
                <w:lang w:eastAsia="ru-RU"/>
              </w:rPr>
            </w:pPr>
          </w:p>
        </w:tc>
      </w:tr>
    </w:tbl>
    <w:p w:rsidR="008924FE" w:rsidRPr="008924FE" w:rsidRDefault="008924FE" w:rsidP="008924FE">
      <w:pPr>
        <w:spacing w:after="0" w:line="240" w:lineRule="auto"/>
        <w:ind w:right="20"/>
        <w:jc w:val="center"/>
        <w:rPr>
          <w:rFonts w:ascii="Times New Roman" w:eastAsia="Times New Roman" w:hAnsi="Times New Roman" w:cs="Times New Roman"/>
          <w:sz w:val="20"/>
          <w:szCs w:val="20"/>
          <w:lang w:eastAsia="ru-RU"/>
        </w:rPr>
      </w:pPr>
    </w:p>
    <w:p w:rsidR="008924FE" w:rsidRPr="008924FE" w:rsidRDefault="008924FE" w:rsidP="008924FE">
      <w:pPr>
        <w:numPr>
          <w:ilvl w:val="0"/>
          <w:numId w:val="12"/>
        </w:numPr>
        <w:spacing w:after="0" w:line="240" w:lineRule="auto"/>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Перечень и описание элементов благоустройства</w:t>
      </w:r>
    </w:p>
    <w:p w:rsidR="008924FE" w:rsidRPr="008924FE" w:rsidRDefault="008924FE" w:rsidP="008924FE">
      <w:pPr>
        <w:spacing w:after="0" w:line="330" w:lineRule="exact"/>
        <w:rPr>
          <w:rFonts w:ascii="Times New Roman" w:eastAsia="Times New Roman" w:hAnsi="Times New Roman" w:cs="Times New Roman"/>
          <w:sz w:val="20"/>
          <w:szCs w:val="20"/>
          <w:lang w:eastAsia="ru-RU"/>
        </w:rPr>
      </w:pPr>
    </w:p>
    <w:tbl>
      <w:tblPr>
        <w:tblW w:w="0" w:type="auto"/>
        <w:tblInd w:w="10" w:type="dxa"/>
        <w:tblLayout w:type="fixed"/>
        <w:tblCellMar>
          <w:left w:w="0" w:type="dxa"/>
          <w:right w:w="0" w:type="dxa"/>
        </w:tblCellMar>
        <w:tblLook w:val="04A0" w:firstRow="1" w:lastRow="0" w:firstColumn="1" w:lastColumn="0" w:noHBand="0" w:noVBand="1"/>
      </w:tblPr>
      <w:tblGrid>
        <w:gridCol w:w="780"/>
        <w:gridCol w:w="6620"/>
        <w:gridCol w:w="880"/>
        <w:gridCol w:w="860"/>
        <w:gridCol w:w="700"/>
        <w:gridCol w:w="30"/>
      </w:tblGrid>
      <w:tr w:rsidR="008924FE" w:rsidRPr="008924FE" w:rsidTr="008924FE">
        <w:trPr>
          <w:trHeight w:val="301"/>
        </w:trPr>
        <w:tc>
          <w:tcPr>
            <w:tcW w:w="780" w:type="dxa"/>
            <w:tcBorders>
              <w:top w:val="single" w:sz="8" w:space="0" w:color="auto"/>
              <w:left w:val="single" w:sz="8" w:space="0" w:color="auto"/>
              <w:bottom w:val="nil"/>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5"/>
                <w:sz w:val="24"/>
                <w:szCs w:val="24"/>
                <w:lang w:eastAsia="ru-RU"/>
              </w:rPr>
              <w:t>№</w:t>
            </w:r>
          </w:p>
        </w:tc>
        <w:tc>
          <w:tcPr>
            <w:tcW w:w="6620" w:type="dxa"/>
            <w:vMerge w:val="restart"/>
            <w:tcBorders>
              <w:top w:val="single" w:sz="8" w:space="0" w:color="auto"/>
              <w:left w:val="nil"/>
              <w:bottom w:val="nil"/>
              <w:right w:val="single" w:sz="8" w:space="0" w:color="auto"/>
            </w:tcBorders>
            <w:vAlign w:val="bottom"/>
            <w:hideMark/>
          </w:tcPr>
          <w:p w:rsidR="008924FE" w:rsidRPr="008924FE" w:rsidRDefault="008924FE" w:rsidP="008924FE">
            <w:pPr>
              <w:spacing w:after="0" w:line="240" w:lineRule="auto"/>
              <w:ind w:left="254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Наименование</w:t>
            </w:r>
          </w:p>
        </w:tc>
        <w:tc>
          <w:tcPr>
            <w:tcW w:w="2440" w:type="dxa"/>
            <w:gridSpan w:val="3"/>
            <w:vMerge w:val="restart"/>
            <w:tcBorders>
              <w:top w:val="single" w:sz="8" w:space="0" w:color="auto"/>
              <w:left w:val="nil"/>
              <w:bottom w:val="nil"/>
              <w:right w:val="single" w:sz="8" w:space="0" w:color="auto"/>
            </w:tcBorders>
            <w:vAlign w:val="bottom"/>
            <w:hideMark/>
          </w:tcPr>
          <w:p w:rsidR="008924FE" w:rsidRPr="008924FE" w:rsidRDefault="008924FE" w:rsidP="008924FE">
            <w:pPr>
              <w:spacing w:after="0" w:line="240" w:lineRule="auto"/>
              <w:ind w:left="14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Значение показателя</w:t>
            </w:r>
          </w:p>
        </w:tc>
        <w:tc>
          <w:tcPr>
            <w:tcW w:w="6" w:type="dxa"/>
            <w:vAlign w:val="bottom"/>
          </w:tcPr>
          <w:p w:rsidR="008924FE" w:rsidRPr="008924FE" w:rsidRDefault="008924FE" w:rsidP="008924FE">
            <w:pPr>
              <w:spacing w:after="0" w:line="240" w:lineRule="auto"/>
              <w:rPr>
                <w:rFonts w:ascii="Times New Roman" w:eastAsia="Times New Roman" w:hAnsi="Times New Roman" w:cs="Times New Roman"/>
                <w:sz w:val="2"/>
                <w:szCs w:val="2"/>
                <w:lang w:eastAsia="ru-RU"/>
              </w:rPr>
            </w:pPr>
          </w:p>
        </w:tc>
      </w:tr>
      <w:tr w:rsidR="008924FE" w:rsidRPr="008924FE" w:rsidTr="008924FE">
        <w:trPr>
          <w:trHeight w:val="174"/>
        </w:trPr>
        <w:tc>
          <w:tcPr>
            <w:tcW w:w="780" w:type="dxa"/>
            <w:vMerge w:val="restart"/>
            <w:tcBorders>
              <w:top w:val="nil"/>
              <w:left w:val="single" w:sz="8" w:space="0" w:color="auto"/>
              <w:bottom w:val="nil"/>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proofErr w:type="gramStart"/>
            <w:r w:rsidRPr="008924FE">
              <w:rPr>
                <w:rFonts w:ascii="Times New Roman" w:eastAsia="Times New Roman" w:hAnsi="Times New Roman" w:cs="Times New Roman"/>
                <w:w w:val="98"/>
                <w:sz w:val="24"/>
                <w:szCs w:val="24"/>
                <w:lang w:eastAsia="ru-RU"/>
              </w:rPr>
              <w:t>п</w:t>
            </w:r>
            <w:proofErr w:type="gramEnd"/>
            <w:r w:rsidRPr="008924FE">
              <w:rPr>
                <w:rFonts w:ascii="Times New Roman" w:eastAsia="Times New Roman" w:hAnsi="Times New Roman" w:cs="Times New Roman"/>
                <w:w w:val="98"/>
                <w:sz w:val="24"/>
                <w:szCs w:val="24"/>
                <w:lang w:eastAsia="ru-RU"/>
              </w:rPr>
              <w:t>/п</w:t>
            </w:r>
          </w:p>
        </w:tc>
        <w:tc>
          <w:tcPr>
            <w:tcW w:w="6620" w:type="dxa"/>
            <w:vMerge/>
            <w:tcBorders>
              <w:top w:val="single" w:sz="8" w:space="0" w:color="auto"/>
              <w:left w:val="nil"/>
              <w:bottom w:val="nil"/>
              <w:right w:val="single" w:sz="8" w:space="0" w:color="auto"/>
            </w:tcBorders>
            <w:vAlign w:val="center"/>
            <w:hideMark/>
          </w:tcPr>
          <w:p w:rsidR="008924FE" w:rsidRPr="008924FE" w:rsidRDefault="008924FE" w:rsidP="008924FE">
            <w:pPr>
              <w:spacing w:after="0" w:line="240" w:lineRule="auto"/>
              <w:rPr>
                <w:rFonts w:ascii="Times New Roman" w:eastAsia="Times New Roman" w:hAnsi="Times New Roman" w:cs="Times New Roman"/>
                <w:sz w:val="20"/>
                <w:szCs w:val="20"/>
                <w:lang w:eastAsia="ru-RU"/>
              </w:rPr>
            </w:pPr>
          </w:p>
        </w:tc>
        <w:tc>
          <w:tcPr>
            <w:tcW w:w="4000" w:type="dxa"/>
            <w:gridSpan w:val="3"/>
            <w:vMerge/>
            <w:tcBorders>
              <w:top w:val="single" w:sz="8" w:space="0" w:color="auto"/>
              <w:left w:val="nil"/>
              <w:bottom w:val="nil"/>
              <w:right w:val="single" w:sz="8" w:space="0" w:color="auto"/>
            </w:tcBorders>
            <w:vAlign w:val="center"/>
            <w:hideMark/>
          </w:tcPr>
          <w:p w:rsidR="008924FE" w:rsidRPr="008924FE" w:rsidRDefault="008924FE" w:rsidP="008924FE">
            <w:pPr>
              <w:spacing w:after="0" w:line="240" w:lineRule="auto"/>
              <w:rPr>
                <w:rFonts w:ascii="Times New Roman" w:eastAsia="Times New Roman" w:hAnsi="Times New Roman" w:cs="Times New Roman"/>
                <w:sz w:val="20"/>
                <w:szCs w:val="20"/>
                <w:lang w:eastAsia="ru-RU"/>
              </w:rPr>
            </w:pPr>
          </w:p>
        </w:tc>
        <w:tc>
          <w:tcPr>
            <w:tcW w:w="6" w:type="dxa"/>
            <w:vAlign w:val="bottom"/>
          </w:tcPr>
          <w:p w:rsidR="008924FE" w:rsidRPr="008924FE" w:rsidRDefault="008924FE" w:rsidP="008924FE">
            <w:pPr>
              <w:spacing w:after="0" w:line="240" w:lineRule="auto"/>
              <w:rPr>
                <w:rFonts w:ascii="Times New Roman" w:eastAsia="Times New Roman" w:hAnsi="Times New Roman" w:cs="Times New Roman"/>
                <w:sz w:val="2"/>
                <w:szCs w:val="2"/>
                <w:lang w:eastAsia="ru-RU"/>
              </w:rPr>
            </w:pPr>
          </w:p>
        </w:tc>
      </w:tr>
      <w:tr w:rsidR="008924FE" w:rsidRPr="008924FE" w:rsidTr="008924FE">
        <w:trPr>
          <w:trHeight w:val="139"/>
        </w:trPr>
        <w:tc>
          <w:tcPr>
            <w:tcW w:w="780" w:type="dxa"/>
            <w:vMerge/>
            <w:tcBorders>
              <w:top w:val="nil"/>
              <w:left w:val="single" w:sz="8" w:space="0" w:color="auto"/>
              <w:bottom w:val="nil"/>
              <w:right w:val="single" w:sz="8" w:space="0" w:color="auto"/>
            </w:tcBorders>
            <w:vAlign w:val="center"/>
            <w:hideMark/>
          </w:tcPr>
          <w:p w:rsidR="008924FE" w:rsidRPr="008924FE" w:rsidRDefault="008924FE" w:rsidP="008924FE">
            <w:pPr>
              <w:spacing w:after="0" w:line="240" w:lineRule="auto"/>
              <w:rPr>
                <w:rFonts w:ascii="Times New Roman" w:eastAsia="Times New Roman" w:hAnsi="Times New Roman" w:cs="Times New Roman"/>
                <w:sz w:val="20"/>
                <w:szCs w:val="20"/>
                <w:lang w:eastAsia="ru-RU"/>
              </w:rPr>
            </w:pPr>
          </w:p>
        </w:tc>
        <w:tc>
          <w:tcPr>
            <w:tcW w:w="662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12"/>
                <w:szCs w:val="12"/>
                <w:lang w:eastAsia="ru-RU"/>
              </w:rPr>
            </w:pPr>
          </w:p>
        </w:tc>
        <w:tc>
          <w:tcPr>
            <w:tcW w:w="880" w:type="dxa"/>
            <w:vAlign w:val="bottom"/>
          </w:tcPr>
          <w:p w:rsidR="008924FE" w:rsidRPr="008924FE" w:rsidRDefault="008924FE" w:rsidP="008924FE">
            <w:pPr>
              <w:spacing w:after="0" w:line="240" w:lineRule="auto"/>
              <w:rPr>
                <w:rFonts w:ascii="Times New Roman" w:eastAsia="Times New Roman" w:hAnsi="Times New Roman" w:cs="Times New Roman"/>
                <w:sz w:val="12"/>
                <w:szCs w:val="12"/>
                <w:lang w:eastAsia="ru-RU"/>
              </w:rPr>
            </w:pPr>
          </w:p>
        </w:tc>
        <w:tc>
          <w:tcPr>
            <w:tcW w:w="860" w:type="dxa"/>
            <w:vAlign w:val="bottom"/>
          </w:tcPr>
          <w:p w:rsidR="008924FE" w:rsidRPr="008924FE" w:rsidRDefault="008924FE" w:rsidP="008924FE">
            <w:pPr>
              <w:spacing w:after="0" w:line="240" w:lineRule="auto"/>
              <w:rPr>
                <w:rFonts w:ascii="Times New Roman" w:eastAsia="Times New Roman" w:hAnsi="Times New Roman" w:cs="Times New Roman"/>
                <w:sz w:val="12"/>
                <w:szCs w:val="12"/>
                <w:lang w:eastAsia="ru-RU"/>
              </w:rPr>
            </w:pPr>
          </w:p>
        </w:tc>
        <w:tc>
          <w:tcPr>
            <w:tcW w:w="70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12"/>
                <w:szCs w:val="12"/>
                <w:lang w:eastAsia="ru-RU"/>
              </w:rPr>
            </w:pPr>
          </w:p>
        </w:tc>
        <w:tc>
          <w:tcPr>
            <w:tcW w:w="6" w:type="dxa"/>
            <w:vAlign w:val="bottom"/>
          </w:tcPr>
          <w:p w:rsidR="008924FE" w:rsidRPr="008924FE" w:rsidRDefault="008924FE" w:rsidP="008924FE">
            <w:pPr>
              <w:spacing w:after="0" w:line="240" w:lineRule="auto"/>
              <w:rPr>
                <w:rFonts w:ascii="Times New Roman" w:eastAsia="Times New Roman" w:hAnsi="Times New Roman" w:cs="Times New Roman"/>
                <w:sz w:val="2"/>
                <w:szCs w:val="2"/>
                <w:lang w:eastAsia="ru-RU"/>
              </w:rPr>
            </w:pPr>
          </w:p>
        </w:tc>
      </w:tr>
      <w:tr w:rsidR="008924FE" w:rsidRPr="008924FE" w:rsidTr="008924FE">
        <w:trPr>
          <w:trHeight w:val="26"/>
        </w:trPr>
        <w:tc>
          <w:tcPr>
            <w:tcW w:w="780" w:type="dxa"/>
            <w:tcBorders>
              <w:top w:val="nil"/>
              <w:left w:val="single" w:sz="8" w:space="0" w:color="auto"/>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
                <w:szCs w:val="2"/>
                <w:lang w:eastAsia="ru-RU"/>
              </w:rPr>
            </w:pPr>
          </w:p>
        </w:tc>
        <w:tc>
          <w:tcPr>
            <w:tcW w:w="662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
                <w:szCs w:val="2"/>
                <w:lang w:eastAsia="ru-RU"/>
              </w:rPr>
            </w:pPr>
          </w:p>
        </w:tc>
        <w:tc>
          <w:tcPr>
            <w:tcW w:w="880" w:type="dxa"/>
            <w:tcBorders>
              <w:top w:val="nil"/>
              <w:left w:val="nil"/>
              <w:bottom w:val="single" w:sz="8" w:space="0" w:color="auto"/>
              <w:right w:val="nil"/>
            </w:tcBorders>
            <w:vAlign w:val="bottom"/>
          </w:tcPr>
          <w:p w:rsidR="008924FE" w:rsidRPr="008924FE" w:rsidRDefault="008924FE" w:rsidP="008924FE">
            <w:pPr>
              <w:spacing w:after="0" w:line="240" w:lineRule="auto"/>
              <w:rPr>
                <w:rFonts w:ascii="Times New Roman" w:eastAsia="Times New Roman" w:hAnsi="Times New Roman" w:cs="Times New Roman"/>
                <w:sz w:val="2"/>
                <w:szCs w:val="2"/>
                <w:lang w:eastAsia="ru-RU"/>
              </w:rPr>
            </w:pPr>
          </w:p>
        </w:tc>
        <w:tc>
          <w:tcPr>
            <w:tcW w:w="860" w:type="dxa"/>
            <w:tcBorders>
              <w:top w:val="nil"/>
              <w:left w:val="nil"/>
              <w:bottom w:val="single" w:sz="8" w:space="0" w:color="auto"/>
              <w:right w:val="nil"/>
            </w:tcBorders>
            <w:vAlign w:val="bottom"/>
          </w:tcPr>
          <w:p w:rsidR="008924FE" w:rsidRPr="008924FE" w:rsidRDefault="008924FE" w:rsidP="008924FE">
            <w:pPr>
              <w:spacing w:after="0" w:line="240" w:lineRule="auto"/>
              <w:rPr>
                <w:rFonts w:ascii="Times New Roman" w:eastAsia="Times New Roman" w:hAnsi="Times New Roman" w:cs="Times New Roman"/>
                <w:sz w:val="2"/>
                <w:szCs w:val="2"/>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
                <w:szCs w:val="2"/>
                <w:lang w:eastAsia="ru-RU"/>
              </w:rPr>
            </w:pPr>
          </w:p>
        </w:tc>
        <w:tc>
          <w:tcPr>
            <w:tcW w:w="6" w:type="dxa"/>
            <w:vAlign w:val="bottom"/>
          </w:tcPr>
          <w:p w:rsidR="008924FE" w:rsidRPr="008924FE" w:rsidRDefault="008924FE" w:rsidP="008924FE">
            <w:pPr>
              <w:spacing w:after="0" w:line="240" w:lineRule="auto"/>
              <w:rPr>
                <w:rFonts w:ascii="Times New Roman" w:eastAsia="Times New Roman" w:hAnsi="Times New Roman" w:cs="Times New Roman"/>
                <w:sz w:val="2"/>
                <w:szCs w:val="2"/>
                <w:lang w:eastAsia="ru-RU"/>
              </w:rPr>
            </w:pPr>
          </w:p>
        </w:tc>
      </w:tr>
      <w:tr w:rsidR="008924FE" w:rsidRPr="008924FE" w:rsidTr="008924FE">
        <w:trPr>
          <w:trHeight w:val="303"/>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1.</w:t>
            </w:r>
          </w:p>
        </w:tc>
        <w:tc>
          <w:tcPr>
            <w:tcW w:w="6620" w:type="dxa"/>
            <w:tcBorders>
              <w:top w:val="nil"/>
              <w:left w:val="nil"/>
              <w:bottom w:val="single" w:sz="8" w:space="0" w:color="auto"/>
              <w:right w:val="nil"/>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Класс «Строения»</w:t>
            </w:r>
          </w:p>
        </w:tc>
        <w:tc>
          <w:tcPr>
            <w:tcW w:w="880" w:type="dxa"/>
            <w:tcBorders>
              <w:top w:val="nil"/>
              <w:left w:val="nil"/>
              <w:bottom w:val="single" w:sz="8" w:space="0" w:color="auto"/>
              <w:right w:val="nil"/>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60" w:type="dxa"/>
            <w:tcBorders>
              <w:top w:val="nil"/>
              <w:left w:val="nil"/>
              <w:bottom w:val="single" w:sz="8" w:space="0" w:color="auto"/>
              <w:right w:val="nil"/>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6" w:type="dxa"/>
            <w:vAlign w:val="bottom"/>
          </w:tcPr>
          <w:p w:rsidR="008924FE" w:rsidRPr="008924FE" w:rsidRDefault="008924FE" w:rsidP="008924FE">
            <w:pPr>
              <w:spacing w:after="0" w:line="240" w:lineRule="auto"/>
              <w:rPr>
                <w:rFonts w:ascii="Times New Roman" w:eastAsia="Times New Roman" w:hAnsi="Times New Roman" w:cs="Times New Roman"/>
                <w:sz w:val="2"/>
                <w:szCs w:val="2"/>
                <w:lang w:eastAsia="ru-RU"/>
              </w:rPr>
            </w:pPr>
          </w:p>
        </w:tc>
      </w:tr>
      <w:tr w:rsidR="008924FE" w:rsidRPr="008924FE" w:rsidTr="008924FE">
        <w:trPr>
          <w:trHeight w:val="305"/>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1.1.</w:t>
            </w:r>
          </w:p>
        </w:tc>
        <w:tc>
          <w:tcPr>
            <w:tcW w:w="6620" w:type="dxa"/>
            <w:tcBorders>
              <w:top w:val="nil"/>
              <w:left w:val="nil"/>
              <w:bottom w:val="single" w:sz="8" w:space="0" w:color="auto"/>
              <w:right w:val="nil"/>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Подкласс «</w:t>
            </w:r>
            <w:proofErr w:type="gramStart"/>
            <w:r w:rsidRPr="008924FE">
              <w:rPr>
                <w:rFonts w:ascii="Times New Roman" w:eastAsia="Times New Roman" w:hAnsi="Times New Roman" w:cs="Times New Roman"/>
                <w:sz w:val="24"/>
                <w:szCs w:val="24"/>
                <w:lang w:eastAsia="ru-RU"/>
              </w:rPr>
              <w:t>Нежилое</w:t>
            </w:r>
            <w:proofErr w:type="gramEnd"/>
            <w:r w:rsidRPr="008924FE">
              <w:rPr>
                <w:rFonts w:ascii="Times New Roman" w:eastAsia="Times New Roman" w:hAnsi="Times New Roman" w:cs="Times New Roman"/>
                <w:sz w:val="24"/>
                <w:szCs w:val="24"/>
                <w:lang w:eastAsia="ru-RU"/>
              </w:rPr>
              <w:t xml:space="preserve"> капитальное»</w:t>
            </w:r>
          </w:p>
        </w:tc>
        <w:tc>
          <w:tcPr>
            <w:tcW w:w="880" w:type="dxa"/>
            <w:tcBorders>
              <w:top w:val="nil"/>
              <w:left w:val="nil"/>
              <w:bottom w:val="single" w:sz="8" w:space="0" w:color="auto"/>
              <w:right w:val="nil"/>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60" w:type="dxa"/>
            <w:tcBorders>
              <w:top w:val="nil"/>
              <w:left w:val="nil"/>
              <w:bottom w:val="single" w:sz="8" w:space="0" w:color="auto"/>
              <w:right w:val="nil"/>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6" w:type="dxa"/>
            <w:vAlign w:val="bottom"/>
          </w:tcPr>
          <w:p w:rsidR="008924FE" w:rsidRPr="008924FE" w:rsidRDefault="008924FE" w:rsidP="008924FE">
            <w:pPr>
              <w:spacing w:after="0" w:line="240" w:lineRule="auto"/>
              <w:rPr>
                <w:rFonts w:ascii="Times New Roman" w:eastAsia="Times New Roman" w:hAnsi="Times New Roman" w:cs="Times New Roman"/>
                <w:sz w:val="2"/>
                <w:szCs w:val="2"/>
                <w:lang w:eastAsia="ru-RU"/>
              </w:rPr>
            </w:pPr>
          </w:p>
        </w:tc>
      </w:tr>
      <w:tr w:rsidR="008924FE" w:rsidRPr="008924FE" w:rsidTr="008924FE">
        <w:trPr>
          <w:trHeight w:val="305"/>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1.1.1.</w:t>
            </w: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Занимаемая площадь, кв. м</w:t>
            </w:r>
          </w:p>
        </w:tc>
        <w:tc>
          <w:tcPr>
            <w:tcW w:w="88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6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6" w:type="dxa"/>
            <w:vAlign w:val="bottom"/>
          </w:tcPr>
          <w:p w:rsidR="008924FE" w:rsidRPr="008924FE" w:rsidRDefault="008924FE" w:rsidP="008924FE">
            <w:pPr>
              <w:spacing w:after="0" w:line="240" w:lineRule="auto"/>
              <w:rPr>
                <w:rFonts w:ascii="Times New Roman" w:eastAsia="Times New Roman" w:hAnsi="Times New Roman" w:cs="Times New Roman"/>
                <w:sz w:val="2"/>
                <w:szCs w:val="2"/>
                <w:lang w:eastAsia="ru-RU"/>
              </w:rPr>
            </w:pPr>
          </w:p>
        </w:tc>
      </w:tr>
      <w:tr w:rsidR="008924FE" w:rsidRPr="008924FE" w:rsidTr="008924FE">
        <w:trPr>
          <w:trHeight w:val="241"/>
        </w:trPr>
        <w:tc>
          <w:tcPr>
            <w:tcW w:w="780" w:type="dxa"/>
            <w:tcBorders>
              <w:top w:val="nil"/>
              <w:left w:val="single" w:sz="8" w:space="0" w:color="auto"/>
              <w:bottom w:val="nil"/>
              <w:right w:val="single" w:sz="8" w:space="0" w:color="auto"/>
            </w:tcBorders>
            <w:vAlign w:val="bottom"/>
            <w:hideMark/>
          </w:tcPr>
          <w:p w:rsidR="008924FE" w:rsidRPr="008924FE" w:rsidRDefault="008924FE" w:rsidP="008924FE">
            <w:pPr>
              <w:spacing w:after="0" w:line="241" w:lineRule="exact"/>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1.1.2.</w:t>
            </w:r>
          </w:p>
        </w:tc>
        <w:tc>
          <w:tcPr>
            <w:tcW w:w="6620" w:type="dxa"/>
            <w:tcBorders>
              <w:top w:val="nil"/>
              <w:left w:val="nil"/>
              <w:bottom w:val="nil"/>
              <w:right w:val="single" w:sz="8" w:space="0" w:color="auto"/>
            </w:tcBorders>
            <w:vAlign w:val="bottom"/>
            <w:hideMark/>
          </w:tcPr>
          <w:p w:rsidR="008924FE" w:rsidRPr="008924FE" w:rsidRDefault="008924FE" w:rsidP="008924FE">
            <w:pPr>
              <w:spacing w:after="0" w:line="241" w:lineRule="exact"/>
              <w:ind w:left="80"/>
              <w:rPr>
                <w:rFonts w:ascii="Times New Roman" w:eastAsia="Times New Roman" w:hAnsi="Times New Roman" w:cs="Times New Roman"/>
                <w:sz w:val="20"/>
                <w:szCs w:val="20"/>
                <w:lang w:eastAsia="ru-RU"/>
              </w:rPr>
            </w:pPr>
            <w:proofErr w:type="gramStart"/>
            <w:r w:rsidRPr="008924FE">
              <w:rPr>
                <w:rFonts w:ascii="Times New Roman" w:eastAsia="Times New Roman" w:hAnsi="Times New Roman" w:cs="Times New Roman"/>
                <w:sz w:val="24"/>
                <w:szCs w:val="24"/>
                <w:lang w:eastAsia="ru-RU"/>
              </w:rPr>
              <w:t>Тип (гараж, хозяйственная постройка, незавершенный,</w:t>
            </w:r>
            <w:proofErr w:type="gramEnd"/>
          </w:p>
        </w:tc>
        <w:tc>
          <w:tcPr>
            <w:tcW w:w="88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0"/>
                <w:szCs w:val="20"/>
                <w:lang w:eastAsia="ru-RU"/>
              </w:rPr>
            </w:pPr>
          </w:p>
        </w:tc>
        <w:tc>
          <w:tcPr>
            <w:tcW w:w="86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0"/>
                <w:szCs w:val="20"/>
                <w:lang w:eastAsia="ru-RU"/>
              </w:rPr>
            </w:pPr>
          </w:p>
        </w:tc>
        <w:tc>
          <w:tcPr>
            <w:tcW w:w="70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0"/>
                <w:szCs w:val="20"/>
                <w:lang w:eastAsia="ru-RU"/>
              </w:rPr>
            </w:pPr>
          </w:p>
        </w:tc>
        <w:tc>
          <w:tcPr>
            <w:tcW w:w="6" w:type="dxa"/>
            <w:vAlign w:val="bottom"/>
          </w:tcPr>
          <w:p w:rsidR="008924FE" w:rsidRPr="008924FE" w:rsidRDefault="008924FE" w:rsidP="008924FE">
            <w:pPr>
              <w:spacing w:after="0" w:line="240" w:lineRule="auto"/>
              <w:rPr>
                <w:rFonts w:ascii="Times New Roman" w:eastAsia="Times New Roman" w:hAnsi="Times New Roman" w:cs="Times New Roman"/>
                <w:sz w:val="2"/>
                <w:szCs w:val="2"/>
                <w:lang w:eastAsia="ru-RU"/>
              </w:rPr>
            </w:pPr>
          </w:p>
        </w:tc>
      </w:tr>
      <w:tr w:rsidR="008924FE" w:rsidRPr="008924FE" w:rsidTr="008924FE">
        <w:trPr>
          <w:trHeight w:val="302"/>
        </w:trPr>
        <w:tc>
          <w:tcPr>
            <w:tcW w:w="780" w:type="dxa"/>
            <w:tcBorders>
              <w:top w:val="nil"/>
              <w:left w:val="single" w:sz="8" w:space="0" w:color="auto"/>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proofErr w:type="gramStart"/>
            <w:r w:rsidRPr="008924FE">
              <w:rPr>
                <w:rFonts w:ascii="Times New Roman" w:eastAsia="Times New Roman" w:hAnsi="Times New Roman" w:cs="Times New Roman"/>
                <w:sz w:val="24"/>
                <w:szCs w:val="24"/>
                <w:lang w:eastAsia="ru-RU"/>
              </w:rPr>
              <w:t>заброшенный</w:t>
            </w:r>
            <w:proofErr w:type="gramEnd"/>
            <w:r w:rsidRPr="008924FE">
              <w:rPr>
                <w:rFonts w:ascii="Times New Roman" w:eastAsia="Times New Roman" w:hAnsi="Times New Roman" w:cs="Times New Roman"/>
                <w:sz w:val="24"/>
                <w:szCs w:val="24"/>
                <w:lang w:eastAsia="ru-RU"/>
              </w:rPr>
              <w:t>, иное)</w:t>
            </w:r>
          </w:p>
        </w:tc>
        <w:tc>
          <w:tcPr>
            <w:tcW w:w="88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6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6" w:type="dxa"/>
            <w:vAlign w:val="bottom"/>
          </w:tcPr>
          <w:p w:rsidR="008924FE" w:rsidRPr="008924FE" w:rsidRDefault="008924FE" w:rsidP="008924FE">
            <w:pPr>
              <w:spacing w:after="0" w:line="240" w:lineRule="auto"/>
              <w:rPr>
                <w:rFonts w:ascii="Times New Roman" w:eastAsia="Times New Roman" w:hAnsi="Times New Roman" w:cs="Times New Roman"/>
                <w:sz w:val="2"/>
                <w:szCs w:val="2"/>
                <w:lang w:eastAsia="ru-RU"/>
              </w:rPr>
            </w:pPr>
          </w:p>
        </w:tc>
      </w:tr>
      <w:tr w:rsidR="008924FE" w:rsidRPr="008924FE" w:rsidTr="008924FE">
        <w:trPr>
          <w:trHeight w:val="304"/>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1.1.3.</w:t>
            </w: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Состояние (отличное, среднее, требует ремонта)</w:t>
            </w:r>
          </w:p>
        </w:tc>
        <w:tc>
          <w:tcPr>
            <w:tcW w:w="88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6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6" w:type="dxa"/>
            <w:vAlign w:val="bottom"/>
          </w:tcPr>
          <w:p w:rsidR="008924FE" w:rsidRPr="008924FE" w:rsidRDefault="008924FE" w:rsidP="008924FE">
            <w:pPr>
              <w:spacing w:after="0" w:line="240" w:lineRule="auto"/>
              <w:rPr>
                <w:rFonts w:ascii="Times New Roman" w:eastAsia="Times New Roman" w:hAnsi="Times New Roman" w:cs="Times New Roman"/>
                <w:sz w:val="2"/>
                <w:szCs w:val="2"/>
                <w:lang w:eastAsia="ru-RU"/>
              </w:rPr>
            </w:pPr>
          </w:p>
        </w:tc>
      </w:tr>
      <w:tr w:rsidR="008924FE" w:rsidRPr="008924FE" w:rsidTr="008924FE">
        <w:trPr>
          <w:trHeight w:val="305"/>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1.2.</w:t>
            </w:r>
          </w:p>
        </w:tc>
        <w:tc>
          <w:tcPr>
            <w:tcW w:w="6620" w:type="dxa"/>
            <w:tcBorders>
              <w:top w:val="nil"/>
              <w:left w:val="nil"/>
              <w:bottom w:val="single" w:sz="8" w:space="0" w:color="auto"/>
              <w:right w:val="nil"/>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Подкласс «</w:t>
            </w:r>
            <w:proofErr w:type="gramStart"/>
            <w:r w:rsidRPr="008924FE">
              <w:rPr>
                <w:rFonts w:ascii="Times New Roman" w:eastAsia="Times New Roman" w:hAnsi="Times New Roman" w:cs="Times New Roman"/>
                <w:sz w:val="24"/>
                <w:szCs w:val="24"/>
                <w:lang w:eastAsia="ru-RU"/>
              </w:rPr>
              <w:t>Нежилое</w:t>
            </w:r>
            <w:proofErr w:type="gramEnd"/>
            <w:r w:rsidRPr="008924FE">
              <w:rPr>
                <w:rFonts w:ascii="Times New Roman" w:eastAsia="Times New Roman" w:hAnsi="Times New Roman" w:cs="Times New Roman"/>
                <w:sz w:val="24"/>
                <w:szCs w:val="24"/>
                <w:lang w:eastAsia="ru-RU"/>
              </w:rPr>
              <w:t xml:space="preserve"> некапитальное»</w:t>
            </w:r>
          </w:p>
        </w:tc>
        <w:tc>
          <w:tcPr>
            <w:tcW w:w="880" w:type="dxa"/>
            <w:tcBorders>
              <w:top w:val="nil"/>
              <w:left w:val="nil"/>
              <w:bottom w:val="single" w:sz="8" w:space="0" w:color="auto"/>
              <w:right w:val="nil"/>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60" w:type="dxa"/>
            <w:tcBorders>
              <w:top w:val="nil"/>
              <w:left w:val="nil"/>
              <w:bottom w:val="single" w:sz="8" w:space="0" w:color="auto"/>
              <w:right w:val="nil"/>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6" w:type="dxa"/>
            <w:vAlign w:val="bottom"/>
          </w:tcPr>
          <w:p w:rsidR="008924FE" w:rsidRPr="008924FE" w:rsidRDefault="008924FE" w:rsidP="008924FE">
            <w:pPr>
              <w:spacing w:after="0" w:line="240" w:lineRule="auto"/>
              <w:rPr>
                <w:rFonts w:ascii="Times New Roman" w:eastAsia="Times New Roman" w:hAnsi="Times New Roman" w:cs="Times New Roman"/>
                <w:sz w:val="2"/>
                <w:szCs w:val="2"/>
                <w:lang w:eastAsia="ru-RU"/>
              </w:rPr>
            </w:pPr>
          </w:p>
        </w:tc>
      </w:tr>
      <w:tr w:rsidR="008924FE" w:rsidRPr="008924FE" w:rsidTr="008924FE">
        <w:trPr>
          <w:trHeight w:val="305"/>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1.2.1.</w:t>
            </w: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Занимаемая площадь, кв. м</w:t>
            </w:r>
          </w:p>
        </w:tc>
        <w:tc>
          <w:tcPr>
            <w:tcW w:w="88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6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6" w:type="dxa"/>
            <w:vAlign w:val="bottom"/>
          </w:tcPr>
          <w:p w:rsidR="008924FE" w:rsidRPr="008924FE" w:rsidRDefault="008924FE" w:rsidP="008924FE">
            <w:pPr>
              <w:spacing w:after="0" w:line="240" w:lineRule="auto"/>
              <w:rPr>
                <w:rFonts w:ascii="Times New Roman" w:eastAsia="Times New Roman" w:hAnsi="Times New Roman" w:cs="Times New Roman"/>
                <w:sz w:val="2"/>
                <w:szCs w:val="2"/>
                <w:lang w:eastAsia="ru-RU"/>
              </w:rPr>
            </w:pPr>
          </w:p>
        </w:tc>
      </w:tr>
      <w:tr w:rsidR="008924FE" w:rsidRPr="008924FE" w:rsidTr="008924FE">
        <w:trPr>
          <w:trHeight w:val="242"/>
        </w:trPr>
        <w:tc>
          <w:tcPr>
            <w:tcW w:w="780" w:type="dxa"/>
            <w:tcBorders>
              <w:top w:val="nil"/>
              <w:left w:val="single" w:sz="8" w:space="0" w:color="auto"/>
              <w:bottom w:val="nil"/>
              <w:right w:val="single" w:sz="8" w:space="0" w:color="auto"/>
            </w:tcBorders>
            <w:vAlign w:val="bottom"/>
            <w:hideMark/>
          </w:tcPr>
          <w:p w:rsidR="008924FE" w:rsidRPr="008924FE" w:rsidRDefault="008924FE" w:rsidP="008924FE">
            <w:pPr>
              <w:spacing w:after="0" w:line="242" w:lineRule="exact"/>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1.2.2.</w:t>
            </w:r>
          </w:p>
        </w:tc>
        <w:tc>
          <w:tcPr>
            <w:tcW w:w="6620" w:type="dxa"/>
            <w:tcBorders>
              <w:top w:val="nil"/>
              <w:left w:val="nil"/>
              <w:bottom w:val="nil"/>
              <w:right w:val="single" w:sz="8" w:space="0" w:color="auto"/>
            </w:tcBorders>
            <w:vAlign w:val="bottom"/>
            <w:hideMark/>
          </w:tcPr>
          <w:p w:rsidR="008924FE" w:rsidRPr="008924FE" w:rsidRDefault="008924FE" w:rsidP="008924FE">
            <w:pPr>
              <w:spacing w:after="0" w:line="242" w:lineRule="exact"/>
              <w:ind w:left="80"/>
              <w:rPr>
                <w:rFonts w:ascii="Times New Roman" w:eastAsia="Times New Roman" w:hAnsi="Times New Roman" w:cs="Times New Roman"/>
                <w:sz w:val="20"/>
                <w:szCs w:val="20"/>
                <w:lang w:eastAsia="ru-RU"/>
              </w:rPr>
            </w:pPr>
            <w:proofErr w:type="gramStart"/>
            <w:r w:rsidRPr="008924FE">
              <w:rPr>
                <w:rFonts w:ascii="Times New Roman" w:eastAsia="Times New Roman" w:hAnsi="Times New Roman" w:cs="Times New Roman"/>
                <w:sz w:val="24"/>
                <w:szCs w:val="24"/>
                <w:lang w:eastAsia="ru-RU"/>
              </w:rPr>
              <w:t>Тип (гараж, хозяйственный объект, навес для автомобилей,</w:t>
            </w:r>
            <w:proofErr w:type="gramEnd"/>
          </w:p>
        </w:tc>
        <w:tc>
          <w:tcPr>
            <w:tcW w:w="88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1"/>
                <w:szCs w:val="21"/>
                <w:lang w:eastAsia="ru-RU"/>
              </w:rPr>
            </w:pPr>
          </w:p>
        </w:tc>
        <w:tc>
          <w:tcPr>
            <w:tcW w:w="86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1"/>
                <w:szCs w:val="21"/>
                <w:lang w:eastAsia="ru-RU"/>
              </w:rPr>
            </w:pPr>
          </w:p>
        </w:tc>
        <w:tc>
          <w:tcPr>
            <w:tcW w:w="70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1"/>
                <w:szCs w:val="21"/>
                <w:lang w:eastAsia="ru-RU"/>
              </w:rPr>
            </w:pPr>
          </w:p>
        </w:tc>
        <w:tc>
          <w:tcPr>
            <w:tcW w:w="6" w:type="dxa"/>
            <w:vAlign w:val="bottom"/>
          </w:tcPr>
          <w:p w:rsidR="008924FE" w:rsidRPr="008924FE" w:rsidRDefault="008924FE" w:rsidP="008924FE">
            <w:pPr>
              <w:spacing w:after="0" w:line="240" w:lineRule="auto"/>
              <w:rPr>
                <w:rFonts w:ascii="Times New Roman" w:eastAsia="Times New Roman" w:hAnsi="Times New Roman" w:cs="Times New Roman"/>
                <w:sz w:val="2"/>
                <w:szCs w:val="2"/>
                <w:lang w:eastAsia="ru-RU"/>
              </w:rPr>
            </w:pPr>
          </w:p>
        </w:tc>
      </w:tr>
      <w:tr w:rsidR="008924FE" w:rsidRPr="008924FE" w:rsidTr="008924FE">
        <w:trPr>
          <w:trHeight w:val="302"/>
        </w:trPr>
        <w:tc>
          <w:tcPr>
            <w:tcW w:w="780" w:type="dxa"/>
            <w:tcBorders>
              <w:top w:val="nil"/>
              <w:left w:val="single" w:sz="8" w:space="0" w:color="auto"/>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иное)</w:t>
            </w:r>
          </w:p>
        </w:tc>
        <w:tc>
          <w:tcPr>
            <w:tcW w:w="88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6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6" w:type="dxa"/>
            <w:vAlign w:val="bottom"/>
          </w:tcPr>
          <w:p w:rsidR="008924FE" w:rsidRPr="008924FE" w:rsidRDefault="008924FE" w:rsidP="008924FE">
            <w:pPr>
              <w:spacing w:after="0" w:line="240" w:lineRule="auto"/>
              <w:rPr>
                <w:rFonts w:ascii="Times New Roman" w:eastAsia="Times New Roman" w:hAnsi="Times New Roman" w:cs="Times New Roman"/>
                <w:sz w:val="2"/>
                <w:szCs w:val="2"/>
                <w:lang w:eastAsia="ru-RU"/>
              </w:rPr>
            </w:pPr>
          </w:p>
        </w:tc>
      </w:tr>
      <w:tr w:rsidR="008924FE" w:rsidRPr="008924FE" w:rsidTr="008924FE">
        <w:trPr>
          <w:trHeight w:val="303"/>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1.2.3.</w:t>
            </w: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Состояние (отличное, среднее, требует ремонта)</w:t>
            </w:r>
          </w:p>
        </w:tc>
        <w:tc>
          <w:tcPr>
            <w:tcW w:w="88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6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6" w:type="dxa"/>
            <w:vAlign w:val="bottom"/>
          </w:tcPr>
          <w:p w:rsidR="008924FE" w:rsidRPr="008924FE" w:rsidRDefault="008924FE" w:rsidP="008924FE">
            <w:pPr>
              <w:spacing w:after="0" w:line="240" w:lineRule="auto"/>
              <w:rPr>
                <w:rFonts w:ascii="Times New Roman" w:eastAsia="Times New Roman" w:hAnsi="Times New Roman" w:cs="Times New Roman"/>
                <w:sz w:val="2"/>
                <w:szCs w:val="2"/>
                <w:lang w:eastAsia="ru-RU"/>
              </w:rPr>
            </w:pPr>
          </w:p>
        </w:tc>
      </w:tr>
      <w:tr w:rsidR="008924FE" w:rsidRPr="008924FE" w:rsidTr="008924FE">
        <w:trPr>
          <w:trHeight w:val="305"/>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2.</w:t>
            </w:r>
          </w:p>
        </w:tc>
        <w:tc>
          <w:tcPr>
            <w:tcW w:w="6620" w:type="dxa"/>
            <w:tcBorders>
              <w:top w:val="nil"/>
              <w:left w:val="nil"/>
              <w:bottom w:val="single" w:sz="8" w:space="0" w:color="auto"/>
              <w:right w:val="nil"/>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Класс «Элементы озеленения»</w:t>
            </w:r>
          </w:p>
        </w:tc>
        <w:tc>
          <w:tcPr>
            <w:tcW w:w="880" w:type="dxa"/>
            <w:tcBorders>
              <w:top w:val="nil"/>
              <w:left w:val="nil"/>
              <w:bottom w:val="single" w:sz="8" w:space="0" w:color="auto"/>
              <w:right w:val="nil"/>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60" w:type="dxa"/>
            <w:tcBorders>
              <w:top w:val="nil"/>
              <w:left w:val="nil"/>
              <w:bottom w:val="single" w:sz="8" w:space="0" w:color="auto"/>
              <w:right w:val="nil"/>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6" w:type="dxa"/>
            <w:vAlign w:val="bottom"/>
          </w:tcPr>
          <w:p w:rsidR="008924FE" w:rsidRPr="008924FE" w:rsidRDefault="008924FE" w:rsidP="008924FE">
            <w:pPr>
              <w:spacing w:after="0" w:line="240" w:lineRule="auto"/>
              <w:rPr>
                <w:rFonts w:ascii="Times New Roman" w:eastAsia="Times New Roman" w:hAnsi="Times New Roman" w:cs="Times New Roman"/>
                <w:sz w:val="2"/>
                <w:szCs w:val="2"/>
                <w:lang w:eastAsia="ru-RU"/>
              </w:rPr>
            </w:pPr>
          </w:p>
        </w:tc>
      </w:tr>
      <w:tr w:rsidR="008924FE" w:rsidRPr="008924FE" w:rsidTr="008924FE">
        <w:trPr>
          <w:trHeight w:val="305"/>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2.1.</w:t>
            </w:r>
          </w:p>
        </w:tc>
        <w:tc>
          <w:tcPr>
            <w:tcW w:w="6620" w:type="dxa"/>
            <w:tcBorders>
              <w:top w:val="nil"/>
              <w:left w:val="nil"/>
              <w:bottom w:val="single" w:sz="8" w:space="0" w:color="auto"/>
              <w:right w:val="nil"/>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Подкласс «Газон»</w:t>
            </w:r>
          </w:p>
        </w:tc>
        <w:tc>
          <w:tcPr>
            <w:tcW w:w="880" w:type="dxa"/>
            <w:tcBorders>
              <w:top w:val="nil"/>
              <w:left w:val="nil"/>
              <w:bottom w:val="single" w:sz="8" w:space="0" w:color="auto"/>
              <w:right w:val="nil"/>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60" w:type="dxa"/>
            <w:tcBorders>
              <w:top w:val="nil"/>
              <w:left w:val="nil"/>
              <w:bottom w:val="single" w:sz="8" w:space="0" w:color="auto"/>
              <w:right w:val="nil"/>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6" w:type="dxa"/>
            <w:vAlign w:val="bottom"/>
          </w:tcPr>
          <w:p w:rsidR="008924FE" w:rsidRPr="008924FE" w:rsidRDefault="008924FE" w:rsidP="008924FE">
            <w:pPr>
              <w:spacing w:after="0" w:line="240" w:lineRule="auto"/>
              <w:rPr>
                <w:rFonts w:ascii="Times New Roman" w:eastAsia="Times New Roman" w:hAnsi="Times New Roman" w:cs="Times New Roman"/>
                <w:sz w:val="2"/>
                <w:szCs w:val="2"/>
                <w:lang w:eastAsia="ru-RU"/>
              </w:rPr>
            </w:pPr>
          </w:p>
        </w:tc>
      </w:tr>
    </w:tbl>
    <w:p w:rsidR="008924FE" w:rsidRPr="008924FE" w:rsidRDefault="008924FE" w:rsidP="008924FE">
      <w:pPr>
        <w:spacing w:after="0" w:line="240" w:lineRule="auto"/>
        <w:rPr>
          <w:rFonts w:ascii="Times New Roman" w:eastAsia="Times New Roman" w:hAnsi="Times New Roman" w:cs="Times New Roman"/>
          <w:lang w:eastAsia="ru-RU"/>
        </w:rPr>
        <w:sectPr w:rsidR="008924FE" w:rsidRPr="008924FE">
          <w:pgSz w:w="11900" w:h="16838"/>
          <w:pgMar w:top="1104" w:right="666" w:bottom="712" w:left="1400" w:header="0" w:footer="0" w:gutter="0"/>
          <w:cols w:space="720"/>
        </w:sectPr>
      </w:pPr>
    </w:p>
    <w:tbl>
      <w:tblPr>
        <w:tblW w:w="0" w:type="auto"/>
        <w:tblInd w:w="10" w:type="dxa"/>
        <w:tblLayout w:type="fixed"/>
        <w:tblCellMar>
          <w:left w:w="0" w:type="dxa"/>
          <w:right w:w="0" w:type="dxa"/>
        </w:tblCellMar>
        <w:tblLook w:val="04A0" w:firstRow="1" w:lastRow="0" w:firstColumn="1" w:lastColumn="0" w:noHBand="0" w:noVBand="1"/>
      </w:tblPr>
      <w:tblGrid>
        <w:gridCol w:w="780"/>
        <w:gridCol w:w="6620"/>
        <w:gridCol w:w="900"/>
        <w:gridCol w:w="840"/>
        <w:gridCol w:w="700"/>
      </w:tblGrid>
      <w:tr w:rsidR="008924FE" w:rsidRPr="008924FE" w:rsidTr="008924FE">
        <w:trPr>
          <w:trHeight w:val="369"/>
        </w:trPr>
        <w:tc>
          <w:tcPr>
            <w:tcW w:w="780" w:type="dxa"/>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6620" w:type="dxa"/>
            <w:vAlign w:val="bottom"/>
            <w:hideMark/>
          </w:tcPr>
          <w:p w:rsidR="008924FE" w:rsidRPr="008924FE" w:rsidRDefault="008924FE" w:rsidP="008924FE">
            <w:pPr>
              <w:spacing w:after="0" w:line="240" w:lineRule="auto"/>
              <w:ind w:left="406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8"/>
                <w:szCs w:val="28"/>
                <w:lang w:eastAsia="ru-RU"/>
              </w:rPr>
              <w:t>2</w:t>
            </w:r>
          </w:p>
        </w:tc>
        <w:tc>
          <w:tcPr>
            <w:tcW w:w="900" w:type="dxa"/>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250"/>
        </w:trPr>
        <w:tc>
          <w:tcPr>
            <w:tcW w:w="780" w:type="dxa"/>
            <w:tcBorders>
              <w:top w:val="nil"/>
              <w:left w:val="nil"/>
              <w:bottom w:val="single" w:sz="8" w:space="0" w:color="auto"/>
              <w:right w:val="nil"/>
            </w:tcBorders>
            <w:vAlign w:val="bottom"/>
          </w:tcPr>
          <w:p w:rsidR="008924FE" w:rsidRPr="008924FE" w:rsidRDefault="008924FE" w:rsidP="008924FE">
            <w:pPr>
              <w:spacing w:after="0" w:line="240" w:lineRule="auto"/>
              <w:rPr>
                <w:rFonts w:ascii="Times New Roman" w:eastAsia="Times New Roman" w:hAnsi="Times New Roman" w:cs="Times New Roman"/>
                <w:sz w:val="21"/>
                <w:szCs w:val="21"/>
                <w:lang w:eastAsia="ru-RU"/>
              </w:rPr>
            </w:pPr>
          </w:p>
        </w:tc>
        <w:tc>
          <w:tcPr>
            <w:tcW w:w="6620" w:type="dxa"/>
            <w:tcBorders>
              <w:top w:val="nil"/>
              <w:left w:val="nil"/>
              <w:bottom w:val="single" w:sz="8" w:space="0" w:color="auto"/>
              <w:right w:val="nil"/>
            </w:tcBorders>
            <w:vAlign w:val="bottom"/>
          </w:tcPr>
          <w:p w:rsidR="008924FE" w:rsidRPr="008924FE" w:rsidRDefault="008924FE" w:rsidP="008924FE">
            <w:pPr>
              <w:spacing w:after="0" w:line="240" w:lineRule="auto"/>
              <w:rPr>
                <w:rFonts w:ascii="Times New Roman" w:eastAsia="Times New Roman" w:hAnsi="Times New Roman" w:cs="Times New Roman"/>
                <w:sz w:val="21"/>
                <w:szCs w:val="21"/>
                <w:lang w:eastAsia="ru-RU"/>
              </w:rPr>
            </w:pPr>
          </w:p>
        </w:tc>
        <w:tc>
          <w:tcPr>
            <w:tcW w:w="900" w:type="dxa"/>
            <w:tcBorders>
              <w:top w:val="nil"/>
              <w:left w:val="nil"/>
              <w:bottom w:val="single" w:sz="8" w:space="0" w:color="auto"/>
              <w:right w:val="nil"/>
            </w:tcBorders>
            <w:vAlign w:val="bottom"/>
          </w:tcPr>
          <w:p w:rsidR="008924FE" w:rsidRPr="008924FE" w:rsidRDefault="008924FE" w:rsidP="008924FE">
            <w:pPr>
              <w:spacing w:after="0" w:line="240" w:lineRule="auto"/>
              <w:rPr>
                <w:rFonts w:ascii="Times New Roman" w:eastAsia="Times New Roman" w:hAnsi="Times New Roman" w:cs="Times New Roman"/>
                <w:sz w:val="21"/>
                <w:szCs w:val="21"/>
                <w:lang w:eastAsia="ru-RU"/>
              </w:rPr>
            </w:pPr>
          </w:p>
        </w:tc>
        <w:tc>
          <w:tcPr>
            <w:tcW w:w="840" w:type="dxa"/>
            <w:tcBorders>
              <w:top w:val="nil"/>
              <w:left w:val="nil"/>
              <w:bottom w:val="single" w:sz="8" w:space="0" w:color="auto"/>
              <w:right w:val="nil"/>
            </w:tcBorders>
            <w:vAlign w:val="bottom"/>
          </w:tcPr>
          <w:p w:rsidR="008924FE" w:rsidRPr="008924FE" w:rsidRDefault="008924FE" w:rsidP="008924FE">
            <w:pPr>
              <w:spacing w:after="0" w:line="240" w:lineRule="auto"/>
              <w:rPr>
                <w:rFonts w:ascii="Times New Roman" w:eastAsia="Times New Roman" w:hAnsi="Times New Roman" w:cs="Times New Roman"/>
                <w:sz w:val="21"/>
                <w:szCs w:val="21"/>
                <w:lang w:eastAsia="ru-RU"/>
              </w:rPr>
            </w:pPr>
          </w:p>
        </w:tc>
        <w:tc>
          <w:tcPr>
            <w:tcW w:w="700" w:type="dxa"/>
            <w:tcBorders>
              <w:top w:val="nil"/>
              <w:left w:val="nil"/>
              <w:bottom w:val="single" w:sz="8" w:space="0" w:color="auto"/>
              <w:right w:val="nil"/>
            </w:tcBorders>
            <w:vAlign w:val="bottom"/>
          </w:tcPr>
          <w:p w:rsidR="008924FE" w:rsidRPr="008924FE" w:rsidRDefault="008924FE" w:rsidP="008924FE">
            <w:pPr>
              <w:spacing w:after="0" w:line="240" w:lineRule="auto"/>
              <w:rPr>
                <w:rFonts w:ascii="Times New Roman" w:eastAsia="Times New Roman" w:hAnsi="Times New Roman" w:cs="Times New Roman"/>
                <w:sz w:val="21"/>
                <w:szCs w:val="21"/>
                <w:lang w:eastAsia="ru-RU"/>
              </w:rPr>
            </w:pPr>
          </w:p>
        </w:tc>
      </w:tr>
      <w:tr w:rsidR="008924FE" w:rsidRPr="008924FE" w:rsidTr="008924FE">
        <w:trPr>
          <w:trHeight w:val="304"/>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2.1.1.</w:t>
            </w: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Площадь, кв. м</w:t>
            </w:r>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242"/>
        </w:trPr>
        <w:tc>
          <w:tcPr>
            <w:tcW w:w="780" w:type="dxa"/>
            <w:tcBorders>
              <w:top w:val="nil"/>
              <w:left w:val="single" w:sz="8" w:space="0" w:color="auto"/>
              <w:bottom w:val="nil"/>
              <w:right w:val="single" w:sz="8" w:space="0" w:color="auto"/>
            </w:tcBorders>
            <w:vAlign w:val="bottom"/>
            <w:hideMark/>
          </w:tcPr>
          <w:p w:rsidR="008924FE" w:rsidRPr="008924FE" w:rsidRDefault="008924FE" w:rsidP="008924FE">
            <w:pPr>
              <w:spacing w:after="0" w:line="242" w:lineRule="exact"/>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2.1.2.</w:t>
            </w:r>
          </w:p>
        </w:tc>
        <w:tc>
          <w:tcPr>
            <w:tcW w:w="6620" w:type="dxa"/>
            <w:tcBorders>
              <w:top w:val="nil"/>
              <w:left w:val="nil"/>
              <w:bottom w:val="nil"/>
              <w:right w:val="single" w:sz="8" w:space="0" w:color="auto"/>
            </w:tcBorders>
            <w:vAlign w:val="bottom"/>
            <w:hideMark/>
          </w:tcPr>
          <w:p w:rsidR="008924FE" w:rsidRPr="008924FE" w:rsidRDefault="008924FE" w:rsidP="008924FE">
            <w:pPr>
              <w:spacing w:after="0" w:line="242" w:lineRule="exact"/>
              <w:ind w:left="80"/>
              <w:rPr>
                <w:rFonts w:ascii="Times New Roman" w:eastAsia="Times New Roman" w:hAnsi="Times New Roman" w:cs="Times New Roman"/>
                <w:sz w:val="20"/>
                <w:szCs w:val="20"/>
                <w:lang w:eastAsia="ru-RU"/>
              </w:rPr>
            </w:pPr>
            <w:proofErr w:type="gramStart"/>
            <w:r w:rsidRPr="008924FE">
              <w:rPr>
                <w:rFonts w:ascii="Times New Roman" w:eastAsia="Times New Roman" w:hAnsi="Times New Roman" w:cs="Times New Roman"/>
                <w:sz w:val="24"/>
                <w:szCs w:val="24"/>
                <w:lang w:eastAsia="ru-RU"/>
              </w:rPr>
              <w:t>Состояние (ухоженное, требует ухода, требует</w:t>
            </w:r>
            <w:proofErr w:type="gramEnd"/>
          </w:p>
        </w:tc>
        <w:tc>
          <w:tcPr>
            <w:tcW w:w="90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1"/>
                <w:szCs w:val="21"/>
                <w:lang w:eastAsia="ru-RU"/>
              </w:rPr>
            </w:pPr>
          </w:p>
        </w:tc>
        <w:tc>
          <w:tcPr>
            <w:tcW w:w="84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1"/>
                <w:szCs w:val="21"/>
                <w:lang w:eastAsia="ru-RU"/>
              </w:rPr>
            </w:pPr>
          </w:p>
        </w:tc>
        <w:tc>
          <w:tcPr>
            <w:tcW w:w="70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1"/>
                <w:szCs w:val="21"/>
                <w:lang w:eastAsia="ru-RU"/>
              </w:rPr>
            </w:pPr>
          </w:p>
        </w:tc>
      </w:tr>
      <w:tr w:rsidR="008924FE" w:rsidRPr="008924FE" w:rsidTr="008924FE">
        <w:trPr>
          <w:trHeight w:val="302"/>
        </w:trPr>
        <w:tc>
          <w:tcPr>
            <w:tcW w:w="780" w:type="dxa"/>
            <w:tcBorders>
              <w:top w:val="nil"/>
              <w:left w:val="single" w:sz="8" w:space="0" w:color="auto"/>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восстановления)</w:t>
            </w:r>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303"/>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2.2.</w:t>
            </w:r>
          </w:p>
        </w:tc>
        <w:tc>
          <w:tcPr>
            <w:tcW w:w="6620" w:type="dxa"/>
            <w:tcBorders>
              <w:top w:val="nil"/>
              <w:left w:val="nil"/>
              <w:bottom w:val="single" w:sz="8" w:space="0" w:color="auto"/>
              <w:right w:val="nil"/>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Подкласс «Цветник»</w:t>
            </w:r>
          </w:p>
        </w:tc>
        <w:tc>
          <w:tcPr>
            <w:tcW w:w="900" w:type="dxa"/>
            <w:tcBorders>
              <w:top w:val="nil"/>
              <w:left w:val="nil"/>
              <w:bottom w:val="single" w:sz="8" w:space="0" w:color="auto"/>
              <w:right w:val="nil"/>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nil"/>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303"/>
        </w:trPr>
        <w:tc>
          <w:tcPr>
            <w:tcW w:w="780" w:type="dxa"/>
            <w:tcBorders>
              <w:top w:val="nil"/>
              <w:left w:val="single" w:sz="8" w:space="0" w:color="auto"/>
              <w:bottom w:val="nil"/>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2.2.1.</w:t>
            </w:r>
          </w:p>
        </w:tc>
        <w:tc>
          <w:tcPr>
            <w:tcW w:w="6620" w:type="dxa"/>
            <w:tcBorders>
              <w:top w:val="nil"/>
              <w:left w:val="nil"/>
              <w:bottom w:val="nil"/>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 xml:space="preserve">Тип (клумба, горка, палисадник, подвесной, </w:t>
            </w:r>
            <w:proofErr w:type="gramStart"/>
            <w:r w:rsidRPr="008924FE">
              <w:rPr>
                <w:rFonts w:ascii="Times New Roman" w:eastAsia="Times New Roman" w:hAnsi="Times New Roman" w:cs="Times New Roman"/>
                <w:sz w:val="24"/>
                <w:szCs w:val="24"/>
                <w:lang w:eastAsia="ru-RU"/>
              </w:rPr>
              <w:t>другое</w:t>
            </w:r>
            <w:proofErr w:type="gramEnd"/>
            <w:r w:rsidRPr="008924FE">
              <w:rPr>
                <w:rFonts w:ascii="Times New Roman" w:eastAsia="Times New Roman" w:hAnsi="Times New Roman" w:cs="Times New Roman"/>
                <w:sz w:val="24"/>
                <w:szCs w:val="24"/>
                <w:lang w:eastAsia="ru-RU"/>
              </w:rPr>
              <w:t>)</w:t>
            </w:r>
          </w:p>
        </w:tc>
        <w:tc>
          <w:tcPr>
            <w:tcW w:w="90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50"/>
        </w:trPr>
        <w:tc>
          <w:tcPr>
            <w:tcW w:w="780" w:type="dxa"/>
            <w:tcBorders>
              <w:top w:val="nil"/>
              <w:left w:val="single" w:sz="8" w:space="0" w:color="auto"/>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4"/>
                <w:szCs w:val="4"/>
                <w:lang w:eastAsia="ru-RU"/>
              </w:rPr>
            </w:pPr>
          </w:p>
        </w:tc>
        <w:tc>
          <w:tcPr>
            <w:tcW w:w="662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4"/>
                <w:szCs w:val="4"/>
                <w:lang w:eastAsia="ru-RU"/>
              </w:rPr>
            </w:pPr>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4"/>
                <w:szCs w:val="4"/>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4"/>
                <w:szCs w:val="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4"/>
                <w:szCs w:val="4"/>
                <w:lang w:eastAsia="ru-RU"/>
              </w:rPr>
            </w:pPr>
          </w:p>
        </w:tc>
      </w:tr>
      <w:tr w:rsidR="008924FE" w:rsidRPr="008924FE" w:rsidTr="008924FE">
        <w:trPr>
          <w:trHeight w:val="303"/>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2.2.2.</w:t>
            </w: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Размер (до 0,5 м, 0,5 – 1 м, 1 – 2 м, более 2 м)</w:t>
            </w:r>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241"/>
        </w:trPr>
        <w:tc>
          <w:tcPr>
            <w:tcW w:w="780" w:type="dxa"/>
            <w:tcBorders>
              <w:top w:val="nil"/>
              <w:left w:val="single" w:sz="8" w:space="0" w:color="auto"/>
              <w:bottom w:val="nil"/>
              <w:right w:val="single" w:sz="8" w:space="0" w:color="auto"/>
            </w:tcBorders>
            <w:vAlign w:val="bottom"/>
            <w:hideMark/>
          </w:tcPr>
          <w:p w:rsidR="008924FE" w:rsidRPr="008924FE" w:rsidRDefault="008924FE" w:rsidP="008924FE">
            <w:pPr>
              <w:spacing w:after="0" w:line="241" w:lineRule="exact"/>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2.2.3.</w:t>
            </w:r>
          </w:p>
        </w:tc>
        <w:tc>
          <w:tcPr>
            <w:tcW w:w="6620" w:type="dxa"/>
            <w:tcBorders>
              <w:top w:val="nil"/>
              <w:left w:val="nil"/>
              <w:bottom w:val="nil"/>
              <w:right w:val="single" w:sz="8" w:space="0" w:color="auto"/>
            </w:tcBorders>
            <w:vAlign w:val="bottom"/>
            <w:hideMark/>
          </w:tcPr>
          <w:p w:rsidR="008924FE" w:rsidRPr="008924FE" w:rsidRDefault="008924FE" w:rsidP="008924FE">
            <w:pPr>
              <w:spacing w:after="0" w:line="241" w:lineRule="exact"/>
              <w:ind w:left="80"/>
              <w:rPr>
                <w:rFonts w:ascii="Times New Roman" w:eastAsia="Times New Roman" w:hAnsi="Times New Roman" w:cs="Times New Roman"/>
                <w:sz w:val="20"/>
                <w:szCs w:val="20"/>
                <w:lang w:eastAsia="ru-RU"/>
              </w:rPr>
            </w:pPr>
            <w:proofErr w:type="gramStart"/>
            <w:r w:rsidRPr="008924FE">
              <w:rPr>
                <w:rFonts w:ascii="Times New Roman" w:eastAsia="Times New Roman" w:hAnsi="Times New Roman" w:cs="Times New Roman"/>
                <w:sz w:val="24"/>
                <w:szCs w:val="24"/>
                <w:lang w:eastAsia="ru-RU"/>
              </w:rPr>
              <w:t>Состояние (ухоженное, требует ухода, требует</w:t>
            </w:r>
            <w:proofErr w:type="gramEnd"/>
          </w:p>
        </w:tc>
        <w:tc>
          <w:tcPr>
            <w:tcW w:w="90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0"/>
                <w:szCs w:val="20"/>
                <w:lang w:eastAsia="ru-RU"/>
              </w:rPr>
            </w:pPr>
          </w:p>
        </w:tc>
        <w:tc>
          <w:tcPr>
            <w:tcW w:w="70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0"/>
                <w:szCs w:val="20"/>
                <w:lang w:eastAsia="ru-RU"/>
              </w:rPr>
            </w:pPr>
          </w:p>
        </w:tc>
      </w:tr>
      <w:tr w:rsidR="008924FE" w:rsidRPr="008924FE" w:rsidTr="008924FE">
        <w:trPr>
          <w:trHeight w:val="302"/>
        </w:trPr>
        <w:tc>
          <w:tcPr>
            <w:tcW w:w="780" w:type="dxa"/>
            <w:tcBorders>
              <w:top w:val="nil"/>
              <w:left w:val="single" w:sz="8" w:space="0" w:color="auto"/>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восстановления)</w:t>
            </w:r>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304"/>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2.3.</w:t>
            </w:r>
          </w:p>
        </w:tc>
        <w:tc>
          <w:tcPr>
            <w:tcW w:w="6620" w:type="dxa"/>
            <w:tcBorders>
              <w:top w:val="nil"/>
              <w:left w:val="nil"/>
              <w:bottom w:val="single" w:sz="8" w:space="0" w:color="auto"/>
              <w:right w:val="nil"/>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Подкласс «Дерево»</w:t>
            </w:r>
          </w:p>
        </w:tc>
        <w:tc>
          <w:tcPr>
            <w:tcW w:w="900" w:type="dxa"/>
            <w:tcBorders>
              <w:top w:val="nil"/>
              <w:left w:val="nil"/>
              <w:bottom w:val="single" w:sz="8" w:space="0" w:color="auto"/>
              <w:right w:val="nil"/>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1540" w:type="dxa"/>
            <w:gridSpan w:val="2"/>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242"/>
        </w:trPr>
        <w:tc>
          <w:tcPr>
            <w:tcW w:w="780" w:type="dxa"/>
            <w:tcBorders>
              <w:top w:val="nil"/>
              <w:left w:val="single" w:sz="8" w:space="0" w:color="auto"/>
              <w:bottom w:val="nil"/>
              <w:right w:val="single" w:sz="8" w:space="0" w:color="auto"/>
            </w:tcBorders>
            <w:vAlign w:val="bottom"/>
            <w:hideMark/>
          </w:tcPr>
          <w:p w:rsidR="008924FE" w:rsidRPr="008924FE" w:rsidRDefault="008924FE" w:rsidP="008924FE">
            <w:pPr>
              <w:spacing w:after="0" w:line="242" w:lineRule="exact"/>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2.3.1.</w:t>
            </w:r>
          </w:p>
        </w:tc>
        <w:tc>
          <w:tcPr>
            <w:tcW w:w="6620" w:type="dxa"/>
            <w:tcBorders>
              <w:top w:val="nil"/>
              <w:left w:val="nil"/>
              <w:bottom w:val="nil"/>
              <w:right w:val="single" w:sz="8" w:space="0" w:color="auto"/>
            </w:tcBorders>
            <w:vAlign w:val="bottom"/>
            <w:hideMark/>
          </w:tcPr>
          <w:p w:rsidR="008924FE" w:rsidRPr="008924FE" w:rsidRDefault="008924FE" w:rsidP="008924FE">
            <w:pPr>
              <w:spacing w:after="0" w:line="242" w:lineRule="exact"/>
              <w:ind w:left="80"/>
              <w:rPr>
                <w:rFonts w:ascii="Times New Roman" w:eastAsia="Times New Roman" w:hAnsi="Times New Roman" w:cs="Times New Roman"/>
                <w:sz w:val="20"/>
                <w:szCs w:val="20"/>
                <w:lang w:eastAsia="ru-RU"/>
              </w:rPr>
            </w:pPr>
            <w:proofErr w:type="gramStart"/>
            <w:r w:rsidRPr="008924FE">
              <w:rPr>
                <w:rFonts w:ascii="Times New Roman" w:eastAsia="Times New Roman" w:hAnsi="Times New Roman" w:cs="Times New Roman"/>
                <w:sz w:val="24"/>
                <w:szCs w:val="24"/>
                <w:lang w:eastAsia="ru-RU"/>
              </w:rPr>
              <w:t>Вид (вечнозеленое, листопадное неплодовое, листопадное</w:t>
            </w:r>
            <w:proofErr w:type="gramEnd"/>
          </w:p>
        </w:tc>
        <w:tc>
          <w:tcPr>
            <w:tcW w:w="90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1"/>
                <w:szCs w:val="21"/>
                <w:lang w:eastAsia="ru-RU"/>
              </w:rPr>
            </w:pPr>
          </w:p>
        </w:tc>
        <w:tc>
          <w:tcPr>
            <w:tcW w:w="84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1"/>
                <w:szCs w:val="21"/>
                <w:lang w:eastAsia="ru-RU"/>
              </w:rPr>
            </w:pPr>
          </w:p>
        </w:tc>
        <w:tc>
          <w:tcPr>
            <w:tcW w:w="70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1"/>
                <w:szCs w:val="21"/>
                <w:lang w:eastAsia="ru-RU"/>
              </w:rPr>
            </w:pPr>
          </w:p>
        </w:tc>
      </w:tr>
      <w:tr w:rsidR="008924FE" w:rsidRPr="008924FE" w:rsidTr="008924FE">
        <w:trPr>
          <w:trHeight w:val="309"/>
        </w:trPr>
        <w:tc>
          <w:tcPr>
            <w:tcW w:w="780" w:type="dxa"/>
            <w:tcBorders>
              <w:top w:val="nil"/>
              <w:left w:val="single" w:sz="8" w:space="0" w:color="auto"/>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плодовое)</w:t>
            </w:r>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303"/>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2.3.2.</w:t>
            </w: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 xml:space="preserve">Количество, </w:t>
            </w:r>
            <w:proofErr w:type="spellStart"/>
            <w:proofErr w:type="gramStart"/>
            <w:r w:rsidRPr="008924FE">
              <w:rPr>
                <w:rFonts w:ascii="Times New Roman" w:eastAsia="Times New Roman" w:hAnsi="Times New Roman" w:cs="Times New Roman"/>
                <w:sz w:val="24"/>
                <w:szCs w:val="24"/>
                <w:lang w:eastAsia="ru-RU"/>
              </w:rPr>
              <w:t>ед</w:t>
            </w:r>
            <w:proofErr w:type="spellEnd"/>
            <w:proofErr w:type="gramEnd"/>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305"/>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2.3.3.</w:t>
            </w: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Высота (до 1 м, 1 – 2 м, 2 – 4 м, более 4 м)</w:t>
            </w:r>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242"/>
        </w:trPr>
        <w:tc>
          <w:tcPr>
            <w:tcW w:w="780" w:type="dxa"/>
            <w:tcBorders>
              <w:top w:val="nil"/>
              <w:left w:val="single" w:sz="8" w:space="0" w:color="auto"/>
              <w:bottom w:val="nil"/>
              <w:right w:val="single" w:sz="8" w:space="0" w:color="auto"/>
            </w:tcBorders>
            <w:vAlign w:val="bottom"/>
            <w:hideMark/>
          </w:tcPr>
          <w:p w:rsidR="008924FE" w:rsidRPr="008924FE" w:rsidRDefault="008924FE" w:rsidP="008924FE">
            <w:pPr>
              <w:spacing w:after="0" w:line="242" w:lineRule="exact"/>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2.3.4.</w:t>
            </w:r>
          </w:p>
        </w:tc>
        <w:tc>
          <w:tcPr>
            <w:tcW w:w="6620" w:type="dxa"/>
            <w:tcBorders>
              <w:top w:val="nil"/>
              <w:left w:val="nil"/>
              <w:bottom w:val="nil"/>
              <w:right w:val="single" w:sz="8" w:space="0" w:color="auto"/>
            </w:tcBorders>
            <w:vAlign w:val="bottom"/>
            <w:hideMark/>
          </w:tcPr>
          <w:p w:rsidR="008924FE" w:rsidRPr="008924FE" w:rsidRDefault="008924FE" w:rsidP="008924FE">
            <w:pPr>
              <w:spacing w:after="0" w:line="242" w:lineRule="exact"/>
              <w:ind w:left="80"/>
              <w:rPr>
                <w:rFonts w:ascii="Times New Roman" w:eastAsia="Times New Roman" w:hAnsi="Times New Roman" w:cs="Times New Roman"/>
                <w:sz w:val="20"/>
                <w:szCs w:val="20"/>
                <w:lang w:eastAsia="ru-RU"/>
              </w:rPr>
            </w:pPr>
            <w:proofErr w:type="gramStart"/>
            <w:r w:rsidRPr="008924FE">
              <w:rPr>
                <w:rFonts w:ascii="Times New Roman" w:eastAsia="Times New Roman" w:hAnsi="Times New Roman" w:cs="Times New Roman"/>
                <w:sz w:val="24"/>
                <w:szCs w:val="24"/>
                <w:lang w:eastAsia="ru-RU"/>
              </w:rPr>
              <w:t>Состояние (ухоженное, требует ухода, требует</w:t>
            </w:r>
            <w:proofErr w:type="gramEnd"/>
          </w:p>
        </w:tc>
        <w:tc>
          <w:tcPr>
            <w:tcW w:w="90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1"/>
                <w:szCs w:val="21"/>
                <w:lang w:eastAsia="ru-RU"/>
              </w:rPr>
            </w:pPr>
          </w:p>
        </w:tc>
        <w:tc>
          <w:tcPr>
            <w:tcW w:w="84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1"/>
                <w:szCs w:val="21"/>
                <w:lang w:eastAsia="ru-RU"/>
              </w:rPr>
            </w:pPr>
          </w:p>
        </w:tc>
        <w:tc>
          <w:tcPr>
            <w:tcW w:w="70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1"/>
                <w:szCs w:val="21"/>
                <w:lang w:eastAsia="ru-RU"/>
              </w:rPr>
            </w:pPr>
          </w:p>
        </w:tc>
      </w:tr>
      <w:tr w:rsidR="008924FE" w:rsidRPr="008924FE" w:rsidTr="008924FE">
        <w:trPr>
          <w:trHeight w:val="302"/>
        </w:trPr>
        <w:tc>
          <w:tcPr>
            <w:tcW w:w="780" w:type="dxa"/>
            <w:tcBorders>
              <w:top w:val="nil"/>
              <w:left w:val="single" w:sz="8" w:space="0" w:color="auto"/>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восстановления)</w:t>
            </w:r>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303"/>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2.4.</w:t>
            </w:r>
          </w:p>
        </w:tc>
        <w:tc>
          <w:tcPr>
            <w:tcW w:w="6620" w:type="dxa"/>
            <w:tcBorders>
              <w:top w:val="nil"/>
              <w:left w:val="nil"/>
              <w:bottom w:val="single" w:sz="8" w:space="0" w:color="auto"/>
              <w:right w:val="nil"/>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Подкласс «Кустарник»</w:t>
            </w:r>
          </w:p>
        </w:tc>
        <w:tc>
          <w:tcPr>
            <w:tcW w:w="900" w:type="dxa"/>
            <w:tcBorders>
              <w:top w:val="nil"/>
              <w:left w:val="nil"/>
              <w:bottom w:val="single" w:sz="8" w:space="0" w:color="auto"/>
              <w:right w:val="nil"/>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nil"/>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304"/>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2.4.1.</w:t>
            </w: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Вид (листопадный, вечнозеленый, цветущий, плодовый)</w:t>
            </w:r>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305"/>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2.4.2.</w:t>
            </w: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 xml:space="preserve">Количество, </w:t>
            </w:r>
            <w:proofErr w:type="spellStart"/>
            <w:proofErr w:type="gramStart"/>
            <w:r w:rsidRPr="008924FE">
              <w:rPr>
                <w:rFonts w:ascii="Times New Roman" w:eastAsia="Times New Roman" w:hAnsi="Times New Roman" w:cs="Times New Roman"/>
                <w:sz w:val="24"/>
                <w:szCs w:val="24"/>
                <w:lang w:eastAsia="ru-RU"/>
              </w:rPr>
              <w:t>ед</w:t>
            </w:r>
            <w:proofErr w:type="spellEnd"/>
            <w:proofErr w:type="gramEnd"/>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305"/>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2.4.3.</w:t>
            </w: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Высота (до 0,5 м, 0,5 – 1 м, 1 – 2 м, более 2 м)</w:t>
            </w:r>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241"/>
        </w:trPr>
        <w:tc>
          <w:tcPr>
            <w:tcW w:w="780" w:type="dxa"/>
            <w:tcBorders>
              <w:top w:val="nil"/>
              <w:left w:val="single" w:sz="8" w:space="0" w:color="auto"/>
              <w:bottom w:val="nil"/>
              <w:right w:val="single" w:sz="8" w:space="0" w:color="auto"/>
            </w:tcBorders>
            <w:vAlign w:val="bottom"/>
            <w:hideMark/>
          </w:tcPr>
          <w:p w:rsidR="008924FE" w:rsidRPr="008924FE" w:rsidRDefault="008924FE" w:rsidP="008924FE">
            <w:pPr>
              <w:spacing w:after="0" w:line="241" w:lineRule="exact"/>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2.4.4.</w:t>
            </w:r>
          </w:p>
        </w:tc>
        <w:tc>
          <w:tcPr>
            <w:tcW w:w="6620" w:type="dxa"/>
            <w:tcBorders>
              <w:top w:val="nil"/>
              <w:left w:val="nil"/>
              <w:bottom w:val="nil"/>
              <w:right w:val="single" w:sz="8" w:space="0" w:color="auto"/>
            </w:tcBorders>
            <w:vAlign w:val="bottom"/>
            <w:hideMark/>
          </w:tcPr>
          <w:p w:rsidR="008924FE" w:rsidRPr="008924FE" w:rsidRDefault="008924FE" w:rsidP="008924FE">
            <w:pPr>
              <w:spacing w:after="0" w:line="241" w:lineRule="exact"/>
              <w:ind w:left="80"/>
              <w:rPr>
                <w:rFonts w:ascii="Times New Roman" w:eastAsia="Times New Roman" w:hAnsi="Times New Roman" w:cs="Times New Roman"/>
                <w:sz w:val="20"/>
                <w:szCs w:val="20"/>
                <w:lang w:eastAsia="ru-RU"/>
              </w:rPr>
            </w:pPr>
            <w:proofErr w:type="gramStart"/>
            <w:r w:rsidRPr="008924FE">
              <w:rPr>
                <w:rFonts w:ascii="Times New Roman" w:eastAsia="Times New Roman" w:hAnsi="Times New Roman" w:cs="Times New Roman"/>
                <w:sz w:val="24"/>
                <w:szCs w:val="24"/>
                <w:lang w:eastAsia="ru-RU"/>
              </w:rPr>
              <w:t>Состояние (ухоженное, требует ухода, требует</w:t>
            </w:r>
            <w:proofErr w:type="gramEnd"/>
          </w:p>
        </w:tc>
        <w:tc>
          <w:tcPr>
            <w:tcW w:w="90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0"/>
                <w:szCs w:val="20"/>
                <w:lang w:eastAsia="ru-RU"/>
              </w:rPr>
            </w:pPr>
          </w:p>
        </w:tc>
        <w:tc>
          <w:tcPr>
            <w:tcW w:w="70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0"/>
                <w:szCs w:val="20"/>
                <w:lang w:eastAsia="ru-RU"/>
              </w:rPr>
            </w:pPr>
          </w:p>
        </w:tc>
      </w:tr>
      <w:tr w:rsidR="008924FE" w:rsidRPr="008924FE" w:rsidTr="008924FE">
        <w:trPr>
          <w:trHeight w:val="302"/>
        </w:trPr>
        <w:tc>
          <w:tcPr>
            <w:tcW w:w="780" w:type="dxa"/>
            <w:tcBorders>
              <w:top w:val="nil"/>
              <w:left w:val="single" w:sz="8" w:space="0" w:color="auto"/>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удаления/замены)</w:t>
            </w:r>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304"/>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3.</w:t>
            </w: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Класс «</w:t>
            </w:r>
            <w:proofErr w:type="gramStart"/>
            <w:r w:rsidRPr="008924FE">
              <w:rPr>
                <w:rFonts w:ascii="Times New Roman" w:eastAsia="Times New Roman" w:hAnsi="Times New Roman" w:cs="Times New Roman"/>
                <w:sz w:val="24"/>
                <w:szCs w:val="24"/>
                <w:lang w:eastAsia="ru-RU"/>
              </w:rPr>
              <w:t>Плоскостные</w:t>
            </w:r>
            <w:proofErr w:type="gramEnd"/>
            <w:r w:rsidRPr="008924FE">
              <w:rPr>
                <w:rFonts w:ascii="Times New Roman" w:eastAsia="Times New Roman" w:hAnsi="Times New Roman" w:cs="Times New Roman"/>
                <w:sz w:val="24"/>
                <w:szCs w:val="24"/>
                <w:lang w:eastAsia="ru-RU"/>
              </w:rPr>
              <w:t xml:space="preserve"> и линейные»</w:t>
            </w:r>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304"/>
        </w:trPr>
        <w:tc>
          <w:tcPr>
            <w:tcW w:w="780" w:type="dxa"/>
            <w:tcBorders>
              <w:top w:val="nil"/>
              <w:left w:val="single" w:sz="8" w:space="0" w:color="auto"/>
              <w:bottom w:val="nil"/>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3.1.</w:t>
            </w:r>
          </w:p>
        </w:tc>
        <w:tc>
          <w:tcPr>
            <w:tcW w:w="6620" w:type="dxa"/>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Подкласс «</w:t>
            </w:r>
            <w:proofErr w:type="spellStart"/>
            <w:r w:rsidRPr="008924FE">
              <w:rPr>
                <w:rFonts w:ascii="Times New Roman" w:eastAsia="Times New Roman" w:hAnsi="Times New Roman" w:cs="Times New Roman"/>
                <w:sz w:val="24"/>
                <w:szCs w:val="24"/>
                <w:lang w:eastAsia="ru-RU"/>
              </w:rPr>
              <w:t>Исскуственное</w:t>
            </w:r>
            <w:proofErr w:type="spellEnd"/>
            <w:r w:rsidRPr="008924FE">
              <w:rPr>
                <w:rFonts w:ascii="Times New Roman" w:eastAsia="Times New Roman" w:hAnsi="Times New Roman" w:cs="Times New Roman"/>
                <w:sz w:val="24"/>
                <w:szCs w:val="24"/>
                <w:lang w:eastAsia="ru-RU"/>
              </w:rPr>
              <w:t xml:space="preserve"> покрытие придомовой территории»</w:t>
            </w:r>
          </w:p>
        </w:tc>
        <w:tc>
          <w:tcPr>
            <w:tcW w:w="900" w:type="dxa"/>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1540" w:type="dxa"/>
            <w:gridSpan w:val="2"/>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48"/>
        </w:trPr>
        <w:tc>
          <w:tcPr>
            <w:tcW w:w="780" w:type="dxa"/>
            <w:tcBorders>
              <w:top w:val="nil"/>
              <w:left w:val="single" w:sz="8" w:space="0" w:color="auto"/>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4"/>
                <w:szCs w:val="4"/>
                <w:lang w:eastAsia="ru-RU"/>
              </w:rPr>
            </w:pPr>
          </w:p>
        </w:tc>
        <w:tc>
          <w:tcPr>
            <w:tcW w:w="9060" w:type="dxa"/>
            <w:gridSpan w:val="4"/>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4"/>
                <w:szCs w:val="4"/>
                <w:lang w:eastAsia="ru-RU"/>
              </w:rPr>
            </w:pPr>
          </w:p>
        </w:tc>
      </w:tr>
      <w:tr w:rsidR="008924FE" w:rsidRPr="008924FE" w:rsidTr="008924FE">
        <w:trPr>
          <w:trHeight w:val="303"/>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3.1.1.</w:t>
            </w: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Площадь, кв. м</w:t>
            </w:r>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288"/>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3.1.2.</w:t>
            </w: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Покрытие (асфальт, бетон, грунт, брусчатка, иное)</w:t>
            </w:r>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240"/>
        </w:trPr>
        <w:tc>
          <w:tcPr>
            <w:tcW w:w="780" w:type="dxa"/>
            <w:tcBorders>
              <w:top w:val="nil"/>
              <w:left w:val="single" w:sz="8" w:space="0" w:color="auto"/>
              <w:bottom w:val="nil"/>
              <w:right w:val="single" w:sz="8" w:space="0" w:color="auto"/>
            </w:tcBorders>
            <w:vAlign w:val="bottom"/>
            <w:hideMark/>
          </w:tcPr>
          <w:p w:rsidR="008924FE" w:rsidRPr="008924FE" w:rsidRDefault="008924FE" w:rsidP="008924FE">
            <w:pPr>
              <w:spacing w:after="0" w:line="240" w:lineRule="exact"/>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3.1.3.</w:t>
            </w:r>
          </w:p>
        </w:tc>
        <w:tc>
          <w:tcPr>
            <w:tcW w:w="6620" w:type="dxa"/>
            <w:tcBorders>
              <w:top w:val="nil"/>
              <w:left w:val="nil"/>
              <w:bottom w:val="nil"/>
              <w:right w:val="single" w:sz="8" w:space="0" w:color="auto"/>
            </w:tcBorders>
            <w:vAlign w:val="bottom"/>
            <w:hideMark/>
          </w:tcPr>
          <w:p w:rsidR="008924FE" w:rsidRPr="008924FE" w:rsidRDefault="008924FE" w:rsidP="008924FE">
            <w:pPr>
              <w:spacing w:after="0" w:line="240" w:lineRule="exact"/>
              <w:ind w:left="80"/>
              <w:rPr>
                <w:rFonts w:ascii="Times New Roman" w:eastAsia="Times New Roman" w:hAnsi="Times New Roman" w:cs="Times New Roman"/>
                <w:sz w:val="20"/>
                <w:szCs w:val="20"/>
                <w:lang w:eastAsia="ru-RU"/>
              </w:rPr>
            </w:pPr>
            <w:proofErr w:type="gramStart"/>
            <w:r w:rsidRPr="008924FE">
              <w:rPr>
                <w:rFonts w:ascii="Times New Roman" w:eastAsia="Times New Roman" w:hAnsi="Times New Roman" w:cs="Times New Roman"/>
                <w:sz w:val="24"/>
                <w:szCs w:val="24"/>
                <w:lang w:eastAsia="ru-RU"/>
              </w:rPr>
              <w:t>Состояние (отличное, незначительные повреждения, требует</w:t>
            </w:r>
            <w:proofErr w:type="gramEnd"/>
          </w:p>
        </w:tc>
        <w:tc>
          <w:tcPr>
            <w:tcW w:w="90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0"/>
                <w:szCs w:val="20"/>
                <w:lang w:eastAsia="ru-RU"/>
              </w:rPr>
            </w:pPr>
          </w:p>
        </w:tc>
        <w:tc>
          <w:tcPr>
            <w:tcW w:w="70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0"/>
                <w:szCs w:val="20"/>
                <w:lang w:eastAsia="ru-RU"/>
              </w:rPr>
            </w:pPr>
          </w:p>
        </w:tc>
      </w:tr>
      <w:tr w:rsidR="008924FE" w:rsidRPr="008924FE" w:rsidTr="008924FE">
        <w:trPr>
          <w:trHeight w:val="323"/>
        </w:trPr>
        <w:tc>
          <w:tcPr>
            <w:tcW w:w="780" w:type="dxa"/>
            <w:tcBorders>
              <w:top w:val="nil"/>
              <w:left w:val="single" w:sz="8" w:space="0" w:color="auto"/>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ремонта, требует замены)</w:t>
            </w:r>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314"/>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3.2.</w:t>
            </w:r>
          </w:p>
        </w:tc>
        <w:tc>
          <w:tcPr>
            <w:tcW w:w="6620" w:type="dxa"/>
            <w:tcBorders>
              <w:top w:val="nil"/>
              <w:left w:val="nil"/>
              <w:bottom w:val="single" w:sz="8" w:space="0" w:color="auto"/>
              <w:right w:val="nil"/>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Подкласс «Детская площадка»</w:t>
            </w:r>
          </w:p>
        </w:tc>
        <w:tc>
          <w:tcPr>
            <w:tcW w:w="900" w:type="dxa"/>
            <w:tcBorders>
              <w:top w:val="nil"/>
              <w:left w:val="nil"/>
              <w:bottom w:val="single" w:sz="8" w:space="0" w:color="auto"/>
              <w:right w:val="nil"/>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1540" w:type="dxa"/>
            <w:gridSpan w:val="2"/>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305"/>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3.2.1.</w:t>
            </w: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Площадь, кв. м</w:t>
            </w:r>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305"/>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3.2.2.</w:t>
            </w: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Покрытие (грунт, газон, полимерное, плиточное, иное)</w:t>
            </w:r>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242"/>
        </w:trPr>
        <w:tc>
          <w:tcPr>
            <w:tcW w:w="780" w:type="dxa"/>
            <w:tcBorders>
              <w:top w:val="nil"/>
              <w:left w:val="single" w:sz="8" w:space="0" w:color="auto"/>
              <w:bottom w:val="nil"/>
              <w:right w:val="single" w:sz="8" w:space="0" w:color="auto"/>
            </w:tcBorders>
            <w:vAlign w:val="bottom"/>
            <w:hideMark/>
          </w:tcPr>
          <w:p w:rsidR="008924FE" w:rsidRPr="008924FE" w:rsidRDefault="008924FE" w:rsidP="008924FE">
            <w:pPr>
              <w:spacing w:after="0" w:line="242" w:lineRule="exact"/>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3.2.3.</w:t>
            </w:r>
          </w:p>
        </w:tc>
        <w:tc>
          <w:tcPr>
            <w:tcW w:w="6620" w:type="dxa"/>
            <w:tcBorders>
              <w:top w:val="nil"/>
              <w:left w:val="nil"/>
              <w:bottom w:val="nil"/>
              <w:right w:val="single" w:sz="8" w:space="0" w:color="auto"/>
            </w:tcBorders>
            <w:vAlign w:val="bottom"/>
            <w:hideMark/>
          </w:tcPr>
          <w:p w:rsidR="008924FE" w:rsidRPr="008924FE" w:rsidRDefault="008924FE" w:rsidP="008924FE">
            <w:pPr>
              <w:spacing w:after="0" w:line="242" w:lineRule="exact"/>
              <w:ind w:left="80"/>
              <w:rPr>
                <w:rFonts w:ascii="Times New Roman" w:eastAsia="Times New Roman" w:hAnsi="Times New Roman" w:cs="Times New Roman"/>
                <w:sz w:val="20"/>
                <w:szCs w:val="20"/>
                <w:lang w:eastAsia="ru-RU"/>
              </w:rPr>
            </w:pPr>
            <w:proofErr w:type="gramStart"/>
            <w:r w:rsidRPr="008924FE">
              <w:rPr>
                <w:rFonts w:ascii="Times New Roman" w:eastAsia="Times New Roman" w:hAnsi="Times New Roman" w:cs="Times New Roman"/>
                <w:sz w:val="24"/>
                <w:szCs w:val="24"/>
                <w:lang w:eastAsia="ru-RU"/>
              </w:rPr>
              <w:t>Состояние (отличное, требует обслуживание, требует</w:t>
            </w:r>
            <w:proofErr w:type="gramEnd"/>
          </w:p>
        </w:tc>
        <w:tc>
          <w:tcPr>
            <w:tcW w:w="90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1"/>
                <w:szCs w:val="21"/>
                <w:lang w:eastAsia="ru-RU"/>
              </w:rPr>
            </w:pPr>
          </w:p>
        </w:tc>
        <w:tc>
          <w:tcPr>
            <w:tcW w:w="84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1"/>
                <w:szCs w:val="21"/>
                <w:lang w:eastAsia="ru-RU"/>
              </w:rPr>
            </w:pPr>
          </w:p>
        </w:tc>
        <w:tc>
          <w:tcPr>
            <w:tcW w:w="70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1"/>
                <w:szCs w:val="21"/>
                <w:lang w:eastAsia="ru-RU"/>
              </w:rPr>
            </w:pPr>
          </w:p>
        </w:tc>
      </w:tr>
      <w:tr w:rsidR="008924FE" w:rsidRPr="008924FE" w:rsidTr="008924FE">
        <w:trPr>
          <w:trHeight w:val="302"/>
        </w:trPr>
        <w:tc>
          <w:tcPr>
            <w:tcW w:w="780" w:type="dxa"/>
            <w:tcBorders>
              <w:top w:val="nil"/>
              <w:left w:val="single" w:sz="8" w:space="0" w:color="auto"/>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ремонта)</w:t>
            </w:r>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240"/>
        </w:trPr>
        <w:tc>
          <w:tcPr>
            <w:tcW w:w="780" w:type="dxa"/>
            <w:tcBorders>
              <w:top w:val="nil"/>
              <w:left w:val="single" w:sz="8" w:space="0" w:color="auto"/>
              <w:bottom w:val="nil"/>
              <w:right w:val="single" w:sz="8" w:space="0" w:color="auto"/>
            </w:tcBorders>
            <w:vAlign w:val="bottom"/>
            <w:hideMark/>
          </w:tcPr>
          <w:p w:rsidR="008924FE" w:rsidRPr="008924FE" w:rsidRDefault="008924FE" w:rsidP="008924FE">
            <w:pPr>
              <w:spacing w:after="0" w:line="240" w:lineRule="exact"/>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3.2.4.</w:t>
            </w:r>
          </w:p>
        </w:tc>
        <w:tc>
          <w:tcPr>
            <w:tcW w:w="6620" w:type="dxa"/>
            <w:tcBorders>
              <w:top w:val="nil"/>
              <w:left w:val="nil"/>
              <w:bottom w:val="nil"/>
              <w:right w:val="single" w:sz="8" w:space="0" w:color="auto"/>
            </w:tcBorders>
            <w:vAlign w:val="bottom"/>
            <w:hideMark/>
          </w:tcPr>
          <w:p w:rsidR="008924FE" w:rsidRPr="008924FE" w:rsidRDefault="008924FE" w:rsidP="008924FE">
            <w:pPr>
              <w:spacing w:after="0" w:line="240" w:lineRule="exact"/>
              <w:ind w:left="80"/>
              <w:rPr>
                <w:rFonts w:ascii="Times New Roman" w:eastAsia="Times New Roman" w:hAnsi="Times New Roman" w:cs="Times New Roman"/>
                <w:sz w:val="20"/>
                <w:szCs w:val="20"/>
                <w:lang w:eastAsia="ru-RU"/>
              </w:rPr>
            </w:pPr>
            <w:proofErr w:type="gramStart"/>
            <w:r w:rsidRPr="008924FE">
              <w:rPr>
                <w:rFonts w:ascii="Times New Roman" w:eastAsia="Times New Roman" w:hAnsi="Times New Roman" w:cs="Times New Roman"/>
                <w:sz w:val="24"/>
                <w:szCs w:val="24"/>
                <w:lang w:eastAsia="ru-RU"/>
              </w:rPr>
              <w:t>Возрастная группа (от 3 до 6 лет, от 7 до 16 лет,</w:t>
            </w:r>
            <w:proofErr w:type="gramEnd"/>
          </w:p>
        </w:tc>
        <w:tc>
          <w:tcPr>
            <w:tcW w:w="90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0"/>
                <w:szCs w:val="20"/>
                <w:lang w:eastAsia="ru-RU"/>
              </w:rPr>
            </w:pPr>
          </w:p>
        </w:tc>
        <w:tc>
          <w:tcPr>
            <w:tcW w:w="70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0"/>
                <w:szCs w:val="20"/>
                <w:lang w:eastAsia="ru-RU"/>
              </w:rPr>
            </w:pPr>
          </w:p>
        </w:tc>
      </w:tr>
      <w:tr w:rsidR="008924FE" w:rsidRPr="008924FE" w:rsidTr="008924FE">
        <w:trPr>
          <w:trHeight w:val="302"/>
        </w:trPr>
        <w:tc>
          <w:tcPr>
            <w:tcW w:w="780" w:type="dxa"/>
            <w:tcBorders>
              <w:top w:val="nil"/>
              <w:left w:val="single" w:sz="8" w:space="0" w:color="auto"/>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универсальная)</w:t>
            </w:r>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303"/>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3.3.</w:t>
            </w:r>
          </w:p>
        </w:tc>
        <w:tc>
          <w:tcPr>
            <w:tcW w:w="6620" w:type="dxa"/>
            <w:tcBorders>
              <w:top w:val="nil"/>
              <w:left w:val="nil"/>
              <w:bottom w:val="single" w:sz="8" w:space="0" w:color="auto"/>
              <w:right w:val="nil"/>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Подкласс «Тротуар»</w:t>
            </w:r>
          </w:p>
        </w:tc>
        <w:tc>
          <w:tcPr>
            <w:tcW w:w="900" w:type="dxa"/>
            <w:tcBorders>
              <w:top w:val="nil"/>
              <w:left w:val="nil"/>
              <w:bottom w:val="single" w:sz="8" w:space="0" w:color="auto"/>
              <w:right w:val="nil"/>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1540" w:type="dxa"/>
            <w:gridSpan w:val="2"/>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305"/>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3.3.1.</w:t>
            </w: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 xml:space="preserve">Ширина, </w:t>
            </w:r>
            <w:proofErr w:type="gramStart"/>
            <w:r w:rsidRPr="008924FE">
              <w:rPr>
                <w:rFonts w:ascii="Times New Roman" w:eastAsia="Times New Roman" w:hAnsi="Times New Roman" w:cs="Times New Roman"/>
                <w:sz w:val="24"/>
                <w:szCs w:val="24"/>
                <w:lang w:eastAsia="ru-RU"/>
              </w:rPr>
              <w:t>м</w:t>
            </w:r>
            <w:proofErr w:type="gramEnd"/>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305"/>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3.3.2.</w:t>
            </w: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 xml:space="preserve">Длина, </w:t>
            </w:r>
            <w:proofErr w:type="gramStart"/>
            <w:r w:rsidRPr="008924FE">
              <w:rPr>
                <w:rFonts w:ascii="Times New Roman" w:eastAsia="Times New Roman" w:hAnsi="Times New Roman" w:cs="Times New Roman"/>
                <w:sz w:val="24"/>
                <w:szCs w:val="24"/>
                <w:lang w:eastAsia="ru-RU"/>
              </w:rPr>
              <w:t>м</w:t>
            </w:r>
            <w:proofErr w:type="gramEnd"/>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305"/>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3.3.3.</w:t>
            </w: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Покрытие (асфальт, бетон, плитка, брусчатка, иное)</w:t>
            </w:r>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242"/>
        </w:trPr>
        <w:tc>
          <w:tcPr>
            <w:tcW w:w="780" w:type="dxa"/>
            <w:tcBorders>
              <w:top w:val="nil"/>
              <w:left w:val="single" w:sz="8" w:space="0" w:color="auto"/>
              <w:bottom w:val="nil"/>
              <w:right w:val="single" w:sz="8" w:space="0" w:color="auto"/>
            </w:tcBorders>
            <w:vAlign w:val="bottom"/>
            <w:hideMark/>
          </w:tcPr>
          <w:p w:rsidR="008924FE" w:rsidRPr="008924FE" w:rsidRDefault="008924FE" w:rsidP="008924FE">
            <w:pPr>
              <w:spacing w:after="0" w:line="242" w:lineRule="exact"/>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3.3.4.</w:t>
            </w:r>
          </w:p>
        </w:tc>
        <w:tc>
          <w:tcPr>
            <w:tcW w:w="6620" w:type="dxa"/>
            <w:tcBorders>
              <w:top w:val="nil"/>
              <w:left w:val="nil"/>
              <w:bottom w:val="nil"/>
              <w:right w:val="single" w:sz="8" w:space="0" w:color="auto"/>
            </w:tcBorders>
            <w:vAlign w:val="bottom"/>
            <w:hideMark/>
          </w:tcPr>
          <w:p w:rsidR="008924FE" w:rsidRPr="008924FE" w:rsidRDefault="008924FE" w:rsidP="008924FE">
            <w:pPr>
              <w:spacing w:after="0" w:line="242" w:lineRule="exact"/>
              <w:ind w:left="80"/>
              <w:rPr>
                <w:rFonts w:ascii="Times New Roman" w:eastAsia="Times New Roman" w:hAnsi="Times New Roman" w:cs="Times New Roman"/>
                <w:sz w:val="20"/>
                <w:szCs w:val="20"/>
                <w:lang w:eastAsia="ru-RU"/>
              </w:rPr>
            </w:pPr>
            <w:proofErr w:type="gramStart"/>
            <w:r w:rsidRPr="008924FE">
              <w:rPr>
                <w:rFonts w:ascii="Times New Roman" w:eastAsia="Times New Roman" w:hAnsi="Times New Roman" w:cs="Times New Roman"/>
                <w:sz w:val="24"/>
                <w:szCs w:val="24"/>
                <w:lang w:eastAsia="ru-RU"/>
              </w:rPr>
              <w:t>Состояние (отличное, требует обслуживание, требует</w:t>
            </w:r>
            <w:proofErr w:type="gramEnd"/>
          </w:p>
        </w:tc>
        <w:tc>
          <w:tcPr>
            <w:tcW w:w="90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1"/>
                <w:szCs w:val="21"/>
                <w:lang w:eastAsia="ru-RU"/>
              </w:rPr>
            </w:pPr>
          </w:p>
        </w:tc>
        <w:tc>
          <w:tcPr>
            <w:tcW w:w="84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1"/>
                <w:szCs w:val="21"/>
                <w:lang w:eastAsia="ru-RU"/>
              </w:rPr>
            </w:pPr>
          </w:p>
        </w:tc>
        <w:tc>
          <w:tcPr>
            <w:tcW w:w="70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1"/>
                <w:szCs w:val="21"/>
                <w:lang w:eastAsia="ru-RU"/>
              </w:rPr>
            </w:pPr>
          </w:p>
        </w:tc>
      </w:tr>
      <w:tr w:rsidR="008924FE" w:rsidRPr="008924FE" w:rsidTr="008924FE">
        <w:trPr>
          <w:trHeight w:val="302"/>
        </w:trPr>
        <w:tc>
          <w:tcPr>
            <w:tcW w:w="780" w:type="dxa"/>
            <w:tcBorders>
              <w:top w:val="nil"/>
              <w:left w:val="single" w:sz="8" w:space="0" w:color="auto"/>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ремонта)</w:t>
            </w:r>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303"/>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4.</w:t>
            </w: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Класс «Малые архитектурные формы»</w:t>
            </w:r>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305"/>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4.1.</w:t>
            </w:r>
          </w:p>
        </w:tc>
        <w:tc>
          <w:tcPr>
            <w:tcW w:w="6620" w:type="dxa"/>
            <w:tcBorders>
              <w:top w:val="nil"/>
              <w:left w:val="nil"/>
              <w:bottom w:val="single" w:sz="8" w:space="0" w:color="auto"/>
              <w:right w:val="nil"/>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Подкласс «Накопитель твердых коммунальных отходов»</w:t>
            </w:r>
          </w:p>
        </w:tc>
        <w:tc>
          <w:tcPr>
            <w:tcW w:w="900" w:type="dxa"/>
            <w:tcBorders>
              <w:top w:val="nil"/>
              <w:left w:val="nil"/>
              <w:bottom w:val="single" w:sz="8" w:space="0" w:color="auto"/>
              <w:right w:val="nil"/>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nil"/>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305"/>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4.1.1.</w:t>
            </w: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Тип (контейнер, бункер, урна)</w:t>
            </w:r>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304"/>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4.1.2.</w:t>
            </w: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Материал (металл, пластик, бетон, иное)</w:t>
            </w:r>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305"/>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4.1.3.</w:t>
            </w: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Вместимость, куб. м.</w:t>
            </w:r>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bl>
    <w:p w:rsidR="008924FE" w:rsidRPr="008924FE" w:rsidRDefault="008924FE" w:rsidP="008924FE">
      <w:pPr>
        <w:spacing w:after="0" w:line="240" w:lineRule="auto"/>
        <w:rPr>
          <w:rFonts w:ascii="Times New Roman" w:eastAsia="Times New Roman" w:hAnsi="Times New Roman" w:cs="Times New Roman"/>
          <w:lang w:eastAsia="ru-RU"/>
        </w:rPr>
        <w:sectPr w:rsidR="008924FE" w:rsidRPr="008924FE">
          <w:pgSz w:w="11900" w:h="16838"/>
          <w:pgMar w:top="679" w:right="666" w:bottom="1022" w:left="1400" w:header="0" w:footer="0" w:gutter="0"/>
          <w:cols w:space="720"/>
        </w:sectPr>
      </w:pPr>
    </w:p>
    <w:tbl>
      <w:tblPr>
        <w:tblW w:w="0" w:type="auto"/>
        <w:tblInd w:w="10" w:type="dxa"/>
        <w:tblLayout w:type="fixed"/>
        <w:tblCellMar>
          <w:left w:w="0" w:type="dxa"/>
          <w:right w:w="0" w:type="dxa"/>
        </w:tblCellMar>
        <w:tblLook w:val="04A0" w:firstRow="1" w:lastRow="0" w:firstColumn="1" w:lastColumn="0" w:noHBand="0" w:noVBand="1"/>
      </w:tblPr>
      <w:tblGrid>
        <w:gridCol w:w="780"/>
        <w:gridCol w:w="6620"/>
        <w:gridCol w:w="900"/>
        <w:gridCol w:w="840"/>
        <w:gridCol w:w="700"/>
      </w:tblGrid>
      <w:tr w:rsidR="008924FE" w:rsidRPr="008924FE" w:rsidTr="008924FE">
        <w:trPr>
          <w:trHeight w:val="369"/>
        </w:trPr>
        <w:tc>
          <w:tcPr>
            <w:tcW w:w="780" w:type="dxa"/>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6620" w:type="dxa"/>
            <w:vAlign w:val="bottom"/>
            <w:hideMark/>
          </w:tcPr>
          <w:p w:rsidR="008924FE" w:rsidRPr="008924FE" w:rsidRDefault="008924FE" w:rsidP="008924FE">
            <w:pPr>
              <w:spacing w:after="0" w:line="240" w:lineRule="auto"/>
              <w:ind w:left="406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8"/>
                <w:szCs w:val="28"/>
                <w:lang w:eastAsia="ru-RU"/>
              </w:rPr>
              <w:t>3</w:t>
            </w:r>
          </w:p>
        </w:tc>
        <w:tc>
          <w:tcPr>
            <w:tcW w:w="900" w:type="dxa"/>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250"/>
        </w:trPr>
        <w:tc>
          <w:tcPr>
            <w:tcW w:w="780" w:type="dxa"/>
            <w:tcBorders>
              <w:top w:val="nil"/>
              <w:left w:val="nil"/>
              <w:bottom w:val="single" w:sz="8" w:space="0" w:color="auto"/>
              <w:right w:val="nil"/>
            </w:tcBorders>
            <w:vAlign w:val="bottom"/>
          </w:tcPr>
          <w:p w:rsidR="008924FE" w:rsidRPr="008924FE" w:rsidRDefault="008924FE" w:rsidP="008924FE">
            <w:pPr>
              <w:spacing w:after="0" w:line="240" w:lineRule="auto"/>
              <w:rPr>
                <w:rFonts w:ascii="Times New Roman" w:eastAsia="Times New Roman" w:hAnsi="Times New Roman" w:cs="Times New Roman"/>
                <w:sz w:val="21"/>
                <w:szCs w:val="21"/>
                <w:lang w:eastAsia="ru-RU"/>
              </w:rPr>
            </w:pPr>
          </w:p>
        </w:tc>
        <w:tc>
          <w:tcPr>
            <w:tcW w:w="6620" w:type="dxa"/>
            <w:tcBorders>
              <w:top w:val="nil"/>
              <w:left w:val="nil"/>
              <w:bottom w:val="single" w:sz="8" w:space="0" w:color="auto"/>
              <w:right w:val="nil"/>
            </w:tcBorders>
            <w:vAlign w:val="bottom"/>
          </w:tcPr>
          <w:p w:rsidR="008924FE" w:rsidRPr="008924FE" w:rsidRDefault="008924FE" w:rsidP="008924FE">
            <w:pPr>
              <w:spacing w:after="0" w:line="240" w:lineRule="auto"/>
              <w:rPr>
                <w:rFonts w:ascii="Times New Roman" w:eastAsia="Times New Roman" w:hAnsi="Times New Roman" w:cs="Times New Roman"/>
                <w:sz w:val="21"/>
                <w:szCs w:val="21"/>
                <w:lang w:eastAsia="ru-RU"/>
              </w:rPr>
            </w:pPr>
          </w:p>
        </w:tc>
        <w:tc>
          <w:tcPr>
            <w:tcW w:w="900" w:type="dxa"/>
            <w:tcBorders>
              <w:top w:val="nil"/>
              <w:left w:val="nil"/>
              <w:bottom w:val="single" w:sz="8" w:space="0" w:color="auto"/>
              <w:right w:val="nil"/>
            </w:tcBorders>
            <w:vAlign w:val="bottom"/>
          </w:tcPr>
          <w:p w:rsidR="008924FE" w:rsidRPr="008924FE" w:rsidRDefault="008924FE" w:rsidP="008924FE">
            <w:pPr>
              <w:spacing w:after="0" w:line="240" w:lineRule="auto"/>
              <w:rPr>
                <w:rFonts w:ascii="Times New Roman" w:eastAsia="Times New Roman" w:hAnsi="Times New Roman" w:cs="Times New Roman"/>
                <w:sz w:val="21"/>
                <w:szCs w:val="21"/>
                <w:lang w:eastAsia="ru-RU"/>
              </w:rPr>
            </w:pPr>
          </w:p>
        </w:tc>
        <w:tc>
          <w:tcPr>
            <w:tcW w:w="840" w:type="dxa"/>
            <w:tcBorders>
              <w:top w:val="nil"/>
              <w:left w:val="nil"/>
              <w:bottom w:val="single" w:sz="8" w:space="0" w:color="auto"/>
              <w:right w:val="nil"/>
            </w:tcBorders>
            <w:vAlign w:val="bottom"/>
          </w:tcPr>
          <w:p w:rsidR="008924FE" w:rsidRPr="008924FE" w:rsidRDefault="008924FE" w:rsidP="008924FE">
            <w:pPr>
              <w:spacing w:after="0" w:line="240" w:lineRule="auto"/>
              <w:rPr>
                <w:rFonts w:ascii="Times New Roman" w:eastAsia="Times New Roman" w:hAnsi="Times New Roman" w:cs="Times New Roman"/>
                <w:sz w:val="21"/>
                <w:szCs w:val="21"/>
                <w:lang w:eastAsia="ru-RU"/>
              </w:rPr>
            </w:pPr>
          </w:p>
        </w:tc>
        <w:tc>
          <w:tcPr>
            <w:tcW w:w="700" w:type="dxa"/>
            <w:tcBorders>
              <w:top w:val="nil"/>
              <w:left w:val="nil"/>
              <w:bottom w:val="single" w:sz="8" w:space="0" w:color="auto"/>
              <w:right w:val="nil"/>
            </w:tcBorders>
            <w:vAlign w:val="bottom"/>
          </w:tcPr>
          <w:p w:rsidR="008924FE" w:rsidRPr="008924FE" w:rsidRDefault="008924FE" w:rsidP="008924FE">
            <w:pPr>
              <w:spacing w:after="0" w:line="240" w:lineRule="auto"/>
              <w:rPr>
                <w:rFonts w:ascii="Times New Roman" w:eastAsia="Times New Roman" w:hAnsi="Times New Roman" w:cs="Times New Roman"/>
                <w:sz w:val="21"/>
                <w:szCs w:val="21"/>
                <w:lang w:eastAsia="ru-RU"/>
              </w:rPr>
            </w:pPr>
          </w:p>
        </w:tc>
      </w:tr>
      <w:tr w:rsidR="008924FE" w:rsidRPr="008924FE" w:rsidTr="008924FE">
        <w:trPr>
          <w:trHeight w:val="242"/>
        </w:trPr>
        <w:tc>
          <w:tcPr>
            <w:tcW w:w="780" w:type="dxa"/>
            <w:tcBorders>
              <w:top w:val="nil"/>
              <w:left w:val="single" w:sz="8" w:space="0" w:color="auto"/>
              <w:bottom w:val="nil"/>
              <w:right w:val="single" w:sz="8" w:space="0" w:color="auto"/>
            </w:tcBorders>
            <w:vAlign w:val="bottom"/>
            <w:hideMark/>
          </w:tcPr>
          <w:p w:rsidR="008924FE" w:rsidRPr="008924FE" w:rsidRDefault="008924FE" w:rsidP="008924FE">
            <w:pPr>
              <w:spacing w:after="0" w:line="242" w:lineRule="exact"/>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4.1.4.</w:t>
            </w:r>
          </w:p>
        </w:tc>
        <w:tc>
          <w:tcPr>
            <w:tcW w:w="6620" w:type="dxa"/>
            <w:tcBorders>
              <w:top w:val="nil"/>
              <w:left w:val="nil"/>
              <w:bottom w:val="nil"/>
              <w:right w:val="single" w:sz="8" w:space="0" w:color="auto"/>
            </w:tcBorders>
            <w:vAlign w:val="bottom"/>
            <w:hideMark/>
          </w:tcPr>
          <w:p w:rsidR="008924FE" w:rsidRPr="008924FE" w:rsidRDefault="008924FE" w:rsidP="008924FE">
            <w:pPr>
              <w:spacing w:after="0" w:line="242" w:lineRule="exact"/>
              <w:ind w:left="80"/>
              <w:rPr>
                <w:rFonts w:ascii="Times New Roman" w:eastAsia="Times New Roman" w:hAnsi="Times New Roman" w:cs="Times New Roman"/>
                <w:sz w:val="20"/>
                <w:szCs w:val="20"/>
                <w:lang w:eastAsia="ru-RU"/>
              </w:rPr>
            </w:pPr>
            <w:proofErr w:type="gramStart"/>
            <w:r w:rsidRPr="008924FE">
              <w:rPr>
                <w:rFonts w:ascii="Times New Roman" w:eastAsia="Times New Roman" w:hAnsi="Times New Roman" w:cs="Times New Roman"/>
                <w:sz w:val="24"/>
                <w:szCs w:val="24"/>
                <w:lang w:eastAsia="ru-RU"/>
              </w:rPr>
              <w:t>Состояние (отличное, требует обслуживание, требует</w:t>
            </w:r>
            <w:proofErr w:type="gramEnd"/>
          </w:p>
        </w:tc>
        <w:tc>
          <w:tcPr>
            <w:tcW w:w="90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1"/>
                <w:szCs w:val="21"/>
                <w:lang w:eastAsia="ru-RU"/>
              </w:rPr>
            </w:pPr>
          </w:p>
        </w:tc>
        <w:tc>
          <w:tcPr>
            <w:tcW w:w="84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1"/>
                <w:szCs w:val="21"/>
                <w:lang w:eastAsia="ru-RU"/>
              </w:rPr>
            </w:pPr>
          </w:p>
        </w:tc>
        <w:tc>
          <w:tcPr>
            <w:tcW w:w="70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1"/>
                <w:szCs w:val="21"/>
                <w:lang w:eastAsia="ru-RU"/>
              </w:rPr>
            </w:pPr>
          </w:p>
        </w:tc>
      </w:tr>
      <w:tr w:rsidR="008924FE" w:rsidRPr="008924FE" w:rsidTr="008924FE">
        <w:trPr>
          <w:trHeight w:val="302"/>
        </w:trPr>
        <w:tc>
          <w:tcPr>
            <w:tcW w:w="780" w:type="dxa"/>
            <w:tcBorders>
              <w:top w:val="nil"/>
              <w:left w:val="single" w:sz="8" w:space="0" w:color="auto"/>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ремонта, требует замены)</w:t>
            </w:r>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303"/>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4.2.</w:t>
            </w:r>
          </w:p>
        </w:tc>
        <w:tc>
          <w:tcPr>
            <w:tcW w:w="9060" w:type="dxa"/>
            <w:gridSpan w:val="4"/>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Подкласс «Оснащение детских площадок»</w:t>
            </w:r>
          </w:p>
        </w:tc>
      </w:tr>
      <w:tr w:rsidR="008924FE" w:rsidRPr="008924FE" w:rsidTr="008924FE">
        <w:trPr>
          <w:trHeight w:val="241"/>
        </w:trPr>
        <w:tc>
          <w:tcPr>
            <w:tcW w:w="780" w:type="dxa"/>
            <w:tcBorders>
              <w:top w:val="nil"/>
              <w:left w:val="single" w:sz="8" w:space="0" w:color="auto"/>
              <w:bottom w:val="nil"/>
              <w:right w:val="single" w:sz="8" w:space="0" w:color="auto"/>
            </w:tcBorders>
            <w:vAlign w:val="bottom"/>
            <w:hideMark/>
          </w:tcPr>
          <w:p w:rsidR="008924FE" w:rsidRPr="008924FE" w:rsidRDefault="008924FE" w:rsidP="008924FE">
            <w:pPr>
              <w:spacing w:after="0" w:line="241" w:lineRule="exact"/>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4.2.1.</w:t>
            </w:r>
          </w:p>
        </w:tc>
        <w:tc>
          <w:tcPr>
            <w:tcW w:w="6620" w:type="dxa"/>
            <w:tcBorders>
              <w:top w:val="nil"/>
              <w:left w:val="nil"/>
              <w:bottom w:val="nil"/>
              <w:right w:val="single" w:sz="8" w:space="0" w:color="auto"/>
            </w:tcBorders>
            <w:vAlign w:val="bottom"/>
            <w:hideMark/>
          </w:tcPr>
          <w:p w:rsidR="008924FE" w:rsidRPr="008924FE" w:rsidRDefault="008924FE" w:rsidP="008924FE">
            <w:pPr>
              <w:spacing w:after="0" w:line="241" w:lineRule="exact"/>
              <w:ind w:left="80"/>
              <w:rPr>
                <w:rFonts w:ascii="Times New Roman" w:eastAsia="Times New Roman" w:hAnsi="Times New Roman" w:cs="Times New Roman"/>
                <w:sz w:val="20"/>
                <w:szCs w:val="20"/>
                <w:lang w:eastAsia="ru-RU"/>
              </w:rPr>
            </w:pPr>
            <w:proofErr w:type="gramStart"/>
            <w:r w:rsidRPr="008924FE">
              <w:rPr>
                <w:rFonts w:ascii="Times New Roman" w:eastAsia="Times New Roman" w:hAnsi="Times New Roman" w:cs="Times New Roman"/>
                <w:sz w:val="24"/>
                <w:szCs w:val="24"/>
                <w:lang w:eastAsia="ru-RU"/>
              </w:rPr>
              <w:t>Тип (песочница, карусель, качели, горка, качалка, домик,</w:t>
            </w:r>
            <w:proofErr w:type="gramEnd"/>
          </w:p>
        </w:tc>
        <w:tc>
          <w:tcPr>
            <w:tcW w:w="90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0"/>
                <w:szCs w:val="20"/>
                <w:lang w:eastAsia="ru-RU"/>
              </w:rPr>
            </w:pPr>
          </w:p>
        </w:tc>
        <w:tc>
          <w:tcPr>
            <w:tcW w:w="70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0"/>
                <w:szCs w:val="20"/>
                <w:lang w:eastAsia="ru-RU"/>
              </w:rPr>
            </w:pPr>
          </w:p>
        </w:tc>
      </w:tr>
      <w:tr w:rsidR="008924FE" w:rsidRPr="008924FE" w:rsidTr="008924FE">
        <w:trPr>
          <w:trHeight w:val="302"/>
        </w:trPr>
        <w:tc>
          <w:tcPr>
            <w:tcW w:w="780" w:type="dxa"/>
            <w:tcBorders>
              <w:top w:val="nil"/>
              <w:left w:val="single" w:sz="8" w:space="0" w:color="auto"/>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балансир, комплексный объект, иное)</w:t>
            </w:r>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304"/>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4.2.2.</w:t>
            </w: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 xml:space="preserve">Количество, </w:t>
            </w:r>
            <w:proofErr w:type="spellStart"/>
            <w:proofErr w:type="gramStart"/>
            <w:r w:rsidRPr="008924FE">
              <w:rPr>
                <w:rFonts w:ascii="Times New Roman" w:eastAsia="Times New Roman" w:hAnsi="Times New Roman" w:cs="Times New Roman"/>
                <w:sz w:val="24"/>
                <w:szCs w:val="24"/>
                <w:lang w:eastAsia="ru-RU"/>
              </w:rPr>
              <w:t>ед</w:t>
            </w:r>
            <w:proofErr w:type="spellEnd"/>
            <w:proofErr w:type="gramEnd"/>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305"/>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4.2.3.</w:t>
            </w: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Материал (металл, пластик, дерево, иное)</w:t>
            </w:r>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241"/>
        </w:trPr>
        <w:tc>
          <w:tcPr>
            <w:tcW w:w="780" w:type="dxa"/>
            <w:tcBorders>
              <w:top w:val="nil"/>
              <w:left w:val="single" w:sz="8" w:space="0" w:color="auto"/>
              <w:bottom w:val="nil"/>
              <w:right w:val="single" w:sz="8" w:space="0" w:color="auto"/>
            </w:tcBorders>
            <w:vAlign w:val="bottom"/>
            <w:hideMark/>
          </w:tcPr>
          <w:p w:rsidR="008924FE" w:rsidRPr="008924FE" w:rsidRDefault="008924FE" w:rsidP="008924FE">
            <w:pPr>
              <w:spacing w:after="0" w:line="241" w:lineRule="exact"/>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4.2.4.</w:t>
            </w:r>
          </w:p>
        </w:tc>
        <w:tc>
          <w:tcPr>
            <w:tcW w:w="6620" w:type="dxa"/>
            <w:tcBorders>
              <w:top w:val="nil"/>
              <w:left w:val="nil"/>
              <w:bottom w:val="nil"/>
              <w:right w:val="single" w:sz="8" w:space="0" w:color="auto"/>
            </w:tcBorders>
            <w:vAlign w:val="bottom"/>
            <w:hideMark/>
          </w:tcPr>
          <w:p w:rsidR="008924FE" w:rsidRPr="008924FE" w:rsidRDefault="008924FE" w:rsidP="008924FE">
            <w:pPr>
              <w:spacing w:after="0" w:line="241" w:lineRule="exact"/>
              <w:ind w:left="80"/>
              <w:rPr>
                <w:rFonts w:ascii="Times New Roman" w:eastAsia="Times New Roman" w:hAnsi="Times New Roman" w:cs="Times New Roman"/>
                <w:sz w:val="20"/>
                <w:szCs w:val="20"/>
                <w:lang w:eastAsia="ru-RU"/>
              </w:rPr>
            </w:pPr>
            <w:proofErr w:type="gramStart"/>
            <w:r w:rsidRPr="008924FE">
              <w:rPr>
                <w:rFonts w:ascii="Times New Roman" w:eastAsia="Times New Roman" w:hAnsi="Times New Roman" w:cs="Times New Roman"/>
                <w:sz w:val="24"/>
                <w:szCs w:val="24"/>
                <w:lang w:eastAsia="ru-RU"/>
              </w:rPr>
              <w:t>Состояние (отличное, требует обслуживание, требует</w:t>
            </w:r>
            <w:proofErr w:type="gramEnd"/>
          </w:p>
        </w:tc>
        <w:tc>
          <w:tcPr>
            <w:tcW w:w="90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0"/>
                <w:szCs w:val="20"/>
                <w:lang w:eastAsia="ru-RU"/>
              </w:rPr>
            </w:pPr>
          </w:p>
        </w:tc>
        <w:tc>
          <w:tcPr>
            <w:tcW w:w="70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0"/>
                <w:szCs w:val="20"/>
                <w:lang w:eastAsia="ru-RU"/>
              </w:rPr>
            </w:pPr>
          </w:p>
        </w:tc>
      </w:tr>
      <w:tr w:rsidR="008924FE" w:rsidRPr="008924FE" w:rsidTr="008924FE">
        <w:trPr>
          <w:trHeight w:val="302"/>
        </w:trPr>
        <w:tc>
          <w:tcPr>
            <w:tcW w:w="780" w:type="dxa"/>
            <w:tcBorders>
              <w:top w:val="nil"/>
              <w:left w:val="single" w:sz="8" w:space="0" w:color="auto"/>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ремонта, требует замены)</w:t>
            </w:r>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304"/>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4.3.</w:t>
            </w:r>
          </w:p>
        </w:tc>
        <w:tc>
          <w:tcPr>
            <w:tcW w:w="6620" w:type="dxa"/>
            <w:tcBorders>
              <w:top w:val="nil"/>
              <w:left w:val="nil"/>
              <w:bottom w:val="single" w:sz="8" w:space="0" w:color="auto"/>
              <w:right w:val="nil"/>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Подкласс «Скамья»</w:t>
            </w:r>
          </w:p>
        </w:tc>
        <w:tc>
          <w:tcPr>
            <w:tcW w:w="900" w:type="dxa"/>
            <w:tcBorders>
              <w:top w:val="nil"/>
              <w:left w:val="nil"/>
              <w:bottom w:val="single" w:sz="8" w:space="0" w:color="auto"/>
              <w:right w:val="nil"/>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nil"/>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305"/>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4.3.1.</w:t>
            </w: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 xml:space="preserve">Количество, </w:t>
            </w:r>
            <w:proofErr w:type="spellStart"/>
            <w:proofErr w:type="gramStart"/>
            <w:r w:rsidRPr="008924FE">
              <w:rPr>
                <w:rFonts w:ascii="Times New Roman" w:eastAsia="Times New Roman" w:hAnsi="Times New Roman" w:cs="Times New Roman"/>
                <w:sz w:val="24"/>
                <w:szCs w:val="24"/>
                <w:lang w:eastAsia="ru-RU"/>
              </w:rPr>
              <w:t>ед</w:t>
            </w:r>
            <w:proofErr w:type="spellEnd"/>
            <w:proofErr w:type="gramEnd"/>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304"/>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4.3.2.</w:t>
            </w: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Материал (металл, пластик, дерево, иное)</w:t>
            </w:r>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244"/>
        </w:trPr>
        <w:tc>
          <w:tcPr>
            <w:tcW w:w="780" w:type="dxa"/>
            <w:tcBorders>
              <w:top w:val="nil"/>
              <w:left w:val="single" w:sz="8" w:space="0" w:color="auto"/>
              <w:bottom w:val="nil"/>
              <w:right w:val="single" w:sz="8" w:space="0" w:color="auto"/>
            </w:tcBorders>
            <w:vAlign w:val="bottom"/>
            <w:hideMark/>
          </w:tcPr>
          <w:p w:rsidR="008924FE" w:rsidRPr="008924FE" w:rsidRDefault="008924FE" w:rsidP="008924FE">
            <w:pPr>
              <w:spacing w:after="0" w:line="243" w:lineRule="exact"/>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4.3.3.</w:t>
            </w:r>
          </w:p>
        </w:tc>
        <w:tc>
          <w:tcPr>
            <w:tcW w:w="6620" w:type="dxa"/>
            <w:tcBorders>
              <w:top w:val="nil"/>
              <w:left w:val="nil"/>
              <w:bottom w:val="nil"/>
              <w:right w:val="single" w:sz="8" w:space="0" w:color="auto"/>
            </w:tcBorders>
            <w:vAlign w:val="bottom"/>
            <w:hideMark/>
          </w:tcPr>
          <w:p w:rsidR="008924FE" w:rsidRPr="008924FE" w:rsidRDefault="008924FE" w:rsidP="008924FE">
            <w:pPr>
              <w:spacing w:after="0" w:line="243" w:lineRule="exact"/>
              <w:ind w:left="80"/>
              <w:rPr>
                <w:rFonts w:ascii="Times New Roman" w:eastAsia="Times New Roman" w:hAnsi="Times New Roman" w:cs="Times New Roman"/>
                <w:sz w:val="20"/>
                <w:szCs w:val="20"/>
                <w:lang w:eastAsia="ru-RU"/>
              </w:rPr>
            </w:pPr>
            <w:proofErr w:type="gramStart"/>
            <w:r w:rsidRPr="008924FE">
              <w:rPr>
                <w:rFonts w:ascii="Times New Roman" w:eastAsia="Times New Roman" w:hAnsi="Times New Roman" w:cs="Times New Roman"/>
                <w:sz w:val="24"/>
                <w:szCs w:val="24"/>
                <w:lang w:eastAsia="ru-RU"/>
              </w:rPr>
              <w:t>Состояние (отличное, требует обслуживание, требует</w:t>
            </w:r>
            <w:proofErr w:type="gramEnd"/>
          </w:p>
        </w:tc>
        <w:tc>
          <w:tcPr>
            <w:tcW w:w="90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1"/>
                <w:szCs w:val="21"/>
                <w:lang w:eastAsia="ru-RU"/>
              </w:rPr>
            </w:pPr>
          </w:p>
        </w:tc>
        <w:tc>
          <w:tcPr>
            <w:tcW w:w="84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1"/>
                <w:szCs w:val="21"/>
                <w:lang w:eastAsia="ru-RU"/>
              </w:rPr>
            </w:pPr>
          </w:p>
        </w:tc>
        <w:tc>
          <w:tcPr>
            <w:tcW w:w="70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1"/>
                <w:szCs w:val="21"/>
                <w:lang w:eastAsia="ru-RU"/>
              </w:rPr>
            </w:pPr>
          </w:p>
        </w:tc>
      </w:tr>
      <w:tr w:rsidR="008924FE" w:rsidRPr="008924FE" w:rsidTr="008924FE">
        <w:trPr>
          <w:trHeight w:val="304"/>
        </w:trPr>
        <w:tc>
          <w:tcPr>
            <w:tcW w:w="780" w:type="dxa"/>
            <w:tcBorders>
              <w:top w:val="nil"/>
              <w:left w:val="single" w:sz="8" w:space="0" w:color="auto"/>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ремонта, требует замены)</w:t>
            </w:r>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304"/>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4.4.</w:t>
            </w:r>
          </w:p>
        </w:tc>
        <w:tc>
          <w:tcPr>
            <w:tcW w:w="6620" w:type="dxa"/>
            <w:tcBorders>
              <w:top w:val="nil"/>
              <w:left w:val="nil"/>
              <w:bottom w:val="single" w:sz="8" w:space="0" w:color="auto"/>
              <w:right w:val="nil"/>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Подкласс «Светильник»</w:t>
            </w:r>
          </w:p>
        </w:tc>
        <w:tc>
          <w:tcPr>
            <w:tcW w:w="900" w:type="dxa"/>
            <w:tcBorders>
              <w:top w:val="nil"/>
              <w:left w:val="nil"/>
              <w:bottom w:val="single" w:sz="8" w:space="0" w:color="auto"/>
              <w:right w:val="nil"/>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1540" w:type="dxa"/>
            <w:gridSpan w:val="2"/>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305"/>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4.4.1.</w:t>
            </w: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 xml:space="preserve">Количество, </w:t>
            </w:r>
            <w:proofErr w:type="spellStart"/>
            <w:proofErr w:type="gramStart"/>
            <w:r w:rsidRPr="008924FE">
              <w:rPr>
                <w:rFonts w:ascii="Times New Roman" w:eastAsia="Times New Roman" w:hAnsi="Times New Roman" w:cs="Times New Roman"/>
                <w:sz w:val="24"/>
                <w:szCs w:val="24"/>
                <w:lang w:eastAsia="ru-RU"/>
              </w:rPr>
              <w:t>ед</w:t>
            </w:r>
            <w:proofErr w:type="spellEnd"/>
            <w:proofErr w:type="gramEnd"/>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267"/>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67" w:lineRule="exact"/>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4.4.2.</w:t>
            </w: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67" w:lineRule="exact"/>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Высота опоры (менее 3 м, 3 – 5 м, 5 – 7 м, настенный)</w:t>
            </w:r>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3"/>
                <w:szCs w:val="23"/>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3"/>
                <w:szCs w:val="23"/>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3"/>
                <w:szCs w:val="23"/>
                <w:lang w:eastAsia="ru-RU"/>
              </w:rPr>
            </w:pPr>
          </w:p>
        </w:tc>
      </w:tr>
      <w:tr w:rsidR="008924FE" w:rsidRPr="008924FE" w:rsidTr="008924FE">
        <w:trPr>
          <w:trHeight w:val="240"/>
        </w:trPr>
        <w:tc>
          <w:tcPr>
            <w:tcW w:w="780" w:type="dxa"/>
            <w:tcBorders>
              <w:top w:val="nil"/>
              <w:left w:val="single" w:sz="8" w:space="0" w:color="auto"/>
              <w:bottom w:val="nil"/>
              <w:right w:val="single" w:sz="8" w:space="0" w:color="auto"/>
            </w:tcBorders>
            <w:vAlign w:val="bottom"/>
            <w:hideMark/>
          </w:tcPr>
          <w:p w:rsidR="008924FE" w:rsidRPr="008924FE" w:rsidRDefault="008924FE" w:rsidP="008924FE">
            <w:pPr>
              <w:spacing w:after="0" w:line="240" w:lineRule="exact"/>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4.4.3.</w:t>
            </w:r>
          </w:p>
        </w:tc>
        <w:tc>
          <w:tcPr>
            <w:tcW w:w="6620" w:type="dxa"/>
            <w:tcBorders>
              <w:top w:val="nil"/>
              <w:left w:val="nil"/>
              <w:bottom w:val="nil"/>
              <w:right w:val="single" w:sz="8" w:space="0" w:color="auto"/>
            </w:tcBorders>
            <w:vAlign w:val="bottom"/>
            <w:hideMark/>
          </w:tcPr>
          <w:p w:rsidR="008924FE" w:rsidRPr="008924FE" w:rsidRDefault="008924FE" w:rsidP="008924FE">
            <w:pPr>
              <w:spacing w:after="0" w:line="240" w:lineRule="exact"/>
              <w:ind w:left="80"/>
              <w:rPr>
                <w:rFonts w:ascii="Times New Roman" w:eastAsia="Times New Roman" w:hAnsi="Times New Roman" w:cs="Times New Roman"/>
                <w:sz w:val="20"/>
                <w:szCs w:val="20"/>
                <w:lang w:eastAsia="ru-RU"/>
              </w:rPr>
            </w:pPr>
            <w:proofErr w:type="gramStart"/>
            <w:r w:rsidRPr="008924FE">
              <w:rPr>
                <w:rFonts w:ascii="Times New Roman" w:eastAsia="Times New Roman" w:hAnsi="Times New Roman" w:cs="Times New Roman"/>
                <w:sz w:val="24"/>
                <w:szCs w:val="24"/>
                <w:lang w:eastAsia="ru-RU"/>
              </w:rPr>
              <w:t>Тип опоры (металлическая опора, деревянная опора, бетонная</w:t>
            </w:r>
            <w:proofErr w:type="gramEnd"/>
          </w:p>
        </w:tc>
        <w:tc>
          <w:tcPr>
            <w:tcW w:w="90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0"/>
                <w:szCs w:val="20"/>
                <w:lang w:eastAsia="ru-RU"/>
              </w:rPr>
            </w:pPr>
          </w:p>
        </w:tc>
        <w:tc>
          <w:tcPr>
            <w:tcW w:w="84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0"/>
                <w:szCs w:val="20"/>
                <w:lang w:eastAsia="ru-RU"/>
              </w:rPr>
            </w:pPr>
          </w:p>
        </w:tc>
        <w:tc>
          <w:tcPr>
            <w:tcW w:w="70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0"/>
                <w:szCs w:val="20"/>
                <w:lang w:eastAsia="ru-RU"/>
              </w:rPr>
            </w:pPr>
          </w:p>
        </w:tc>
      </w:tr>
      <w:tr w:rsidR="008924FE" w:rsidRPr="008924FE" w:rsidTr="008924FE">
        <w:trPr>
          <w:trHeight w:val="302"/>
        </w:trPr>
        <w:tc>
          <w:tcPr>
            <w:tcW w:w="780" w:type="dxa"/>
            <w:tcBorders>
              <w:top w:val="nil"/>
              <w:left w:val="single" w:sz="8" w:space="0" w:color="auto"/>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опора, настенная установка, иное)</w:t>
            </w:r>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242"/>
        </w:trPr>
        <w:tc>
          <w:tcPr>
            <w:tcW w:w="780" w:type="dxa"/>
            <w:tcBorders>
              <w:top w:val="nil"/>
              <w:left w:val="single" w:sz="8" w:space="0" w:color="auto"/>
              <w:bottom w:val="nil"/>
              <w:right w:val="single" w:sz="8" w:space="0" w:color="auto"/>
            </w:tcBorders>
            <w:vAlign w:val="bottom"/>
            <w:hideMark/>
          </w:tcPr>
          <w:p w:rsidR="008924FE" w:rsidRPr="008924FE" w:rsidRDefault="008924FE" w:rsidP="008924FE">
            <w:pPr>
              <w:spacing w:after="0" w:line="242" w:lineRule="exact"/>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4.4.4.</w:t>
            </w:r>
          </w:p>
        </w:tc>
        <w:tc>
          <w:tcPr>
            <w:tcW w:w="6620" w:type="dxa"/>
            <w:tcBorders>
              <w:top w:val="nil"/>
              <w:left w:val="nil"/>
              <w:bottom w:val="nil"/>
              <w:right w:val="single" w:sz="8" w:space="0" w:color="auto"/>
            </w:tcBorders>
            <w:vAlign w:val="bottom"/>
            <w:hideMark/>
          </w:tcPr>
          <w:p w:rsidR="008924FE" w:rsidRPr="008924FE" w:rsidRDefault="008924FE" w:rsidP="008924FE">
            <w:pPr>
              <w:spacing w:after="0" w:line="242" w:lineRule="exact"/>
              <w:ind w:left="80"/>
              <w:rPr>
                <w:rFonts w:ascii="Times New Roman" w:eastAsia="Times New Roman" w:hAnsi="Times New Roman" w:cs="Times New Roman"/>
                <w:sz w:val="20"/>
                <w:szCs w:val="20"/>
                <w:lang w:eastAsia="ru-RU"/>
              </w:rPr>
            </w:pPr>
            <w:proofErr w:type="gramStart"/>
            <w:r w:rsidRPr="008924FE">
              <w:rPr>
                <w:rFonts w:ascii="Times New Roman" w:eastAsia="Times New Roman" w:hAnsi="Times New Roman" w:cs="Times New Roman"/>
                <w:sz w:val="24"/>
                <w:szCs w:val="24"/>
                <w:lang w:eastAsia="ru-RU"/>
              </w:rPr>
              <w:t>Состояние (отличное, требует обслуживание, требует</w:t>
            </w:r>
            <w:proofErr w:type="gramEnd"/>
          </w:p>
        </w:tc>
        <w:tc>
          <w:tcPr>
            <w:tcW w:w="90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1"/>
                <w:szCs w:val="21"/>
                <w:lang w:eastAsia="ru-RU"/>
              </w:rPr>
            </w:pPr>
          </w:p>
        </w:tc>
        <w:tc>
          <w:tcPr>
            <w:tcW w:w="84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1"/>
                <w:szCs w:val="21"/>
                <w:lang w:eastAsia="ru-RU"/>
              </w:rPr>
            </w:pPr>
          </w:p>
        </w:tc>
        <w:tc>
          <w:tcPr>
            <w:tcW w:w="70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1"/>
                <w:szCs w:val="21"/>
                <w:lang w:eastAsia="ru-RU"/>
              </w:rPr>
            </w:pPr>
          </w:p>
        </w:tc>
      </w:tr>
      <w:tr w:rsidR="008924FE" w:rsidRPr="008924FE" w:rsidTr="008924FE">
        <w:trPr>
          <w:trHeight w:val="302"/>
        </w:trPr>
        <w:tc>
          <w:tcPr>
            <w:tcW w:w="780" w:type="dxa"/>
            <w:tcBorders>
              <w:top w:val="nil"/>
              <w:left w:val="single" w:sz="8" w:space="0" w:color="auto"/>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ремонта, требует замены)</w:t>
            </w:r>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303"/>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4.5.</w:t>
            </w:r>
          </w:p>
        </w:tc>
        <w:tc>
          <w:tcPr>
            <w:tcW w:w="6620" w:type="dxa"/>
            <w:tcBorders>
              <w:top w:val="nil"/>
              <w:left w:val="nil"/>
              <w:bottom w:val="single" w:sz="8" w:space="0" w:color="auto"/>
              <w:right w:val="nil"/>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Подкласс «Ограждение»</w:t>
            </w:r>
          </w:p>
        </w:tc>
        <w:tc>
          <w:tcPr>
            <w:tcW w:w="900" w:type="dxa"/>
            <w:tcBorders>
              <w:top w:val="nil"/>
              <w:left w:val="nil"/>
              <w:bottom w:val="single" w:sz="8" w:space="0" w:color="auto"/>
              <w:right w:val="nil"/>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nil"/>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304"/>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4.5.1.</w:t>
            </w: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 xml:space="preserve">Протяженность, </w:t>
            </w:r>
            <w:proofErr w:type="gramStart"/>
            <w:r w:rsidRPr="008924FE">
              <w:rPr>
                <w:rFonts w:ascii="Times New Roman" w:eastAsia="Times New Roman" w:hAnsi="Times New Roman" w:cs="Times New Roman"/>
                <w:sz w:val="24"/>
                <w:szCs w:val="24"/>
                <w:lang w:eastAsia="ru-RU"/>
              </w:rPr>
              <w:t>м</w:t>
            </w:r>
            <w:proofErr w:type="gramEnd"/>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305"/>
        </w:trPr>
        <w:tc>
          <w:tcPr>
            <w:tcW w:w="78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4.5.2.</w:t>
            </w:r>
          </w:p>
        </w:tc>
        <w:tc>
          <w:tcPr>
            <w:tcW w:w="66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Материал (металл, бетон, пластик, дерево, иное)</w:t>
            </w:r>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242"/>
        </w:trPr>
        <w:tc>
          <w:tcPr>
            <w:tcW w:w="780" w:type="dxa"/>
            <w:tcBorders>
              <w:top w:val="nil"/>
              <w:left w:val="single" w:sz="8" w:space="0" w:color="auto"/>
              <w:bottom w:val="nil"/>
              <w:right w:val="single" w:sz="8" w:space="0" w:color="auto"/>
            </w:tcBorders>
            <w:vAlign w:val="bottom"/>
            <w:hideMark/>
          </w:tcPr>
          <w:p w:rsidR="008924FE" w:rsidRPr="008924FE" w:rsidRDefault="008924FE" w:rsidP="008924FE">
            <w:pPr>
              <w:spacing w:after="0" w:line="242" w:lineRule="exact"/>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4.5.3.</w:t>
            </w:r>
          </w:p>
        </w:tc>
        <w:tc>
          <w:tcPr>
            <w:tcW w:w="6620" w:type="dxa"/>
            <w:tcBorders>
              <w:top w:val="nil"/>
              <w:left w:val="nil"/>
              <w:bottom w:val="nil"/>
              <w:right w:val="single" w:sz="8" w:space="0" w:color="auto"/>
            </w:tcBorders>
            <w:vAlign w:val="bottom"/>
            <w:hideMark/>
          </w:tcPr>
          <w:p w:rsidR="008924FE" w:rsidRPr="008924FE" w:rsidRDefault="008924FE" w:rsidP="008924FE">
            <w:pPr>
              <w:spacing w:after="0" w:line="242" w:lineRule="exact"/>
              <w:ind w:left="80"/>
              <w:rPr>
                <w:rFonts w:ascii="Times New Roman" w:eastAsia="Times New Roman" w:hAnsi="Times New Roman" w:cs="Times New Roman"/>
                <w:sz w:val="20"/>
                <w:szCs w:val="20"/>
                <w:lang w:eastAsia="ru-RU"/>
              </w:rPr>
            </w:pPr>
            <w:proofErr w:type="gramStart"/>
            <w:r w:rsidRPr="008924FE">
              <w:rPr>
                <w:rFonts w:ascii="Times New Roman" w:eastAsia="Times New Roman" w:hAnsi="Times New Roman" w:cs="Times New Roman"/>
                <w:sz w:val="24"/>
                <w:szCs w:val="24"/>
                <w:lang w:eastAsia="ru-RU"/>
              </w:rPr>
              <w:t>Состояние (отличное, требует обслуживание, требует</w:t>
            </w:r>
            <w:proofErr w:type="gramEnd"/>
          </w:p>
        </w:tc>
        <w:tc>
          <w:tcPr>
            <w:tcW w:w="90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1"/>
                <w:szCs w:val="21"/>
                <w:lang w:eastAsia="ru-RU"/>
              </w:rPr>
            </w:pPr>
          </w:p>
        </w:tc>
        <w:tc>
          <w:tcPr>
            <w:tcW w:w="84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1"/>
                <w:szCs w:val="21"/>
                <w:lang w:eastAsia="ru-RU"/>
              </w:rPr>
            </w:pPr>
          </w:p>
        </w:tc>
        <w:tc>
          <w:tcPr>
            <w:tcW w:w="70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1"/>
                <w:szCs w:val="21"/>
                <w:lang w:eastAsia="ru-RU"/>
              </w:rPr>
            </w:pPr>
          </w:p>
        </w:tc>
      </w:tr>
      <w:tr w:rsidR="008924FE" w:rsidRPr="008924FE" w:rsidTr="008924FE">
        <w:trPr>
          <w:trHeight w:val="314"/>
        </w:trPr>
        <w:tc>
          <w:tcPr>
            <w:tcW w:w="780" w:type="dxa"/>
            <w:tcBorders>
              <w:top w:val="nil"/>
              <w:left w:val="single" w:sz="8" w:space="0" w:color="auto"/>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6620" w:type="dxa"/>
            <w:tcBorders>
              <w:top w:val="nil"/>
              <w:left w:val="nil"/>
              <w:bottom w:val="nil"/>
              <w:right w:val="single" w:sz="8" w:space="0" w:color="auto"/>
            </w:tcBorders>
            <w:vAlign w:val="bottom"/>
            <w:hideMark/>
          </w:tcPr>
          <w:p w:rsidR="008924FE" w:rsidRPr="008924FE" w:rsidRDefault="008924FE" w:rsidP="008924FE">
            <w:pPr>
              <w:spacing w:after="0" w:line="240" w:lineRule="auto"/>
              <w:ind w:left="8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ремонта, требует замены)</w:t>
            </w:r>
          </w:p>
        </w:tc>
        <w:tc>
          <w:tcPr>
            <w:tcW w:w="90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84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700" w:type="dxa"/>
            <w:tcBorders>
              <w:top w:val="nil"/>
              <w:left w:val="nil"/>
              <w:bottom w:val="nil"/>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67"/>
        </w:trPr>
        <w:tc>
          <w:tcPr>
            <w:tcW w:w="780" w:type="dxa"/>
            <w:tcBorders>
              <w:top w:val="nil"/>
              <w:left w:val="single" w:sz="8" w:space="0" w:color="auto"/>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5"/>
                <w:szCs w:val="5"/>
                <w:lang w:eastAsia="ru-RU"/>
              </w:rPr>
            </w:pPr>
          </w:p>
        </w:tc>
        <w:tc>
          <w:tcPr>
            <w:tcW w:w="662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5"/>
                <w:szCs w:val="5"/>
                <w:lang w:eastAsia="ru-RU"/>
              </w:rPr>
            </w:pPr>
          </w:p>
        </w:tc>
        <w:tc>
          <w:tcPr>
            <w:tcW w:w="9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5"/>
                <w:szCs w:val="5"/>
                <w:lang w:eastAsia="ru-RU"/>
              </w:rPr>
            </w:pPr>
          </w:p>
        </w:tc>
        <w:tc>
          <w:tcPr>
            <w:tcW w:w="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5"/>
                <w:szCs w:val="5"/>
                <w:lang w:eastAsia="ru-RU"/>
              </w:rPr>
            </w:pPr>
          </w:p>
        </w:tc>
        <w:tc>
          <w:tcPr>
            <w:tcW w:w="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5"/>
                <w:szCs w:val="5"/>
                <w:lang w:eastAsia="ru-RU"/>
              </w:rPr>
            </w:pPr>
          </w:p>
        </w:tc>
      </w:tr>
    </w:tbl>
    <w:p w:rsidR="008924FE" w:rsidRPr="008924FE" w:rsidRDefault="008924FE" w:rsidP="008924FE">
      <w:pPr>
        <w:spacing w:after="0" w:line="293" w:lineRule="exact"/>
        <w:rPr>
          <w:rFonts w:ascii="Times New Roman" w:eastAsia="Times New Roman" w:hAnsi="Times New Roman" w:cs="Times New Roman"/>
          <w:sz w:val="20"/>
          <w:szCs w:val="20"/>
          <w:lang w:eastAsia="ru-RU"/>
        </w:rPr>
      </w:pPr>
    </w:p>
    <w:p w:rsidR="008924FE" w:rsidRPr="008924FE" w:rsidRDefault="008924FE" w:rsidP="008924FE">
      <w:pPr>
        <w:spacing w:after="0" w:line="240" w:lineRule="auto"/>
        <w:ind w:right="20"/>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8"/>
          <w:szCs w:val="28"/>
          <w:lang w:eastAsia="ru-RU"/>
        </w:rPr>
        <w:t>III. Потребность в благоустройстве</w:t>
      </w:r>
    </w:p>
    <w:p w:rsidR="008924FE" w:rsidRPr="008924FE" w:rsidRDefault="008924FE" w:rsidP="008924FE">
      <w:pPr>
        <w:spacing w:after="0" w:line="330" w:lineRule="exact"/>
        <w:rPr>
          <w:rFonts w:ascii="Times New Roman" w:eastAsia="Times New Roman" w:hAnsi="Times New Roman" w:cs="Times New Roman"/>
          <w:sz w:val="20"/>
          <w:szCs w:val="20"/>
          <w:lang w:eastAsia="ru-RU"/>
        </w:rPr>
      </w:pPr>
    </w:p>
    <w:tbl>
      <w:tblPr>
        <w:tblW w:w="0" w:type="auto"/>
        <w:tblInd w:w="30" w:type="dxa"/>
        <w:tblLayout w:type="fixed"/>
        <w:tblCellMar>
          <w:left w:w="0" w:type="dxa"/>
          <w:right w:w="0" w:type="dxa"/>
        </w:tblCellMar>
        <w:tblLook w:val="04A0" w:firstRow="1" w:lastRow="0" w:firstColumn="1" w:lastColumn="0" w:noHBand="0" w:noVBand="1"/>
      </w:tblPr>
      <w:tblGrid>
        <w:gridCol w:w="720"/>
        <w:gridCol w:w="2980"/>
        <w:gridCol w:w="1420"/>
        <w:gridCol w:w="1140"/>
        <w:gridCol w:w="1840"/>
        <w:gridCol w:w="1700"/>
        <w:gridCol w:w="30"/>
      </w:tblGrid>
      <w:tr w:rsidR="008924FE" w:rsidRPr="008924FE" w:rsidTr="008924FE">
        <w:trPr>
          <w:trHeight w:val="260"/>
        </w:trPr>
        <w:tc>
          <w:tcPr>
            <w:tcW w:w="720" w:type="dxa"/>
            <w:tcBorders>
              <w:top w:val="single" w:sz="8" w:space="0" w:color="auto"/>
              <w:left w:val="single" w:sz="8" w:space="0" w:color="auto"/>
              <w:bottom w:val="nil"/>
              <w:right w:val="single" w:sz="8" w:space="0" w:color="auto"/>
            </w:tcBorders>
            <w:vAlign w:val="bottom"/>
            <w:hideMark/>
          </w:tcPr>
          <w:p w:rsidR="008924FE" w:rsidRPr="008924FE" w:rsidRDefault="008924FE" w:rsidP="008924FE">
            <w:pPr>
              <w:spacing w:after="0" w:line="260" w:lineRule="exact"/>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5"/>
                <w:sz w:val="24"/>
                <w:szCs w:val="24"/>
                <w:lang w:eastAsia="ru-RU"/>
              </w:rPr>
              <w:t>№</w:t>
            </w:r>
          </w:p>
        </w:tc>
        <w:tc>
          <w:tcPr>
            <w:tcW w:w="2980" w:type="dxa"/>
            <w:tcBorders>
              <w:top w:val="single" w:sz="8" w:space="0" w:color="auto"/>
              <w:left w:val="nil"/>
              <w:bottom w:val="nil"/>
              <w:right w:val="single" w:sz="8" w:space="0" w:color="auto"/>
            </w:tcBorders>
            <w:vAlign w:val="bottom"/>
            <w:hideMark/>
          </w:tcPr>
          <w:p w:rsidR="008924FE" w:rsidRPr="008924FE" w:rsidRDefault="008924FE" w:rsidP="008924FE">
            <w:pPr>
              <w:spacing w:after="0" w:line="260" w:lineRule="exact"/>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Наименование вида</w:t>
            </w:r>
          </w:p>
        </w:tc>
        <w:tc>
          <w:tcPr>
            <w:tcW w:w="1420" w:type="dxa"/>
            <w:tcBorders>
              <w:top w:val="single" w:sz="8" w:space="0" w:color="auto"/>
              <w:left w:val="nil"/>
              <w:bottom w:val="nil"/>
              <w:right w:val="single" w:sz="8" w:space="0" w:color="auto"/>
            </w:tcBorders>
            <w:vAlign w:val="bottom"/>
            <w:hideMark/>
          </w:tcPr>
          <w:p w:rsidR="008924FE" w:rsidRPr="008924FE" w:rsidRDefault="008924FE" w:rsidP="008924FE">
            <w:pPr>
              <w:spacing w:after="0" w:line="260" w:lineRule="exact"/>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Единица</w:t>
            </w:r>
          </w:p>
        </w:tc>
        <w:tc>
          <w:tcPr>
            <w:tcW w:w="1140" w:type="dxa"/>
            <w:tcBorders>
              <w:top w:val="single" w:sz="8" w:space="0" w:color="auto"/>
              <w:left w:val="nil"/>
              <w:bottom w:val="nil"/>
              <w:right w:val="single" w:sz="8" w:space="0" w:color="auto"/>
            </w:tcBorders>
            <w:vAlign w:val="bottom"/>
            <w:hideMark/>
          </w:tcPr>
          <w:p w:rsidR="008924FE" w:rsidRPr="008924FE" w:rsidRDefault="008924FE" w:rsidP="008924FE">
            <w:pPr>
              <w:spacing w:after="0" w:line="260" w:lineRule="exact"/>
              <w:jc w:val="center"/>
              <w:rPr>
                <w:rFonts w:ascii="Times New Roman" w:eastAsia="Times New Roman" w:hAnsi="Times New Roman" w:cs="Times New Roman"/>
                <w:sz w:val="20"/>
                <w:szCs w:val="20"/>
                <w:lang w:eastAsia="ru-RU"/>
              </w:rPr>
            </w:pPr>
            <w:proofErr w:type="spellStart"/>
            <w:r w:rsidRPr="008924FE">
              <w:rPr>
                <w:rFonts w:ascii="Times New Roman" w:eastAsia="Times New Roman" w:hAnsi="Times New Roman" w:cs="Times New Roman"/>
                <w:w w:val="99"/>
                <w:sz w:val="24"/>
                <w:szCs w:val="24"/>
                <w:lang w:eastAsia="ru-RU"/>
              </w:rPr>
              <w:t>Количес</w:t>
            </w:r>
            <w:proofErr w:type="spellEnd"/>
          </w:p>
        </w:tc>
        <w:tc>
          <w:tcPr>
            <w:tcW w:w="3540" w:type="dxa"/>
            <w:gridSpan w:val="2"/>
            <w:tcBorders>
              <w:top w:val="single" w:sz="8" w:space="0" w:color="auto"/>
              <w:left w:val="nil"/>
              <w:bottom w:val="nil"/>
              <w:right w:val="single" w:sz="8" w:space="0" w:color="auto"/>
            </w:tcBorders>
            <w:vAlign w:val="bottom"/>
            <w:hideMark/>
          </w:tcPr>
          <w:p w:rsidR="008924FE" w:rsidRPr="008924FE" w:rsidRDefault="008924FE" w:rsidP="008924FE">
            <w:pPr>
              <w:spacing w:after="0" w:line="260" w:lineRule="exact"/>
              <w:ind w:left="12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Потребность в благоустройстве</w:t>
            </w:r>
          </w:p>
        </w:tc>
        <w:tc>
          <w:tcPr>
            <w:tcW w:w="6" w:type="dxa"/>
            <w:vAlign w:val="bottom"/>
          </w:tcPr>
          <w:p w:rsidR="008924FE" w:rsidRPr="008924FE" w:rsidRDefault="008924FE" w:rsidP="008924FE">
            <w:pPr>
              <w:spacing w:after="0" w:line="240" w:lineRule="auto"/>
              <w:rPr>
                <w:rFonts w:ascii="Times New Roman" w:eastAsia="Times New Roman" w:hAnsi="Times New Roman" w:cs="Times New Roman"/>
                <w:sz w:val="2"/>
                <w:szCs w:val="2"/>
                <w:lang w:eastAsia="ru-RU"/>
              </w:rPr>
            </w:pPr>
          </w:p>
        </w:tc>
      </w:tr>
      <w:tr w:rsidR="008924FE" w:rsidRPr="008924FE" w:rsidTr="008924FE">
        <w:trPr>
          <w:trHeight w:val="26"/>
        </w:trPr>
        <w:tc>
          <w:tcPr>
            <w:tcW w:w="720" w:type="dxa"/>
            <w:vMerge w:val="restart"/>
            <w:tcBorders>
              <w:top w:val="nil"/>
              <w:left w:val="single" w:sz="8" w:space="0" w:color="auto"/>
              <w:bottom w:val="nil"/>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proofErr w:type="gramStart"/>
            <w:r w:rsidRPr="008924FE">
              <w:rPr>
                <w:rFonts w:ascii="Times New Roman" w:eastAsia="Times New Roman" w:hAnsi="Times New Roman" w:cs="Times New Roman"/>
                <w:w w:val="98"/>
                <w:sz w:val="24"/>
                <w:szCs w:val="24"/>
                <w:lang w:eastAsia="ru-RU"/>
              </w:rPr>
              <w:t>п</w:t>
            </w:r>
            <w:proofErr w:type="gramEnd"/>
            <w:r w:rsidRPr="008924FE">
              <w:rPr>
                <w:rFonts w:ascii="Times New Roman" w:eastAsia="Times New Roman" w:hAnsi="Times New Roman" w:cs="Times New Roman"/>
                <w:w w:val="98"/>
                <w:sz w:val="24"/>
                <w:szCs w:val="24"/>
                <w:lang w:eastAsia="ru-RU"/>
              </w:rPr>
              <w:t>/п</w:t>
            </w:r>
          </w:p>
        </w:tc>
        <w:tc>
          <w:tcPr>
            <w:tcW w:w="2980" w:type="dxa"/>
            <w:vMerge w:val="restart"/>
            <w:tcBorders>
              <w:top w:val="nil"/>
              <w:left w:val="nil"/>
              <w:bottom w:val="nil"/>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работ*</w:t>
            </w:r>
          </w:p>
        </w:tc>
        <w:tc>
          <w:tcPr>
            <w:tcW w:w="1420" w:type="dxa"/>
            <w:vMerge w:val="restart"/>
            <w:tcBorders>
              <w:top w:val="nil"/>
              <w:left w:val="nil"/>
              <w:bottom w:val="nil"/>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измерения</w:t>
            </w:r>
          </w:p>
        </w:tc>
        <w:tc>
          <w:tcPr>
            <w:tcW w:w="1140" w:type="dxa"/>
            <w:vMerge w:val="restart"/>
            <w:tcBorders>
              <w:top w:val="nil"/>
              <w:left w:val="nil"/>
              <w:bottom w:val="nil"/>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proofErr w:type="spellStart"/>
            <w:r w:rsidRPr="008924FE">
              <w:rPr>
                <w:rFonts w:ascii="Times New Roman" w:eastAsia="Times New Roman" w:hAnsi="Times New Roman" w:cs="Times New Roman"/>
                <w:sz w:val="24"/>
                <w:szCs w:val="24"/>
                <w:lang w:eastAsia="ru-RU"/>
              </w:rPr>
              <w:t>тво</w:t>
            </w:r>
            <w:proofErr w:type="spellEnd"/>
          </w:p>
        </w:tc>
        <w:tc>
          <w:tcPr>
            <w:tcW w:w="1840" w:type="dxa"/>
            <w:tcBorders>
              <w:top w:val="nil"/>
              <w:left w:val="nil"/>
              <w:bottom w:val="single" w:sz="8" w:space="0" w:color="auto"/>
              <w:right w:val="nil"/>
            </w:tcBorders>
            <w:vAlign w:val="bottom"/>
          </w:tcPr>
          <w:p w:rsidR="008924FE" w:rsidRPr="008924FE" w:rsidRDefault="008924FE" w:rsidP="008924FE">
            <w:pPr>
              <w:spacing w:after="0" w:line="240" w:lineRule="auto"/>
              <w:rPr>
                <w:rFonts w:ascii="Times New Roman" w:eastAsia="Times New Roman" w:hAnsi="Times New Roman" w:cs="Times New Roman"/>
                <w:sz w:val="2"/>
                <w:szCs w:val="2"/>
                <w:lang w:eastAsia="ru-RU"/>
              </w:rPr>
            </w:pPr>
          </w:p>
        </w:tc>
        <w:tc>
          <w:tcPr>
            <w:tcW w:w="1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
                <w:szCs w:val="2"/>
                <w:lang w:eastAsia="ru-RU"/>
              </w:rPr>
            </w:pPr>
          </w:p>
        </w:tc>
        <w:tc>
          <w:tcPr>
            <w:tcW w:w="6" w:type="dxa"/>
            <w:vAlign w:val="bottom"/>
          </w:tcPr>
          <w:p w:rsidR="008924FE" w:rsidRPr="008924FE" w:rsidRDefault="008924FE" w:rsidP="008924FE">
            <w:pPr>
              <w:spacing w:after="0" w:line="240" w:lineRule="auto"/>
              <w:rPr>
                <w:rFonts w:ascii="Times New Roman" w:eastAsia="Times New Roman" w:hAnsi="Times New Roman" w:cs="Times New Roman"/>
                <w:sz w:val="2"/>
                <w:szCs w:val="2"/>
                <w:lang w:eastAsia="ru-RU"/>
              </w:rPr>
            </w:pPr>
          </w:p>
        </w:tc>
      </w:tr>
      <w:tr w:rsidR="008924FE" w:rsidRPr="008924FE" w:rsidTr="008924FE">
        <w:trPr>
          <w:trHeight w:val="240"/>
        </w:trPr>
        <w:tc>
          <w:tcPr>
            <w:tcW w:w="720" w:type="dxa"/>
            <w:vMerge/>
            <w:tcBorders>
              <w:top w:val="nil"/>
              <w:left w:val="single" w:sz="8" w:space="0" w:color="auto"/>
              <w:bottom w:val="nil"/>
              <w:right w:val="single" w:sz="8" w:space="0" w:color="auto"/>
            </w:tcBorders>
            <w:vAlign w:val="center"/>
            <w:hideMark/>
          </w:tcPr>
          <w:p w:rsidR="008924FE" w:rsidRPr="008924FE" w:rsidRDefault="008924FE" w:rsidP="008924FE">
            <w:pPr>
              <w:spacing w:after="0" w:line="240" w:lineRule="auto"/>
              <w:rPr>
                <w:rFonts w:ascii="Times New Roman" w:eastAsia="Times New Roman" w:hAnsi="Times New Roman" w:cs="Times New Roman"/>
                <w:sz w:val="20"/>
                <w:szCs w:val="20"/>
                <w:lang w:eastAsia="ru-RU"/>
              </w:rPr>
            </w:pPr>
          </w:p>
        </w:tc>
        <w:tc>
          <w:tcPr>
            <w:tcW w:w="2980" w:type="dxa"/>
            <w:vMerge/>
            <w:tcBorders>
              <w:top w:val="nil"/>
              <w:left w:val="nil"/>
              <w:bottom w:val="nil"/>
              <w:right w:val="single" w:sz="8" w:space="0" w:color="auto"/>
            </w:tcBorders>
            <w:vAlign w:val="center"/>
            <w:hideMark/>
          </w:tcPr>
          <w:p w:rsidR="008924FE" w:rsidRPr="008924FE" w:rsidRDefault="008924FE" w:rsidP="008924FE">
            <w:pPr>
              <w:spacing w:after="0" w:line="240" w:lineRule="auto"/>
              <w:rPr>
                <w:rFonts w:ascii="Times New Roman" w:eastAsia="Times New Roman" w:hAnsi="Times New Roman" w:cs="Times New Roman"/>
                <w:sz w:val="20"/>
                <w:szCs w:val="20"/>
                <w:lang w:eastAsia="ru-RU"/>
              </w:rPr>
            </w:pPr>
          </w:p>
        </w:tc>
        <w:tc>
          <w:tcPr>
            <w:tcW w:w="1420" w:type="dxa"/>
            <w:vMerge/>
            <w:tcBorders>
              <w:top w:val="nil"/>
              <w:left w:val="nil"/>
              <w:bottom w:val="nil"/>
              <w:right w:val="single" w:sz="8" w:space="0" w:color="auto"/>
            </w:tcBorders>
            <w:vAlign w:val="center"/>
            <w:hideMark/>
          </w:tcPr>
          <w:p w:rsidR="008924FE" w:rsidRPr="008924FE" w:rsidRDefault="008924FE" w:rsidP="008924FE">
            <w:pPr>
              <w:spacing w:after="0" w:line="240" w:lineRule="auto"/>
              <w:rPr>
                <w:rFonts w:ascii="Times New Roman" w:eastAsia="Times New Roman" w:hAnsi="Times New Roman" w:cs="Times New Roman"/>
                <w:sz w:val="20"/>
                <w:szCs w:val="20"/>
                <w:lang w:eastAsia="ru-RU"/>
              </w:rPr>
            </w:pPr>
          </w:p>
        </w:tc>
        <w:tc>
          <w:tcPr>
            <w:tcW w:w="1140" w:type="dxa"/>
            <w:vMerge/>
            <w:tcBorders>
              <w:top w:val="nil"/>
              <w:left w:val="nil"/>
              <w:bottom w:val="nil"/>
              <w:right w:val="single" w:sz="8" w:space="0" w:color="auto"/>
            </w:tcBorders>
            <w:vAlign w:val="center"/>
            <w:hideMark/>
          </w:tcPr>
          <w:p w:rsidR="008924FE" w:rsidRPr="008924FE" w:rsidRDefault="008924FE" w:rsidP="008924FE">
            <w:pPr>
              <w:spacing w:after="0" w:line="240" w:lineRule="auto"/>
              <w:rPr>
                <w:rFonts w:ascii="Times New Roman" w:eastAsia="Times New Roman" w:hAnsi="Times New Roman" w:cs="Times New Roman"/>
                <w:sz w:val="20"/>
                <w:szCs w:val="20"/>
                <w:lang w:eastAsia="ru-RU"/>
              </w:rPr>
            </w:pPr>
          </w:p>
        </w:tc>
        <w:tc>
          <w:tcPr>
            <w:tcW w:w="1840" w:type="dxa"/>
            <w:tcBorders>
              <w:top w:val="nil"/>
              <w:left w:val="nil"/>
              <w:bottom w:val="nil"/>
              <w:right w:val="single" w:sz="8" w:space="0" w:color="auto"/>
            </w:tcBorders>
            <w:vAlign w:val="bottom"/>
            <w:hideMark/>
          </w:tcPr>
          <w:p w:rsidR="008924FE" w:rsidRPr="008924FE" w:rsidRDefault="008924FE" w:rsidP="008924FE">
            <w:pPr>
              <w:spacing w:after="0" w:line="240" w:lineRule="exact"/>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устройство</w:t>
            </w:r>
          </w:p>
        </w:tc>
        <w:tc>
          <w:tcPr>
            <w:tcW w:w="1700" w:type="dxa"/>
            <w:tcBorders>
              <w:top w:val="nil"/>
              <w:left w:val="nil"/>
              <w:bottom w:val="nil"/>
              <w:right w:val="single" w:sz="8" w:space="0" w:color="auto"/>
            </w:tcBorders>
            <w:vAlign w:val="bottom"/>
            <w:hideMark/>
          </w:tcPr>
          <w:p w:rsidR="008924FE" w:rsidRPr="008924FE" w:rsidRDefault="008924FE" w:rsidP="008924FE">
            <w:pPr>
              <w:spacing w:after="0" w:line="240" w:lineRule="exact"/>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замена</w:t>
            </w:r>
          </w:p>
        </w:tc>
        <w:tc>
          <w:tcPr>
            <w:tcW w:w="6" w:type="dxa"/>
            <w:vAlign w:val="bottom"/>
          </w:tcPr>
          <w:p w:rsidR="008924FE" w:rsidRPr="008924FE" w:rsidRDefault="008924FE" w:rsidP="008924FE">
            <w:pPr>
              <w:spacing w:after="0" w:line="240" w:lineRule="auto"/>
              <w:rPr>
                <w:rFonts w:ascii="Times New Roman" w:eastAsia="Times New Roman" w:hAnsi="Times New Roman" w:cs="Times New Roman"/>
                <w:sz w:val="2"/>
                <w:szCs w:val="2"/>
                <w:lang w:eastAsia="ru-RU"/>
              </w:rPr>
            </w:pPr>
          </w:p>
        </w:tc>
      </w:tr>
      <w:tr w:rsidR="008924FE" w:rsidRPr="008924FE" w:rsidTr="008924FE">
        <w:trPr>
          <w:trHeight w:val="302"/>
        </w:trPr>
        <w:tc>
          <w:tcPr>
            <w:tcW w:w="720" w:type="dxa"/>
            <w:tcBorders>
              <w:top w:val="nil"/>
              <w:left w:val="single" w:sz="8" w:space="0" w:color="auto"/>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298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142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11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184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(установка)</w:t>
            </w:r>
          </w:p>
        </w:tc>
        <w:tc>
          <w:tcPr>
            <w:tcW w:w="170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4"/>
                <w:szCs w:val="24"/>
                <w:lang w:eastAsia="ru-RU"/>
              </w:rPr>
              <w:t>(ремонт)</w:t>
            </w:r>
          </w:p>
        </w:tc>
        <w:tc>
          <w:tcPr>
            <w:tcW w:w="6" w:type="dxa"/>
            <w:vAlign w:val="bottom"/>
          </w:tcPr>
          <w:p w:rsidR="008924FE" w:rsidRPr="008924FE" w:rsidRDefault="008924FE" w:rsidP="008924FE">
            <w:pPr>
              <w:spacing w:after="0" w:line="240" w:lineRule="auto"/>
              <w:rPr>
                <w:rFonts w:ascii="Times New Roman" w:eastAsia="Times New Roman" w:hAnsi="Times New Roman" w:cs="Times New Roman"/>
                <w:sz w:val="2"/>
                <w:szCs w:val="2"/>
                <w:lang w:eastAsia="ru-RU"/>
              </w:rPr>
            </w:pPr>
          </w:p>
        </w:tc>
      </w:tr>
      <w:tr w:rsidR="008924FE" w:rsidRPr="008924FE" w:rsidTr="008924FE">
        <w:trPr>
          <w:trHeight w:val="268"/>
        </w:trPr>
        <w:tc>
          <w:tcPr>
            <w:tcW w:w="72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68" w:lineRule="exact"/>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1</w:t>
            </w:r>
          </w:p>
        </w:tc>
        <w:tc>
          <w:tcPr>
            <w:tcW w:w="298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3"/>
                <w:szCs w:val="23"/>
                <w:lang w:eastAsia="ru-RU"/>
              </w:rPr>
            </w:pPr>
          </w:p>
        </w:tc>
        <w:tc>
          <w:tcPr>
            <w:tcW w:w="142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3"/>
                <w:szCs w:val="23"/>
                <w:lang w:eastAsia="ru-RU"/>
              </w:rPr>
            </w:pPr>
          </w:p>
        </w:tc>
        <w:tc>
          <w:tcPr>
            <w:tcW w:w="11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3"/>
                <w:szCs w:val="23"/>
                <w:lang w:eastAsia="ru-RU"/>
              </w:rPr>
            </w:pPr>
          </w:p>
        </w:tc>
        <w:tc>
          <w:tcPr>
            <w:tcW w:w="1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3"/>
                <w:szCs w:val="23"/>
                <w:lang w:eastAsia="ru-RU"/>
              </w:rPr>
            </w:pPr>
          </w:p>
        </w:tc>
        <w:tc>
          <w:tcPr>
            <w:tcW w:w="1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3"/>
                <w:szCs w:val="23"/>
                <w:lang w:eastAsia="ru-RU"/>
              </w:rPr>
            </w:pPr>
          </w:p>
        </w:tc>
        <w:tc>
          <w:tcPr>
            <w:tcW w:w="6" w:type="dxa"/>
            <w:vAlign w:val="bottom"/>
          </w:tcPr>
          <w:p w:rsidR="008924FE" w:rsidRPr="008924FE" w:rsidRDefault="008924FE" w:rsidP="008924FE">
            <w:pPr>
              <w:spacing w:after="0" w:line="240" w:lineRule="auto"/>
              <w:rPr>
                <w:rFonts w:ascii="Times New Roman" w:eastAsia="Times New Roman" w:hAnsi="Times New Roman" w:cs="Times New Roman"/>
                <w:sz w:val="2"/>
                <w:szCs w:val="2"/>
                <w:lang w:eastAsia="ru-RU"/>
              </w:rPr>
            </w:pPr>
          </w:p>
        </w:tc>
      </w:tr>
      <w:tr w:rsidR="008924FE" w:rsidRPr="008924FE" w:rsidTr="008924FE">
        <w:trPr>
          <w:trHeight w:val="266"/>
        </w:trPr>
        <w:tc>
          <w:tcPr>
            <w:tcW w:w="72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65" w:lineRule="exact"/>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w w:val="99"/>
                <w:sz w:val="24"/>
                <w:szCs w:val="24"/>
                <w:lang w:eastAsia="ru-RU"/>
              </w:rPr>
              <w:t>2</w:t>
            </w:r>
          </w:p>
        </w:tc>
        <w:tc>
          <w:tcPr>
            <w:tcW w:w="298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3"/>
                <w:szCs w:val="23"/>
                <w:lang w:eastAsia="ru-RU"/>
              </w:rPr>
            </w:pPr>
          </w:p>
        </w:tc>
        <w:tc>
          <w:tcPr>
            <w:tcW w:w="142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3"/>
                <w:szCs w:val="23"/>
                <w:lang w:eastAsia="ru-RU"/>
              </w:rPr>
            </w:pPr>
          </w:p>
        </w:tc>
        <w:tc>
          <w:tcPr>
            <w:tcW w:w="11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3"/>
                <w:szCs w:val="23"/>
                <w:lang w:eastAsia="ru-RU"/>
              </w:rPr>
            </w:pPr>
          </w:p>
        </w:tc>
        <w:tc>
          <w:tcPr>
            <w:tcW w:w="184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3"/>
                <w:szCs w:val="23"/>
                <w:lang w:eastAsia="ru-RU"/>
              </w:rPr>
            </w:pPr>
          </w:p>
        </w:tc>
        <w:tc>
          <w:tcPr>
            <w:tcW w:w="1700" w:type="dxa"/>
            <w:tcBorders>
              <w:top w:val="nil"/>
              <w:left w:val="nil"/>
              <w:bottom w:val="single" w:sz="8" w:space="0" w:color="auto"/>
              <w:right w:val="single" w:sz="8" w:space="0" w:color="auto"/>
            </w:tcBorders>
            <w:vAlign w:val="bottom"/>
          </w:tcPr>
          <w:p w:rsidR="008924FE" w:rsidRPr="008924FE" w:rsidRDefault="008924FE" w:rsidP="008924FE">
            <w:pPr>
              <w:spacing w:after="0" w:line="240" w:lineRule="auto"/>
              <w:rPr>
                <w:rFonts w:ascii="Times New Roman" w:eastAsia="Times New Roman" w:hAnsi="Times New Roman" w:cs="Times New Roman"/>
                <w:sz w:val="23"/>
                <w:szCs w:val="23"/>
                <w:lang w:eastAsia="ru-RU"/>
              </w:rPr>
            </w:pPr>
          </w:p>
        </w:tc>
        <w:tc>
          <w:tcPr>
            <w:tcW w:w="6" w:type="dxa"/>
            <w:vAlign w:val="bottom"/>
          </w:tcPr>
          <w:p w:rsidR="008924FE" w:rsidRPr="008924FE" w:rsidRDefault="008924FE" w:rsidP="008924FE">
            <w:pPr>
              <w:spacing w:after="0" w:line="240" w:lineRule="auto"/>
              <w:rPr>
                <w:rFonts w:ascii="Times New Roman" w:eastAsia="Times New Roman" w:hAnsi="Times New Roman" w:cs="Times New Roman"/>
                <w:sz w:val="2"/>
                <w:szCs w:val="2"/>
                <w:lang w:eastAsia="ru-RU"/>
              </w:rPr>
            </w:pPr>
          </w:p>
        </w:tc>
      </w:tr>
    </w:tbl>
    <w:p w:rsidR="008924FE" w:rsidRPr="008924FE" w:rsidRDefault="008924FE" w:rsidP="008924FE">
      <w:pPr>
        <w:spacing w:after="0" w:line="293" w:lineRule="exact"/>
        <w:rPr>
          <w:rFonts w:ascii="Times New Roman" w:eastAsia="Times New Roman" w:hAnsi="Times New Roman" w:cs="Times New Roman"/>
          <w:sz w:val="20"/>
          <w:szCs w:val="20"/>
          <w:lang w:eastAsia="ru-RU"/>
        </w:rPr>
      </w:pPr>
    </w:p>
    <w:p w:rsidR="008924FE" w:rsidRPr="008924FE" w:rsidRDefault="008924FE" w:rsidP="008924FE">
      <w:pPr>
        <w:numPr>
          <w:ilvl w:val="0"/>
          <w:numId w:val="14"/>
        </w:numPr>
        <w:tabs>
          <w:tab w:val="left" w:pos="231"/>
        </w:tabs>
        <w:spacing w:after="0" w:line="244" w:lineRule="auto"/>
        <w:ind w:right="40"/>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Виды работ определяются инвентаризационной комиссией в период проведения инвентаризации. Являются предварительными, могут подлежать корректировке по результатам заключенного соглашения с собственником (пользователем) индивидуального жилого дома (собственником (землепользователем) земельного участка) о благоустройстве не позднее 2020 года в соответствии с требованиями утвержденных в муниципальном образовании правил благоустройства.</w:t>
      </w:r>
    </w:p>
    <w:p w:rsidR="008924FE" w:rsidRPr="008924FE" w:rsidRDefault="008924FE" w:rsidP="008924FE">
      <w:pPr>
        <w:spacing w:after="0" w:line="240" w:lineRule="auto"/>
        <w:rPr>
          <w:rFonts w:ascii="Times New Roman" w:eastAsia="Times New Roman" w:hAnsi="Times New Roman" w:cs="Times New Roman"/>
          <w:lang w:eastAsia="ru-RU"/>
        </w:rPr>
        <w:sectPr w:rsidR="008924FE" w:rsidRPr="008924FE">
          <w:pgSz w:w="11900" w:h="16838"/>
          <w:pgMar w:top="679" w:right="666" w:bottom="1440" w:left="1400" w:header="0" w:footer="0" w:gutter="0"/>
          <w:cols w:space="720"/>
        </w:sectPr>
      </w:pPr>
    </w:p>
    <w:p w:rsidR="008924FE" w:rsidRPr="008924FE" w:rsidRDefault="008924FE" w:rsidP="008924FE">
      <w:pPr>
        <w:tabs>
          <w:tab w:val="left" w:pos="3840"/>
          <w:tab w:val="center" w:pos="4677"/>
        </w:tabs>
        <w:spacing w:after="0" w:line="240" w:lineRule="auto"/>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8"/>
          <w:szCs w:val="28"/>
          <w:lang w:eastAsia="ru-RU"/>
        </w:rPr>
        <w:lastRenderedPageBreak/>
        <w:t xml:space="preserve">Приложение: схема земельного участка, предоставленного для размещения индивидуального жилого дома с указанием его границ и размещения элементов благоустройства на _____ </w:t>
      </w:r>
      <w:proofErr w:type="gramStart"/>
      <w:r w:rsidRPr="008924FE">
        <w:rPr>
          <w:rFonts w:ascii="Times New Roman" w:eastAsia="Times New Roman" w:hAnsi="Times New Roman" w:cs="Times New Roman"/>
          <w:sz w:val="28"/>
          <w:szCs w:val="28"/>
          <w:lang w:eastAsia="ru-RU"/>
        </w:rPr>
        <w:t>л</w:t>
      </w:r>
      <w:proofErr w:type="gramEnd"/>
      <w:r w:rsidRPr="008924FE">
        <w:rPr>
          <w:rFonts w:ascii="Times New Roman" w:eastAsia="Times New Roman" w:hAnsi="Times New Roman" w:cs="Times New Roman"/>
          <w:sz w:val="28"/>
          <w:szCs w:val="28"/>
          <w:lang w:eastAsia="ru-RU"/>
        </w:rPr>
        <w:t>.</w:t>
      </w:r>
    </w:p>
    <w:p w:rsidR="008924FE" w:rsidRPr="008924FE" w:rsidRDefault="008924FE" w:rsidP="008924FE">
      <w:pPr>
        <w:spacing w:after="0" w:line="251" w:lineRule="exact"/>
        <w:rPr>
          <w:rFonts w:ascii="Times New Roman" w:eastAsia="Times New Roman" w:hAnsi="Times New Roman" w:cs="Times New Roman"/>
          <w:sz w:val="20"/>
          <w:szCs w:val="20"/>
          <w:lang w:eastAsia="ru-RU"/>
        </w:rPr>
      </w:pPr>
    </w:p>
    <w:p w:rsidR="008924FE" w:rsidRPr="008924FE" w:rsidRDefault="008924FE" w:rsidP="008924FE">
      <w:pPr>
        <w:tabs>
          <w:tab w:val="left" w:pos="5940"/>
        </w:tabs>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Дата окончания инвентаризации:                 «___»_____________ 20___года</w:t>
      </w:r>
    </w:p>
    <w:p w:rsidR="008924FE" w:rsidRPr="008924FE" w:rsidRDefault="008924FE" w:rsidP="008924FE">
      <w:pPr>
        <w:tabs>
          <w:tab w:val="left" w:pos="5940"/>
        </w:tabs>
        <w:spacing w:after="0" w:line="240" w:lineRule="auto"/>
        <w:rPr>
          <w:rFonts w:ascii="Times New Roman" w:eastAsia="Times New Roman" w:hAnsi="Times New Roman" w:cs="Times New Roman"/>
          <w:sz w:val="28"/>
          <w:szCs w:val="28"/>
          <w:lang w:eastAsia="ru-RU"/>
        </w:rPr>
      </w:pPr>
    </w:p>
    <w:p w:rsidR="008924FE" w:rsidRPr="008924FE" w:rsidRDefault="008924FE" w:rsidP="008924FE">
      <w:pPr>
        <w:widowControl w:val="0"/>
        <w:spacing w:after="0" w:line="240" w:lineRule="auto"/>
        <w:jc w:val="both"/>
        <w:rPr>
          <w:rFonts w:ascii="Times New Roman" w:eastAsia="Sylfaen" w:hAnsi="Times New Roman" w:cs="Times New Roman"/>
          <w:color w:val="000000"/>
          <w:sz w:val="26"/>
          <w:szCs w:val="26"/>
          <w:lang w:eastAsia="ru-RU" w:bidi="ru-RU"/>
        </w:rPr>
      </w:pPr>
      <w:r w:rsidRPr="008924FE">
        <w:rPr>
          <w:rFonts w:ascii="Times New Roman" w:eastAsia="Sylfaen" w:hAnsi="Times New Roman" w:cs="Times New Roman"/>
          <w:color w:val="000000"/>
          <w:sz w:val="26"/>
          <w:szCs w:val="26"/>
          <w:lang w:eastAsia="ru-RU" w:bidi="ru-RU"/>
        </w:rPr>
        <w:t>Председатель инвентаризационной комиссии:</w:t>
      </w:r>
    </w:p>
    <w:p w:rsidR="008924FE" w:rsidRPr="008924FE" w:rsidRDefault="008924FE" w:rsidP="008924FE">
      <w:pPr>
        <w:widowControl w:val="0"/>
        <w:spacing w:after="0" w:line="240" w:lineRule="auto"/>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__________________</w:t>
      </w:r>
      <w:r w:rsidRPr="008924FE">
        <w:rPr>
          <w:rFonts w:ascii="Times New Roman" w:eastAsia="Sylfaen" w:hAnsi="Times New Roman" w:cs="Times New Roman"/>
          <w:sz w:val="26"/>
          <w:szCs w:val="26"/>
          <w:lang w:eastAsia="ru-RU" w:bidi="ru-RU"/>
        </w:rPr>
        <w:tab/>
      </w:r>
      <w:r w:rsidRPr="008924FE">
        <w:rPr>
          <w:rFonts w:ascii="Times New Roman" w:eastAsia="Sylfaen" w:hAnsi="Times New Roman" w:cs="Times New Roman"/>
          <w:sz w:val="26"/>
          <w:szCs w:val="26"/>
          <w:lang w:eastAsia="ru-RU" w:bidi="ru-RU"/>
        </w:rPr>
        <w:tab/>
        <w:t>___________________</w:t>
      </w:r>
      <w:r w:rsidRPr="008924FE">
        <w:rPr>
          <w:rFonts w:ascii="Times New Roman" w:eastAsia="Sylfaen" w:hAnsi="Times New Roman" w:cs="Times New Roman"/>
          <w:sz w:val="26"/>
          <w:szCs w:val="26"/>
          <w:lang w:eastAsia="ru-RU" w:bidi="ru-RU"/>
        </w:rPr>
        <w:tab/>
      </w:r>
      <w:r w:rsidRPr="008924FE">
        <w:rPr>
          <w:rFonts w:ascii="Times New Roman" w:eastAsia="Sylfaen" w:hAnsi="Times New Roman" w:cs="Times New Roman"/>
          <w:sz w:val="26"/>
          <w:szCs w:val="26"/>
          <w:lang w:eastAsia="ru-RU" w:bidi="ru-RU"/>
        </w:rPr>
        <w:tab/>
        <w:t>_________________</w:t>
      </w:r>
    </w:p>
    <w:p w:rsidR="008924FE" w:rsidRPr="008924FE" w:rsidRDefault="008924FE" w:rsidP="008924FE">
      <w:pPr>
        <w:widowControl w:val="0"/>
        <w:spacing w:after="0" w:line="240" w:lineRule="auto"/>
        <w:jc w:val="both"/>
        <w:rPr>
          <w:rFonts w:ascii="Times New Roman" w:eastAsia="Sylfaen" w:hAnsi="Times New Roman" w:cs="Times New Roman"/>
          <w:sz w:val="20"/>
          <w:szCs w:val="20"/>
          <w:lang w:eastAsia="ru-RU" w:bidi="ru-RU"/>
        </w:rPr>
      </w:pPr>
      <w:r w:rsidRPr="008924FE">
        <w:rPr>
          <w:rFonts w:ascii="Times New Roman" w:eastAsia="Sylfaen" w:hAnsi="Times New Roman" w:cs="Times New Roman"/>
          <w:sz w:val="20"/>
          <w:szCs w:val="20"/>
          <w:lang w:eastAsia="ru-RU" w:bidi="ru-RU"/>
        </w:rPr>
        <w:t>(организация, должность)</w:t>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t>(подпись)</w:t>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t>(расшифровка подписи)</w:t>
      </w:r>
    </w:p>
    <w:p w:rsidR="008924FE" w:rsidRPr="008924FE" w:rsidRDefault="008924FE" w:rsidP="008924FE">
      <w:pPr>
        <w:widowControl w:val="0"/>
        <w:spacing w:after="0" w:line="240" w:lineRule="auto"/>
        <w:jc w:val="both"/>
        <w:rPr>
          <w:rFonts w:ascii="Times New Roman" w:eastAsia="Times New Roman" w:hAnsi="Times New Roman" w:cs="Times New Roman"/>
          <w:sz w:val="24"/>
          <w:szCs w:val="24"/>
          <w:lang w:eastAsia="ru-RU"/>
        </w:rPr>
      </w:pPr>
    </w:p>
    <w:p w:rsidR="008924FE" w:rsidRPr="008924FE" w:rsidRDefault="008924FE" w:rsidP="008924FE">
      <w:pPr>
        <w:widowControl w:val="0"/>
        <w:spacing w:after="0" w:line="240" w:lineRule="auto"/>
        <w:jc w:val="both"/>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Секретарь инвентаризационной комиссии:</w:t>
      </w:r>
    </w:p>
    <w:p w:rsidR="008924FE" w:rsidRPr="008924FE" w:rsidRDefault="008924FE" w:rsidP="008924FE">
      <w:pPr>
        <w:widowControl w:val="0"/>
        <w:spacing w:after="0" w:line="240" w:lineRule="auto"/>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__________________</w:t>
      </w:r>
      <w:r w:rsidRPr="008924FE">
        <w:rPr>
          <w:rFonts w:ascii="Times New Roman" w:eastAsia="Sylfaen" w:hAnsi="Times New Roman" w:cs="Times New Roman"/>
          <w:sz w:val="26"/>
          <w:szCs w:val="26"/>
          <w:lang w:eastAsia="ru-RU" w:bidi="ru-RU"/>
        </w:rPr>
        <w:tab/>
      </w:r>
      <w:r w:rsidRPr="008924FE">
        <w:rPr>
          <w:rFonts w:ascii="Times New Roman" w:eastAsia="Sylfaen" w:hAnsi="Times New Roman" w:cs="Times New Roman"/>
          <w:sz w:val="26"/>
          <w:szCs w:val="26"/>
          <w:lang w:eastAsia="ru-RU" w:bidi="ru-RU"/>
        </w:rPr>
        <w:tab/>
        <w:t>___________________</w:t>
      </w:r>
      <w:r w:rsidRPr="008924FE">
        <w:rPr>
          <w:rFonts w:ascii="Times New Roman" w:eastAsia="Sylfaen" w:hAnsi="Times New Roman" w:cs="Times New Roman"/>
          <w:sz w:val="26"/>
          <w:szCs w:val="26"/>
          <w:lang w:eastAsia="ru-RU" w:bidi="ru-RU"/>
        </w:rPr>
        <w:tab/>
      </w:r>
      <w:r w:rsidRPr="008924FE">
        <w:rPr>
          <w:rFonts w:ascii="Times New Roman" w:eastAsia="Sylfaen" w:hAnsi="Times New Roman" w:cs="Times New Roman"/>
          <w:sz w:val="26"/>
          <w:szCs w:val="26"/>
          <w:lang w:eastAsia="ru-RU" w:bidi="ru-RU"/>
        </w:rPr>
        <w:tab/>
        <w:t>_________________</w:t>
      </w:r>
    </w:p>
    <w:p w:rsidR="008924FE" w:rsidRPr="008924FE" w:rsidRDefault="008924FE" w:rsidP="008924FE">
      <w:pPr>
        <w:widowControl w:val="0"/>
        <w:spacing w:after="0" w:line="240" w:lineRule="auto"/>
        <w:jc w:val="both"/>
        <w:rPr>
          <w:rFonts w:ascii="Times New Roman" w:eastAsia="Sylfaen" w:hAnsi="Times New Roman" w:cs="Times New Roman"/>
          <w:sz w:val="20"/>
          <w:szCs w:val="20"/>
          <w:lang w:eastAsia="ru-RU" w:bidi="ru-RU"/>
        </w:rPr>
      </w:pPr>
      <w:r w:rsidRPr="008924FE">
        <w:rPr>
          <w:rFonts w:ascii="Times New Roman" w:eastAsia="Sylfaen" w:hAnsi="Times New Roman" w:cs="Times New Roman"/>
          <w:sz w:val="20"/>
          <w:szCs w:val="20"/>
          <w:lang w:eastAsia="ru-RU" w:bidi="ru-RU"/>
        </w:rPr>
        <w:t>(организация, должность)</w:t>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t>(подпись)</w:t>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t>(расшифровка подписи)</w:t>
      </w:r>
    </w:p>
    <w:p w:rsidR="008924FE" w:rsidRPr="008924FE" w:rsidRDefault="008924FE" w:rsidP="008924FE">
      <w:pPr>
        <w:widowControl w:val="0"/>
        <w:tabs>
          <w:tab w:val="left" w:pos="1065"/>
        </w:tabs>
        <w:spacing w:after="0" w:line="240" w:lineRule="auto"/>
        <w:ind w:firstLine="709"/>
        <w:jc w:val="both"/>
        <w:rPr>
          <w:rFonts w:ascii="Times New Roman" w:eastAsia="Sylfaen" w:hAnsi="Times New Roman" w:cs="Times New Roman"/>
          <w:sz w:val="26"/>
          <w:szCs w:val="26"/>
          <w:lang w:eastAsia="ru-RU" w:bidi="ru-RU"/>
        </w:rPr>
      </w:pPr>
    </w:p>
    <w:p w:rsidR="008924FE" w:rsidRPr="008924FE" w:rsidRDefault="008924FE" w:rsidP="008924FE">
      <w:pPr>
        <w:widowControl w:val="0"/>
        <w:tabs>
          <w:tab w:val="left" w:pos="1065"/>
        </w:tabs>
        <w:spacing w:after="0" w:line="240" w:lineRule="auto"/>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Члены инвентаризационной комиссии:</w:t>
      </w:r>
    </w:p>
    <w:p w:rsidR="008924FE" w:rsidRPr="008924FE" w:rsidRDefault="008924FE" w:rsidP="008924FE">
      <w:pPr>
        <w:widowControl w:val="0"/>
        <w:spacing w:after="0" w:line="240" w:lineRule="auto"/>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__________________</w:t>
      </w:r>
      <w:r w:rsidRPr="008924FE">
        <w:rPr>
          <w:rFonts w:ascii="Times New Roman" w:eastAsia="Sylfaen" w:hAnsi="Times New Roman" w:cs="Times New Roman"/>
          <w:sz w:val="26"/>
          <w:szCs w:val="26"/>
          <w:lang w:eastAsia="ru-RU" w:bidi="ru-RU"/>
        </w:rPr>
        <w:tab/>
      </w:r>
      <w:r w:rsidRPr="008924FE">
        <w:rPr>
          <w:rFonts w:ascii="Times New Roman" w:eastAsia="Sylfaen" w:hAnsi="Times New Roman" w:cs="Times New Roman"/>
          <w:sz w:val="26"/>
          <w:szCs w:val="26"/>
          <w:lang w:eastAsia="ru-RU" w:bidi="ru-RU"/>
        </w:rPr>
        <w:tab/>
        <w:t>___________________</w:t>
      </w:r>
      <w:r w:rsidRPr="008924FE">
        <w:rPr>
          <w:rFonts w:ascii="Times New Roman" w:eastAsia="Sylfaen" w:hAnsi="Times New Roman" w:cs="Times New Roman"/>
          <w:sz w:val="26"/>
          <w:szCs w:val="26"/>
          <w:lang w:eastAsia="ru-RU" w:bidi="ru-RU"/>
        </w:rPr>
        <w:tab/>
      </w:r>
      <w:r w:rsidRPr="008924FE">
        <w:rPr>
          <w:rFonts w:ascii="Times New Roman" w:eastAsia="Sylfaen" w:hAnsi="Times New Roman" w:cs="Times New Roman"/>
          <w:sz w:val="26"/>
          <w:szCs w:val="26"/>
          <w:lang w:eastAsia="ru-RU" w:bidi="ru-RU"/>
        </w:rPr>
        <w:tab/>
        <w:t>_________________</w:t>
      </w:r>
    </w:p>
    <w:p w:rsidR="008924FE" w:rsidRPr="008924FE" w:rsidRDefault="008924FE" w:rsidP="008924FE">
      <w:pPr>
        <w:widowControl w:val="0"/>
        <w:spacing w:after="0" w:line="240" w:lineRule="auto"/>
        <w:jc w:val="both"/>
        <w:rPr>
          <w:rFonts w:ascii="Times New Roman" w:eastAsia="Sylfaen" w:hAnsi="Times New Roman" w:cs="Times New Roman"/>
          <w:sz w:val="20"/>
          <w:szCs w:val="20"/>
          <w:lang w:eastAsia="ru-RU" w:bidi="ru-RU"/>
        </w:rPr>
      </w:pPr>
      <w:r w:rsidRPr="008924FE">
        <w:rPr>
          <w:rFonts w:ascii="Times New Roman" w:eastAsia="Sylfaen" w:hAnsi="Times New Roman" w:cs="Times New Roman"/>
          <w:sz w:val="20"/>
          <w:szCs w:val="20"/>
          <w:lang w:eastAsia="ru-RU" w:bidi="ru-RU"/>
        </w:rPr>
        <w:t>(организация, должность)</w:t>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t>(подпись)</w:t>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t>(расшифровка подписи)</w:t>
      </w:r>
    </w:p>
    <w:p w:rsidR="008924FE" w:rsidRPr="008924FE" w:rsidRDefault="008924FE" w:rsidP="008924FE">
      <w:pPr>
        <w:widowControl w:val="0"/>
        <w:spacing w:after="0" w:line="240" w:lineRule="auto"/>
        <w:jc w:val="both"/>
        <w:rPr>
          <w:rFonts w:ascii="Times New Roman" w:eastAsia="Sylfaen" w:hAnsi="Times New Roman" w:cs="Times New Roman"/>
          <w:sz w:val="26"/>
          <w:szCs w:val="26"/>
          <w:lang w:eastAsia="ru-RU" w:bidi="ru-RU"/>
        </w:rPr>
      </w:pPr>
      <w:r w:rsidRPr="008924FE">
        <w:rPr>
          <w:rFonts w:ascii="Times New Roman" w:eastAsia="Sylfaen" w:hAnsi="Times New Roman" w:cs="Times New Roman"/>
          <w:sz w:val="26"/>
          <w:szCs w:val="26"/>
          <w:lang w:eastAsia="ru-RU" w:bidi="ru-RU"/>
        </w:rPr>
        <w:t>__________________</w:t>
      </w:r>
      <w:r w:rsidRPr="008924FE">
        <w:rPr>
          <w:rFonts w:ascii="Times New Roman" w:eastAsia="Sylfaen" w:hAnsi="Times New Roman" w:cs="Times New Roman"/>
          <w:sz w:val="26"/>
          <w:szCs w:val="26"/>
          <w:lang w:eastAsia="ru-RU" w:bidi="ru-RU"/>
        </w:rPr>
        <w:tab/>
      </w:r>
      <w:r w:rsidRPr="008924FE">
        <w:rPr>
          <w:rFonts w:ascii="Times New Roman" w:eastAsia="Sylfaen" w:hAnsi="Times New Roman" w:cs="Times New Roman"/>
          <w:sz w:val="26"/>
          <w:szCs w:val="26"/>
          <w:lang w:eastAsia="ru-RU" w:bidi="ru-RU"/>
        </w:rPr>
        <w:tab/>
        <w:t>___________________</w:t>
      </w:r>
      <w:r w:rsidRPr="008924FE">
        <w:rPr>
          <w:rFonts w:ascii="Times New Roman" w:eastAsia="Sylfaen" w:hAnsi="Times New Roman" w:cs="Times New Roman"/>
          <w:sz w:val="26"/>
          <w:szCs w:val="26"/>
          <w:lang w:eastAsia="ru-RU" w:bidi="ru-RU"/>
        </w:rPr>
        <w:tab/>
      </w:r>
      <w:r w:rsidRPr="008924FE">
        <w:rPr>
          <w:rFonts w:ascii="Times New Roman" w:eastAsia="Sylfaen" w:hAnsi="Times New Roman" w:cs="Times New Roman"/>
          <w:sz w:val="26"/>
          <w:szCs w:val="26"/>
          <w:lang w:eastAsia="ru-RU" w:bidi="ru-RU"/>
        </w:rPr>
        <w:tab/>
        <w:t>_________________</w:t>
      </w:r>
    </w:p>
    <w:p w:rsidR="008924FE" w:rsidRPr="008924FE" w:rsidRDefault="008924FE" w:rsidP="008924FE">
      <w:pPr>
        <w:widowControl w:val="0"/>
        <w:spacing w:after="0" w:line="240" w:lineRule="auto"/>
        <w:jc w:val="both"/>
        <w:rPr>
          <w:rFonts w:ascii="Times New Roman" w:eastAsia="Sylfaen" w:hAnsi="Times New Roman" w:cs="Times New Roman"/>
          <w:sz w:val="20"/>
          <w:szCs w:val="20"/>
          <w:lang w:eastAsia="ru-RU" w:bidi="ru-RU"/>
        </w:rPr>
      </w:pPr>
      <w:r w:rsidRPr="008924FE">
        <w:rPr>
          <w:rFonts w:ascii="Times New Roman" w:eastAsia="Sylfaen" w:hAnsi="Times New Roman" w:cs="Times New Roman"/>
          <w:sz w:val="20"/>
          <w:szCs w:val="20"/>
          <w:lang w:eastAsia="ru-RU" w:bidi="ru-RU"/>
        </w:rPr>
        <w:t>(организация, должность)</w:t>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t>(подпись)</w:t>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r>
      <w:r w:rsidRPr="008924FE">
        <w:rPr>
          <w:rFonts w:ascii="Times New Roman" w:eastAsia="Sylfaen" w:hAnsi="Times New Roman" w:cs="Times New Roman"/>
          <w:sz w:val="20"/>
          <w:szCs w:val="20"/>
          <w:lang w:eastAsia="ru-RU" w:bidi="ru-RU"/>
        </w:rPr>
        <w:tab/>
        <w:t>(расшифровка подписи)</w:t>
      </w:r>
    </w:p>
    <w:p w:rsidR="008924FE" w:rsidRPr="008924FE" w:rsidRDefault="008924FE" w:rsidP="008924FE">
      <w:pPr>
        <w:tabs>
          <w:tab w:val="left" w:pos="5940"/>
        </w:tabs>
        <w:spacing w:after="0" w:line="240" w:lineRule="auto"/>
        <w:rPr>
          <w:rFonts w:ascii="Times New Roman" w:eastAsia="Times New Roman" w:hAnsi="Times New Roman" w:cs="Times New Roman"/>
          <w:sz w:val="20"/>
          <w:szCs w:val="20"/>
          <w:lang w:eastAsia="ru-RU"/>
        </w:rPr>
      </w:pPr>
    </w:p>
    <w:p w:rsidR="008924FE" w:rsidRPr="008924FE" w:rsidRDefault="008924FE" w:rsidP="008924FE">
      <w:pPr>
        <w:tabs>
          <w:tab w:val="left" w:pos="5940"/>
        </w:tabs>
        <w:spacing w:after="0" w:line="240" w:lineRule="auto"/>
        <w:rPr>
          <w:rFonts w:ascii="Times New Roman" w:eastAsia="Times New Roman" w:hAnsi="Times New Roman" w:cs="Times New Roman"/>
          <w:sz w:val="20"/>
          <w:szCs w:val="20"/>
          <w:lang w:eastAsia="ru-RU"/>
        </w:rPr>
      </w:pPr>
    </w:p>
    <w:p w:rsidR="008924FE" w:rsidRPr="008924FE" w:rsidRDefault="008924FE" w:rsidP="008924FE">
      <w:pPr>
        <w:tabs>
          <w:tab w:val="left" w:pos="5940"/>
        </w:tabs>
        <w:spacing w:after="0" w:line="240" w:lineRule="auto"/>
        <w:rPr>
          <w:rFonts w:ascii="Times New Roman" w:eastAsia="Times New Roman" w:hAnsi="Times New Roman" w:cs="Times New Roman"/>
          <w:sz w:val="20"/>
          <w:szCs w:val="20"/>
          <w:lang w:eastAsia="ru-RU"/>
        </w:rPr>
      </w:pPr>
    </w:p>
    <w:p w:rsidR="008924FE" w:rsidRPr="008924FE" w:rsidRDefault="008924FE" w:rsidP="008924FE">
      <w:pPr>
        <w:tabs>
          <w:tab w:val="left" w:pos="5940"/>
        </w:tabs>
        <w:spacing w:after="0" w:line="240" w:lineRule="auto"/>
        <w:rPr>
          <w:rFonts w:ascii="Times New Roman" w:eastAsia="Times New Roman" w:hAnsi="Times New Roman" w:cs="Times New Roman"/>
          <w:sz w:val="20"/>
          <w:szCs w:val="20"/>
          <w:lang w:eastAsia="ru-RU"/>
        </w:rPr>
      </w:pPr>
    </w:p>
    <w:p w:rsidR="008924FE" w:rsidRPr="008924FE" w:rsidRDefault="008924FE" w:rsidP="008924FE">
      <w:pPr>
        <w:tabs>
          <w:tab w:val="left" w:pos="5940"/>
        </w:tabs>
        <w:spacing w:after="0" w:line="240" w:lineRule="auto"/>
        <w:rPr>
          <w:rFonts w:ascii="Times New Roman" w:eastAsia="Times New Roman" w:hAnsi="Times New Roman" w:cs="Times New Roman"/>
          <w:sz w:val="20"/>
          <w:szCs w:val="20"/>
          <w:lang w:eastAsia="ru-RU"/>
        </w:rPr>
      </w:pPr>
    </w:p>
    <w:p w:rsidR="008924FE" w:rsidRPr="008924FE" w:rsidRDefault="008924FE" w:rsidP="008924FE">
      <w:pPr>
        <w:tabs>
          <w:tab w:val="left" w:pos="5940"/>
        </w:tabs>
        <w:spacing w:after="0" w:line="240" w:lineRule="auto"/>
        <w:rPr>
          <w:rFonts w:ascii="Times New Roman" w:eastAsia="Times New Roman" w:hAnsi="Times New Roman" w:cs="Times New Roman"/>
          <w:sz w:val="20"/>
          <w:szCs w:val="20"/>
          <w:lang w:eastAsia="ru-RU"/>
        </w:rPr>
      </w:pPr>
    </w:p>
    <w:p w:rsidR="008924FE" w:rsidRPr="008924FE" w:rsidRDefault="008924FE" w:rsidP="008924FE">
      <w:pPr>
        <w:tabs>
          <w:tab w:val="left" w:pos="5940"/>
        </w:tabs>
        <w:spacing w:after="0" w:line="240" w:lineRule="auto"/>
        <w:rPr>
          <w:rFonts w:ascii="Times New Roman" w:eastAsia="Times New Roman" w:hAnsi="Times New Roman" w:cs="Times New Roman"/>
          <w:sz w:val="20"/>
          <w:szCs w:val="20"/>
          <w:lang w:eastAsia="ru-RU"/>
        </w:rPr>
      </w:pPr>
    </w:p>
    <w:p w:rsidR="008924FE" w:rsidRPr="008924FE" w:rsidRDefault="008924FE" w:rsidP="008924FE">
      <w:pPr>
        <w:tabs>
          <w:tab w:val="left" w:pos="5940"/>
        </w:tabs>
        <w:spacing w:after="0" w:line="240" w:lineRule="auto"/>
        <w:rPr>
          <w:rFonts w:ascii="Times New Roman" w:eastAsia="Times New Roman" w:hAnsi="Times New Roman" w:cs="Times New Roman"/>
          <w:sz w:val="20"/>
          <w:szCs w:val="20"/>
          <w:lang w:eastAsia="ru-RU"/>
        </w:rPr>
      </w:pPr>
    </w:p>
    <w:p w:rsidR="008924FE" w:rsidRPr="008924FE" w:rsidRDefault="008924FE" w:rsidP="008924FE">
      <w:pPr>
        <w:tabs>
          <w:tab w:val="left" w:pos="5940"/>
        </w:tabs>
        <w:spacing w:after="0" w:line="240" w:lineRule="auto"/>
        <w:rPr>
          <w:rFonts w:ascii="Times New Roman" w:eastAsia="Times New Roman" w:hAnsi="Times New Roman" w:cs="Times New Roman"/>
          <w:sz w:val="20"/>
          <w:szCs w:val="20"/>
          <w:lang w:eastAsia="ru-RU"/>
        </w:rPr>
      </w:pPr>
    </w:p>
    <w:p w:rsidR="008924FE" w:rsidRPr="008924FE" w:rsidRDefault="008924FE" w:rsidP="008924FE">
      <w:pPr>
        <w:tabs>
          <w:tab w:val="left" w:pos="5940"/>
        </w:tabs>
        <w:spacing w:after="0" w:line="240" w:lineRule="auto"/>
        <w:rPr>
          <w:rFonts w:ascii="Times New Roman" w:eastAsia="Times New Roman" w:hAnsi="Times New Roman" w:cs="Times New Roman"/>
          <w:sz w:val="20"/>
          <w:szCs w:val="20"/>
          <w:lang w:eastAsia="ru-RU"/>
        </w:rPr>
      </w:pPr>
    </w:p>
    <w:p w:rsidR="008924FE" w:rsidRPr="008924FE" w:rsidRDefault="008924FE" w:rsidP="008924FE">
      <w:pPr>
        <w:tabs>
          <w:tab w:val="left" w:pos="5940"/>
        </w:tabs>
        <w:spacing w:after="0" w:line="240" w:lineRule="auto"/>
        <w:rPr>
          <w:rFonts w:ascii="Times New Roman" w:eastAsia="Times New Roman" w:hAnsi="Times New Roman" w:cs="Times New Roman"/>
          <w:sz w:val="20"/>
          <w:szCs w:val="20"/>
          <w:lang w:eastAsia="ru-RU"/>
        </w:rPr>
      </w:pPr>
    </w:p>
    <w:p w:rsidR="008924FE" w:rsidRPr="008924FE" w:rsidRDefault="008924FE" w:rsidP="008924FE">
      <w:pPr>
        <w:tabs>
          <w:tab w:val="left" w:pos="5940"/>
        </w:tabs>
        <w:spacing w:after="0" w:line="240" w:lineRule="auto"/>
        <w:rPr>
          <w:rFonts w:ascii="Times New Roman" w:eastAsia="Times New Roman" w:hAnsi="Times New Roman" w:cs="Times New Roman"/>
          <w:sz w:val="20"/>
          <w:szCs w:val="20"/>
          <w:lang w:eastAsia="ru-RU"/>
        </w:rPr>
      </w:pPr>
    </w:p>
    <w:p w:rsidR="008924FE" w:rsidRPr="008924FE" w:rsidRDefault="008924FE" w:rsidP="008924FE">
      <w:pPr>
        <w:tabs>
          <w:tab w:val="left" w:pos="5940"/>
        </w:tabs>
        <w:spacing w:after="0" w:line="240" w:lineRule="auto"/>
        <w:rPr>
          <w:rFonts w:ascii="Times New Roman" w:eastAsia="Times New Roman" w:hAnsi="Times New Roman" w:cs="Times New Roman"/>
          <w:sz w:val="20"/>
          <w:szCs w:val="20"/>
          <w:lang w:eastAsia="ru-RU"/>
        </w:rPr>
      </w:pPr>
    </w:p>
    <w:p w:rsidR="008924FE" w:rsidRPr="008924FE" w:rsidRDefault="008924FE" w:rsidP="008924FE">
      <w:pPr>
        <w:tabs>
          <w:tab w:val="left" w:pos="5940"/>
        </w:tabs>
        <w:spacing w:after="0" w:line="240" w:lineRule="auto"/>
        <w:rPr>
          <w:rFonts w:ascii="Times New Roman" w:eastAsia="Times New Roman" w:hAnsi="Times New Roman" w:cs="Times New Roman"/>
          <w:sz w:val="20"/>
          <w:szCs w:val="20"/>
          <w:lang w:eastAsia="ru-RU"/>
        </w:rPr>
      </w:pPr>
    </w:p>
    <w:p w:rsidR="008924FE" w:rsidRPr="008924FE" w:rsidRDefault="008924FE" w:rsidP="008924FE">
      <w:pPr>
        <w:tabs>
          <w:tab w:val="left" w:pos="5940"/>
        </w:tabs>
        <w:spacing w:after="0" w:line="240" w:lineRule="auto"/>
        <w:rPr>
          <w:rFonts w:ascii="Times New Roman" w:eastAsia="Times New Roman" w:hAnsi="Times New Roman" w:cs="Times New Roman"/>
          <w:sz w:val="20"/>
          <w:szCs w:val="20"/>
          <w:lang w:eastAsia="ru-RU"/>
        </w:rPr>
      </w:pPr>
    </w:p>
    <w:p w:rsidR="008924FE" w:rsidRPr="008924FE" w:rsidRDefault="008924FE" w:rsidP="008924FE">
      <w:pPr>
        <w:tabs>
          <w:tab w:val="left" w:pos="5940"/>
        </w:tabs>
        <w:spacing w:after="0" w:line="240" w:lineRule="auto"/>
        <w:rPr>
          <w:rFonts w:ascii="Times New Roman" w:eastAsia="Times New Roman" w:hAnsi="Times New Roman" w:cs="Times New Roman"/>
          <w:sz w:val="20"/>
          <w:szCs w:val="20"/>
          <w:lang w:eastAsia="ru-RU"/>
        </w:rPr>
      </w:pPr>
    </w:p>
    <w:p w:rsidR="008924FE" w:rsidRPr="008924FE" w:rsidRDefault="008924FE" w:rsidP="008924FE">
      <w:pPr>
        <w:tabs>
          <w:tab w:val="left" w:pos="5940"/>
        </w:tabs>
        <w:spacing w:after="0" w:line="240" w:lineRule="auto"/>
        <w:rPr>
          <w:rFonts w:ascii="Times New Roman" w:eastAsia="Times New Roman" w:hAnsi="Times New Roman" w:cs="Times New Roman"/>
          <w:sz w:val="20"/>
          <w:szCs w:val="20"/>
          <w:lang w:eastAsia="ru-RU"/>
        </w:rPr>
      </w:pPr>
    </w:p>
    <w:p w:rsidR="008924FE" w:rsidRPr="008924FE" w:rsidRDefault="008924FE" w:rsidP="008924FE">
      <w:pPr>
        <w:tabs>
          <w:tab w:val="left" w:pos="5940"/>
        </w:tabs>
        <w:spacing w:after="0" w:line="240" w:lineRule="auto"/>
        <w:rPr>
          <w:rFonts w:ascii="Times New Roman" w:eastAsia="Times New Roman" w:hAnsi="Times New Roman" w:cs="Times New Roman"/>
          <w:sz w:val="20"/>
          <w:szCs w:val="20"/>
          <w:lang w:eastAsia="ru-RU"/>
        </w:rPr>
      </w:pPr>
    </w:p>
    <w:p w:rsidR="008924FE" w:rsidRPr="008924FE" w:rsidRDefault="008924FE" w:rsidP="008924FE">
      <w:pPr>
        <w:tabs>
          <w:tab w:val="left" w:pos="5940"/>
        </w:tabs>
        <w:spacing w:after="0" w:line="240" w:lineRule="auto"/>
        <w:rPr>
          <w:rFonts w:ascii="Times New Roman" w:eastAsia="Times New Roman" w:hAnsi="Times New Roman" w:cs="Times New Roman"/>
          <w:sz w:val="20"/>
          <w:szCs w:val="20"/>
          <w:lang w:eastAsia="ru-RU"/>
        </w:rPr>
      </w:pPr>
    </w:p>
    <w:p w:rsidR="008924FE" w:rsidRPr="008924FE" w:rsidRDefault="008924FE" w:rsidP="008924FE">
      <w:pPr>
        <w:tabs>
          <w:tab w:val="left" w:pos="5940"/>
        </w:tabs>
        <w:spacing w:after="0" w:line="240" w:lineRule="auto"/>
        <w:rPr>
          <w:rFonts w:ascii="Times New Roman" w:eastAsia="Times New Roman" w:hAnsi="Times New Roman" w:cs="Times New Roman"/>
          <w:sz w:val="20"/>
          <w:szCs w:val="20"/>
          <w:lang w:eastAsia="ru-RU"/>
        </w:rPr>
      </w:pPr>
    </w:p>
    <w:p w:rsidR="008924FE" w:rsidRPr="008924FE" w:rsidRDefault="008924FE" w:rsidP="008924FE">
      <w:pPr>
        <w:tabs>
          <w:tab w:val="left" w:pos="5940"/>
        </w:tabs>
        <w:spacing w:after="0" w:line="240" w:lineRule="auto"/>
        <w:rPr>
          <w:rFonts w:ascii="Times New Roman" w:eastAsia="Times New Roman" w:hAnsi="Times New Roman" w:cs="Times New Roman"/>
          <w:sz w:val="20"/>
          <w:szCs w:val="20"/>
          <w:lang w:eastAsia="ru-RU"/>
        </w:rPr>
      </w:pPr>
    </w:p>
    <w:p w:rsidR="008924FE" w:rsidRPr="008924FE" w:rsidRDefault="008924FE" w:rsidP="008924FE">
      <w:pPr>
        <w:tabs>
          <w:tab w:val="left" w:pos="5940"/>
        </w:tabs>
        <w:spacing w:after="0" w:line="240" w:lineRule="auto"/>
        <w:rPr>
          <w:rFonts w:ascii="Times New Roman" w:eastAsia="Times New Roman" w:hAnsi="Times New Roman" w:cs="Times New Roman"/>
          <w:sz w:val="20"/>
          <w:szCs w:val="20"/>
          <w:lang w:eastAsia="ru-RU"/>
        </w:rPr>
      </w:pPr>
    </w:p>
    <w:p w:rsidR="008924FE" w:rsidRPr="008924FE" w:rsidRDefault="008924FE" w:rsidP="008924FE">
      <w:pPr>
        <w:tabs>
          <w:tab w:val="left" w:pos="5940"/>
        </w:tabs>
        <w:spacing w:after="0" w:line="240" w:lineRule="auto"/>
        <w:rPr>
          <w:rFonts w:ascii="Times New Roman" w:eastAsia="Times New Roman" w:hAnsi="Times New Roman" w:cs="Times New Roman"/>
          <w:sz w:val="20"/>
          <w:szCs w:val="20"/>
          <w:lang w:eastAsia="ru-RU"/>
        </w:rPr>
      </w:pPr>
    </w:p>
    <w:p w:rsidR="008924FE" w:rsidRPr="008924FE" w:rsidRDefault="008924FE" w:rsidP="008924FE">
      <w:pPr>
        <w:tabs>
          <w:tab w:val="left" w:pos="5940"/>
        </w:tabs>
        <w:spacing w:after="0" w:line="240" w:lineRule="auto"/>
        <w:rPr>
          <w:rFonts w:ascii="Times New Roman" w:eastAsia="Times New Roman" w:hAnsi="Times New Roman" w:cs="Times New Roman"/>
          <w:sz w:val="20"/>
          <w:szCs w:val="20"/>
          <w:lang w:eastAsia="ru-RU"/>
        </w:rPr>
      </w:pPr>
    </w:p>
    <w:p w:rsidR="008924FE" w:rsidRPr="008924FE" w:rsidRDefault="008924FE" w:rsidP="008924FE">
      <w:pPr>
        <w:tabs>
          <w:tab w:val="left" w:pos="5940"/>
        </w:tabs>
        <w:spacing w:after="0" w:line="240" w:lineRule="auto"/>
        <w:rPr>
          <w:rFonts w:ascii="Times New Roman" w:eastAsia="Times New Roman" w:hAnsi="Times New Roman" w:cs="Times New Roman"/>
          <w:sz w:val="20"/>
          <w:szCs w:val="20"/>
          <w:lang w:eastAsia="ru-RU"/>
        </w:rPr>
      </w:pPr>
    </w:p>
    <w:p w:rsidR="008924FE" w:rsidRPr="008924FE" w:rsidRDefault="008924FE" w:rsidP="008924FE">
      <w:pPr>
        <w:tabs>
          <w:tab w:val="left" w:pos="5940"/>
        </w:tabs>
        <w:spacing w:after="0" w:line="240" w:lineRule="auto"/>
        <w:rPr>
          <w:rFonts w:ascii="Times New Roman" w:eastAsia="Times New Roman" w:hAnsi="Times New Roman" w:cs="Times New Roman"/>
          <w:sz w:val="20"/>
          <w:szCs w:val="20"/>
          <w:lang w:eastAsia="ru-RU"/>
        </w:rPr>
      </w:pPr>
    </w:p>
    <w:p w:rsidR="008924FE" w:rsidRPr="008924FE" w:rsidRDefault="008924FE" w:rsidP="008924FE">
      <w:pPr>
        <w:tabs>
          <w:tab w:val="left" w:pos="5940"/>
        </w:tabs>
        <w:spacing w:after="0" w:line="240" w:lineRule="auto"/>
        <w:rPr>
          <w:rFonts w:ascii="Times New Roman" w:eastAsia="Times New Roman" w:hAnsi="Times New Roman" w:cs="Times New Roman"/>
          <w:sz w:val="20"/>
          <w:szCs w:val="20"/>
          <w:lang w:eastAsia="ru-RU"/>
        </w:rPr>
      </w:pPr>
    </w:p>
    <w:p w:rsidR="008924FE" w:rsidRPr="008924FE" w:rsidRDefault="008924FE" w:rsidP="008924FE">
      <w:pPr>
        <w:tabs>
          <w:tab w:val="left" w:pos="5940"/>
        </w:tabs>
        <w:spacing w:after="0" w:line="240" w:lineRule="auto"/>
        <w:rPr>
          <w:rFonts w:ascii="Times New Roman" w:eastAsia="Times New Roman" w:hAnsi="Times New Roman" w:cs="Times New Roman"/>
          <w:sz w:val="20"/>
          <w:szCs w:val="20"/>
          <w:lang w:eastAsia="ru-RU"/>
        </w:rPr>
      </w:pPr>
    </w:p>
    <w:p w:rsidR="008924FE" w:rsidRPr="008924FE" w:rsidRDefault="008924FE" w:rsidP="008924FE">
      <w:pPr>
        <w:tabs>
          <w:tab w:val="left" w:pos="5940"/>
        </w:tabs>
        <w:spacing w:after="0" w:line="240" w:lineRule="auto"/>
        <w:rPr>
          <w:rFonts w:ascii="Times New Roman" w:eastAsia="Times New Roman" w:hAnsi="Times New Roman" w:cs="Times New Roman"/>
          <w:sz w:val="20"/>
          <w:szCs w:val="20"/>
          <w:lang w:eastAsia="ru-RU"/>
        </w:rPr>
      </w:pPr>
    </w:p>
    <w:p w:rsidR="008924FE" w:rsidRPr="008924FE" w:rsidRDefault="008924FE" w:rsidP="008924FE">
      <w:pPr>
        <w:tabs>
          <w:tab w:val="left" w:pos="5940"/>
        </w:tabs>
        <w:spacing w:after="0" w:line="240" w:lineRule="auto"/>
        <w:rPr>
          <w:rFonts w:ascii="Times New Roman" w:eastAsia="Times New Roman" w:hAnsi="Times New Roman" w:cs="Times New Roman"/>
          <w:sz w:val="20"/>
          <w:szCs w:val="20"/>
          <w:lang w:eastAsia="ru-RU"/>
        </w:rPr>
      </w:pPr>
    </w:p>
    <w:p w:rsidR="008924FE" w:rsidRPr="008924FE" w:rsidRDefault="008924FE" w:rsidP="008924FE">
      <w:pPr>
        <w:tabs>
          <w:tab w:val="left" w:pos="5940"/>
        </w:tabs>
        <w:spacing w:after="0" w:line="240" w:lineRule="auto"/>
        <w:rPr>
          <w:rFonts w:ascii="Times New Roman" w:eastAsia="Times New Roman" w:hAnsi="Times New Roman" w:cs="Times New Roman"/>
          <w:sz w:val="20"/>
          <w:szCs w:val="20"/>
          <w:lang w:eastAsia="ru-RU"/>
        </w:rPr>
      </w:pPr>
    </w:p>
    <w:p w:rsidR="008924FE" w:rsidRPr="008924FE" w:rsidRDefault="008924FE" w:rsidP="008924FE">
      <w:pPr>
        <w:tabs>
          <w:tab w:val="left" w:pos="5940"/>
        </w:tabs>
        <w:spacing w:after="0" w:line="240" w:lineRule="auto"/>
        <w:rPr>
          <w:rFonts w:ascii="Times New Roman" w:eastAsia="Times New Roman" w:hAnsi="Times New Roman" w:cs="Times New Roman"/>
          <w:sz w:val="20"/>
          <w:szCs w:val="20"/>
          <w:lang w:eastAsia="ru-RU"/>
        </w:rPr>
      </w:pPr>
    </w:p>
    <w:p w:rsidR="008924FE" w:rsidRPr="008924FE" w:rsidRDefault="008924FE" w:rsidP="008924FE">
      <w:pPr>
        <w:tabs>
          <w:tab w:val="left" w:pos="5940"/>
        </w:tabs>
        <w:spacing w:after="0" w:line="240" w:lineRule="auto"/>
        <w:rPr>
          <w:rFonts w:ascii="Times New Roman" w:eastAsia="Times New Roman" w:hAnsi="Times New Roman" w:cs="Times New Roman"/>
          <w:sz w:val="20"/>
          <w:szCs w:val="20"/>
          <w:lang w:eastAsia="ru-RU"/>
        </w:rPr>
      </w:pPr>
    </w:p>
    <w:p w:rsidR="008924FE" w:rsidRPr="008924FE" w:rsidRDefault="008924FE" w:rsidP="008924FE">
      <w:pPr>
        <w:tabs>
          <w:tab w:val="left" w:pos="5940"/>
        </w:tabs>
        <w:spacing w:after="0" w:line="240" w:lineRule="auto"/>
        <w:rPr>
          <w:rFonts w:ascii="Times New Roman" w:eastAsia="Times New Roman" w:hAnsi="Times New Roman" w:cs="Times New Roman"/>
          <w:sz w:val="20"/>
          <w:szCs w:val="20"/>
          <w:lang w:eastAsia="ru-RU"/>
        </w:rPr>
      </w:pPr>
    </w:p>
    <w:p w:rsidR="008924FE" w:rsidRPr="008924FE" w:rsidRDefault="008924FE" w:rsidP="008924FE">
      <w:pPr>
        <w:tabs>
          <w:tab w:val="left" w:pos="5940"/>
        </w:tabs>
        <w:spacing w:after="0" w:line="240" w:lineRule="auto"/>
        <w:rPr>
          <w:rFonts w:ascii="Times New Roman" w:eastAsia="Times New Roman" w:hAnsi="Times New Roman" w:cs="Times New Roman"/>
          <w:sz w:val="20"/>
          <w:szCs w:val="20"/>
          <w:lang w:eastAsia="ru-RU"/>
        </w:rPr>
      </w:pPr>
    </w:p>
    <w:p w:rsidR="008924FE" w:rsidRPr="008924FE" w:rsidRDefault="008924FE" w:rsidP="008924FE">
      <w:pPr>
        <w:tabs>
          <w:tab w:val="left" w:pos="5940"/>
        </w:tabs>
        <w:spacing w:after="0" w:line="240" w:lineRule="auto"/>
        <w:rPr>
          <w:rFonts w:ascii="Times New Roman" w:eastAsia="Times New Roman" w:hAnsi="Times New Roman" w:cs="Times New Roman"/>
          <w:sz w:val="20"/>
          <w:szCs w:val="20"/>
          <w:lang w:eastAsia="ru-RU"/>
        </w:rPr>
      </w:pPr>
    </w:p>
    <w:p w:rsidR="008924FE" w:rsidRPr="008924FE" w:rsidRDefault="008924FE" w:rsidP="008924FE">
      <w:pPr>
        <w:tabs>
          <w:tab w:val="left" w:pos="5940"/>
        </w:tabs>
        <w:spacing w:after="0" w:line="240" w:lineRule="auto"/>
        <w:rPr>
          <w:rFonts w:ascii="Times New Roman" w:eastAsia="Times New Roman" w:hAnsi="Times New Roman" w:cs="Times New Roman"/>
          <w:sz w:val="20"/>
          <w:szCs w:val="20"/>
          <w:lang w:eastAsia="ru-RU"/>
        </w:rPr>
      </w:pPr>
    </w:p>
    <w:p w:rsidR="008924FE" w:rsidRPr="008924FE" w:rsidRDefault="008924FE" w:rsidP="008924FE">
      <w:pPr>
        <w:tabs>
          <w:tab w:val="left" w:pos="5940"/>
        </w:tabs>
        <w:spacing w:after="0" w:line="240" w:lineRule="auto"/>
        <w:rPr>
          <w:rFonts w:ascii="Times New Roman" w:eastAsia="Times New Roman" w:hAnsi="Times New Roman" w:cs="Times New Roman"/>
          <w:sz w:val="20"/>
          <w:szCs w:val="20"/>
          <w:lang w:eastAsia="ru-RU"/>
        </w:rPr>
      </w:pPr>
    </w:p>
    <w:p w:rsidR="008924FE" w:rsidRPr="008924FE" w:rsidRDefault="008924FE" w:rsidP="008924FE">
      <w:pPr>
        <w:tabs>
          <w:tab w:val="left" w:pos="5940"/>
        </w:tabs>
        <w:spacing w:after="0" w:line="240" w:lineRule="auto"/>
        <w:rPr>
          <w:rFonts w:ascii="Times New Roman" w:eastAsia="Times New Roman" w:hAnsi="Times New Roman" w:cs="Times New Roman"/>
          <w:sz w:val="20"/>
          <w:szCs w:val="20"/>
          <w:lang w:eastAsia="ru-RU"/>
        </w:rPr>
      </w:pPr>
    </w:p>
    <w:p w:rsidR="008924FE" w:rsidRPr="008924FE" w:rsidRDefault="008924FE" w:rsidP="008924FE">
      <w:pPr>
        <w:tabs>
          <w:tab w:val="left" w:pos="5940"/>
        </w:tabs>
        <w:spacing w:after="0" w:line="240" w:lineRule="auto"/>
        <w:rPr>
          <w:rFonts w:ascii="Times New Roman" w:eastAsia="Times New Roman" w:hAnsi="Times New Roman" w:cs="Times New Roman"/>
          <w:sz w:val="20"/>
          <w:szCs w:val="20"/>
          <w:lang w:eastAsia="ru-RU"/>
        </w:rPr>
      </w:pPr>
    </w:p>
    <w:p w:rsidR="008924FE" w:rsidRPr="008924FE" w:rsidRDefault="008924FE" w:rsidP="008924FE">
      <w:pPr>
        <w:tabs>
          <w:tab w:val="left" w:pos="5940"/>
        </w:tabs>
        <w:spacing w:after="0" w:line="240" w:lineRule="auto"/>
        <w:rPr>
          <w:rFonts w:ascii="Times New Roman" w:eastAsia="Times New Roman" w:hAnsi="Times New Roman" w:cs="Times New Roman"/>
          <w:sz w:val="20"/>
          <w:szCs w:val="20"/>
          <w:lang w:eastAsia="ru-RU"/>
        </w:rPr>
      </w:pPr>
    </w:p>
    <w:p w:rsidR="008924FE" w:rsidRPr="008924FE" w:rsidRDefault="008924FE" w:rsidP="008924FE">
      <w:pPr>
        <w:tabs>
          <w:tab w:val="left" w:pos="5940"/>
        </w:tabs>
        <w:spacing w:after="0" w:line="240" w:lineRule="auto"/>
        <w:rPr>
          <w:rFonts w:ascii="Times New Roman" w:eastAsia="Times New Roman" w:hAnsi="Times New Roman" w:cs="Times New Roman"/>
          <w:sz w:val="20"/>
          <w:szCs w:val="20"/>
          <w:lang w:eastAsia="ru-RU"/>
        </w:rPr>
      </w:pPr>
    </w:p>
    <w:p w:rsidR="008924FE" w:rsidRPr="008924FE" w:rsidRDefault="008924FE" w:rsidP="008924FE">
      <w:pPr>
        <w:tabs>
          <w:tab w:val="left" w:pos="5940"/>
        </w:tabs>
        <w:spacing w:after="0" w:line="240" w:lineRule="auto"/>
        <w:rPr>
          <w:rFonts w:ascii="Times New Roman" w:eastAsia="Times New Roman" w:hAnsi="Times New Roman" w:cs="Times New Roman"/>
          <w:sz w:val="20"/>
          <w:szCs w:val="20"/>
          <w:lang w:eastAsia="ru-RU"/>
        </w:rPr>
      </w:pPr>
    </w:p>
    <w:p w:rsidR="008924FE" w:rsidRPr="008924FE" w:rsidRDefault="008924FE" w:rsidP="008924FE">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Приложение № 2 </w:t>
      </w:r>
    </w:p>
    <w:p w:rsidR="008924FE" w:rsidRPr="008924FE" w:rsidRDefault="008924FE" w:rsidP="008924FE">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к муниципальной программе </w:t>
      </w:r>
    </w:p>
    <w:p w:rsidR="008924FE" w:rsidRPr="008924FE" w:rsidRDefault="008924FE" w:rsidP="008924FE">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«Формирование комфортной городской среды» </w:t>
      </w:r>
    </w:p>
    <w:p w:rsidR="008924FE" w:rsidRPr="008924FE" w:rsidRDefault="008924FE" w:rsidP="008924FE">
      <w:pPr>
        <w:spacing w:after="0" w:line="201" w:lineRule="exact"/>
        <w:rPr>
          <w:rFonts w:ascii="Times New Roman" w:eastAsia="Times New Roman" w:hAnsi="Times New Roman" w:cs="Times New Roman"/>
          <w:sz w:val="20"/>
          <w:szCs w:val="20"/>
          <w:lang w:eastAsia="ru-RU"/>
        </w:rPr>
      </w:pPr>
    </w:p>
    <w:p w:rsidR="008924FE" w:rsidRPr="008924FE" w:rsidRDefault="008924FE" w:rsidP="008924FE">
      <w:pPr>
        <w:spacing w:after="0" w:line="240" w:lineRule="auto"/>
        <w:ind w:right="-59"/>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8"/>
          <w:szCs w:val="28"/>
          <w:lang w:eastAsia="ru-RU"/>
        </w:rPr>
        <w:t>Подпрограмма</w:t>
      </w:r>
    </w:p>
    <w:p w:rsidR="008924FE" w:rsidRPr="008924FE" w:rsidRDefault="008924FE" w:rsidP="008924FE">
      <w:pPr>
        <w:spacing w:after="0" w:line="240" w:lineRule="auto"/>
        <w:ind w:right="-59"/>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b/>
          <w:bCs/>
          <w:sz w:val="28"/>
          <w:szCs w:val="28"/>
          <w:lang w:eastAsia="ru-RU"/>
        </w:rPr>
        <w:t>«</w:t>
      </w:r>
      <w:r w:rsidRPr="008924FE">
        <w:rPr>
          <w:rFonts w:ascii="Times New Roman" w:eastAsia="Times New Roman" w:hAnsi="Times New Roman" w:cs="Times New Roman"/>
          <w:sz w:val="28"/>
          <w:szCs w:val="28"/>
          <w:lang w:eastAsia="ru-RU"/>
        </w:rPr>
        <w:t>Благоустройство дворовых территорий многоквартирных</w:t>
      </w:r>
    </w:p>
    <w:p w:rsidR="008924FE" w:rsidRPr="008924FE" w:rsidRDefault="008924FE" w:rsidP="008924FE">
      <w:pPr>
        <w:spacing w:after="0" w:line="5" w:lineRule="exact"/>
        <w:rPr>
          <w:rFonts w:ascii="Times New Roman" w:eastAsia="Times New Roman" w:hAnsi="Times New Roman" w:cs="Times New Roman"/>
          <w:sz w:val="20"/>
          <w:szCs w:val="20"/>
          <w:lang w:eastAsia="ru-RU"/>
        </w:rPr>
      </w:pPr>
    </w:p>
    <w:p w:rsidR="008924FE" w:rsidRPr="008924FE" w:rsidRDefault="008924FE" w:rsidP="008924FE">
      <w:pPr>
        <w:spacing w:after="0" w:line="240" w:lineRule="auto"/>
        <w:ind w:right="-59"/>
        <w:jc w:val="center"/>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8"/>
          <w:szCs w:val="28"/>
          <w:lang w:eastAsia="ru-RU"/>
        </w:rPr>
        <w:t>домов Солнечного сельского поселения»</w:t>
      </w:r>
    </w:p>
    <w:p w:rsidR="008924FE" w:rsidRPr="008924FE" w:rsidRDefault="008924FE" w:rsidP="008924FE">
      <w:pPr>
        <w:spacing w:after="0" w:line="323" w:lineRule="exact"/>
        <w:rPr>
          <w:rFonts w:ascii="Times New Roman" w:eastAsia="Times New Roman" w:hAnsi="Times New Roman" w:cs="Times New Roman"/>
          <w:sz w:val="20"/>
          <w:szCs w:val="20"/>
          <w:lang w:eastAsia="ru-RU"/>
        </w:rPr>
      </w:pPr>
    </w:p>
    <w:p w:rsidR="008924FE" w:rsidRPr="008924FE" w:rsidRDefault="008924FE" w:rsidP="008924FE">
      <w:pPr>
        <w:spacing w:after="0" w:line="240" w:lineRule="auto"/>
        <w:ind w:right="-59"/>
        <w:jc w:val="center"/>
        <w:rPr>
          <w:rFonts w:ascii="Times New Roman" w:eastAsia="Times New Roman" w:hAnsi="Times New Roman" w:cs="Times New Roman"/>
          <w:b/>
          <w:sz w:val="20"/>
          <w:szCs w:val="20"/>
          <w:lang w:eastAsia="ru-RU"/>
        </w:rPr>
      </w:pPr>
      <w:r w:rsidRPr="008924FE">
        <w:rPr>
          <w:rFonts w:ascii="Times New Roman" w:eastAsia="Times New Roman" w:hAnsi="Times New Roman" w:cs="Times New Roman"/>
          <w:b/>
          <w:sz w:val="28"/>
          <w:szCs w:val="28"/>
          <w:lang w:eastAsia="ru-RU"/>
        </w:rPr>
        <w:t>1. Паспорт подпрограммы</w:t>
      </w:r>
    </w:p>
    <w:p w:rsidR="008924FE" w:rsidRPr="008924FE" w:rsidRDefault="008924FE" w:rsidP="008924FE">
      <w:pPr>
        <w:spacing w:after="0" w:line="240" w:lineRule="auto"/>
        <w:ind w:right="-59"/>
        <w:jc w:val="center"/>
        <w:rPr>
          <w:rFonts w:ascii="Times New Roman" w:eastAsia="Times New Roman" w:hAnsi="Times New Roman" w:cs="Times New Roman"/>
          <w:b/>
          <w:sz w:val="28"/>
          <w:szCs w:val="28"/>
          <w:lang w:eastAsia="ru-RU"/>
        </w:rPr>
      </w:pPr>
      <w:r w:rsidRPr="008924FE">
        <w:rPr>
          <w:rFonts w:ascii="Times New Roman" w:eastAsia="Times New Roman" w:hAnsi="Times New Roman" w:cs="Times New Roman"/>
          <w:b/>
          <w:sz w:val="28"/>
          <w:szCs w:val="28"/>
          <w:lang w:eastAsia="ru-RU"/>
        </w:rPr>
        <w:t xml:space="preserve">«Благоустройство дворовых территорий многоквартирных домов </w:t>
      </w:r>
    </w:p>
    <w:p w:rsidR="008924FE" w:rsidRPr="008924FE" w:rsidRDefault="008924FE" w:rsidP="008924FE">
      <w:pPr>
        <w:spacing w:after="0" w:line="240" w:lineRule="auto"/>
        <w:ind w:right="-59"/>
        <w:jc w:val="center"/>
        <w:rPr>
          <w:rFonts w:ascii="Times New Roman" w:eastAsia="Times New Roman" w:hAnsi="Times New Roman" w:cs="Times New Roman"/>
          <w:b/>
          <w:sz w:val="28"/>
          <w:szCs w:val="28"/>
          <w:lang w:eastAsia="ru-RU"/>
        </w:rPr>
      </w:pPr>
      <w:r w:rsidRPr="008924FE">
        <w:rPr>
          <w:rFonts w:ascii="Times New Roman" w:eastAsia="Times New Roman" w:hAnsi="Times New Roman" w:cs="Times New Roman"/>
          <w:b/>
          <w:sz w:val="28"/>
          <w:szCs w:val="28"/>
          <w:lang w:eastAsia="ru-RU"/>
        </w:rPr>
        <w:t xml:space="preserve">Солнечного сельского поселения» муниципальной программы Солнечного сельского поселения </w:t>
      </w:r>
      <w:proofErr w:type="gramStart"/>
      <w:r w:rsidRPr="008924FE">
        <w:rPr>
          <w:rFonts w:ascii="Times New Roman" w:eastAsia="Times New Roman" w:hAnsi="Times New Roman" w:cs="Times New Roman"/>
          <w:b/>
          <w:sz w:val="28"/>
          <w:szCs w:val="28"/>
          <w:lang w:eastAsia="ru-RU"/>
        </w:rPr>
        <w:t>Русско-Полянского</w:t>
      </w:r>
      <w:proofErr w:type="gramEnd"/>
      <w:r w:rsidRPr="008924FE">
        <w:rPr>
          <w:rFonts w:ascii="Times New Roman" w:eastAsia="Times New Roman" w:hAnsi="Times New Roman" w:cs="Times New Roman"/>
          <w:b/>
          <w:sz w:val="28"/>
          <w:szCs w:val="28"/>
          <w:lang w:eastAsia="ru-RU"/>
        </w:rPr>
        <w:t xml:space="preserve"> муниципального района Омской области </w:t>
      </w:r>
    </w:p>
    <w:p w:rsidR="008924FE" w:rsidRPr="008924FE" w:rsidRDefault="008924FE" w:rsidP="008924FE">
      <w:pPr>
        <w:spacing w:after="0" w:line="240" w:lineRule="auto"/>
        <w:ind w:right="-59"/>
        <w:jc w:val="center"/>
        <w:rPr>
          <w:rFonts w:ascii="Times New Roman" w:eastAsia="Times New Roman" w:hAnsi="Times New Roman" w:cs="Times New Roman"/>
          <w:b/>
          <w:sz w:val="20"/>
          <w:szCs w:val="20"/>
          <w:lang w:eastAsia="ru-RU"/>
        </w:rPr>
      </w:pPr>
      <w:r w:rsidRPr="008924FE">
        <w:rPr>
          <w:rFonts w:ascii="Times New Roman" w:eastAsia="Times New Roman" w:hAnsi="Times New Roman" w:cs="Times New Roman"/>
          <w:b/>
          <w:sz w:val="28"/>
          <w:szCs w:val="28"/>
          <w:lang w:eastAsia="ru-RU"/>
        </w:rPr>
        <w:t xml:space="preserve">«Формирование комфортной городской среды» </w:t>
      </w:r>
    </w:p>
    <w:p w:rsidR="008924FE" w:rsidRPr="008924FE" w:rsidRDefault="008924FE" w:rsidP="008924FE">
      <w:pPr>
        <w:spacing w:after="0" w:line="333" w:lineRule="exact"/>
        <w:rPr>
          <w:rFonts w:ascii="Times New Roman" w:eastAsia="Times New Roman" w:hAnsi="Times New Roman" w:cs="Times New Roman"/>
          <w:sz w:val="20"/>
          <w:szCs w:val="20"/>
          <w:lang w:eastAsia="ru-RU"/>
        </w:rPr>
      </w:pP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22"/>
        <w:gridCol w:w="6493"/>
      </w:tblGrid>
      <w:tr w:rsidR="008924FE" w:rsidRPr="008924FE" w:rsidTr="008924FE">
        <w:trPr>
          <w:trHeight w:val="3010"/>
        </w:trPr>
        <w:tc>
          <w:tcPr>
            <w:tcW w:w="3124"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widowControl w:val="0"/>
              <w:autoSpaceDE w:val="0"/>
              <w:autoSpaceDN w:val="0"/>
              <w:adjustRightInd w:val="0"/>
              <w:spacing w:after="0" w:line="240" w:lineRule="auto"/>
              <w:outlineLvl w:val="2"/>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Наименование муниципальной программы </w:t>
            </w:r>
            <w:r w:rsidRPr="008924FE">
              <w:rPr>
                <w:rFonts w:ascii="Times New Roman" w:eastAsia="Times New Roman" w:hAnsi="Times New Roman" w:cs="Times New Roman"/>
                <w:bCs/>
                <w:sz w:val="28"/>
                <w:szCs w:val="28"/>
                <w:lang w:eastAsia="ru-RU"/>
              </w:rPr>
              <w:t xml:space="preserve">Солнечного сельского поселения </w:t>
            </w:r>
            <w:proofErr w:type="gramStart"/>
            <w:r w:rsidRPr="008924FE">
              <w:rPr>
                <w:rFonts w:ascii="Times New Roman" w:eastAsia="Times New Roman" w:hAnsi="Times New Roman" w:cs="Times New Roman"/>
                <w:bCs/>
                <w:sz w:val="28"/>
                <w:szCs w:val="28"/>
                <w:lang w:eastAsia="ru-RU"/>
              </w:rPr>
              <w:t>Русско-Полянского</w:t>
            </w:r>
            <w:proofErr w:type="gramEnd"/>
            <w:r w:rsidRPr="008924FE">
              <w:rPr>
                <w:rFonts w:ascii="Times New Roman" w:eastAsia="Times New Roman" w:hAnsi="Times New Roman" w:cs="Times New Roman"/>
                <w:bCs/>
                <w:sz w:val="28"/>
                <w:szCs w:val="28"/>
                <w:lang w:eastAsia="ru-RU"/>
              </w:rPr>
              <w:t xml:space="preserve"> муниципального района </w:t>
            </w:r>
            <w:r w:rsidRPr="008924FE">
              <w:rPr>
                <w:rFonts w:ascii="Times New Roman" w:eastAsia="Times New Roman" w:hAnsi="Times New Roman" w:cs="Times New Roman"/>
                <w:sz w:val="28"/>
                <w:szCs w:val="28"/>
                <w:lang w:eastAsia="ru-RU"/>
              </w:rPr>
              <w:t>Омской области (далее – муниципальная программа)</w:t>
            </w:r>
          </w:p>
        </w:tc>
        <w:tc>
          <w:tcPr>
            <w:tcW w:w="6496"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widowControl w:val="0"/>
              <w:autoSpaceDE w:val="0"/>
              <w:autoSpaceDN w:val="0"/>
              <w:adjustRightInd w:val="0"/>
              <w:spacing w:after="0" w:line="240" w:lineRule="auto"/>
              <w:outlineLvl w:val="2"/>
              <w:rPr>
                <w:rFonts w:ascii="Times New Roman" w:eastAsia="Times New Roman" w:hAnsi="Times New Roman" w:cs="Times New Roman"/>
                <w:sz w:val="28"/>
                <w:szCs w:val="28"/>
                <w:lang w:eastAsia="ru-RU"/>
              </w:rPr>
            </w:pPr>
            <w:r w:rsidRPr="008924FE">
              <w:rPr>
                <w:rFonts w:ascii="Times New Roman" w:eastAsia="Times New Roman" w:hAnsi="Times New Roman" w:cs="Times New Roman"/>
                <w:bCs/>
                <w:sz w:val="28"/>
                <w:szCs w:val="28"/>
                <w:lang w:eastAsia="ru-RU"/>
              </w:rPr>
              <w:t>«Формирование комфортной городской среды»</w:t>
            </w:r>
            <w:r w:rsidRPr="008924FE">
              <w:rPr>
                <w:rFonts w:ascii="Times New Roman" w:eastAsia="Times New Roman" w:hAnsi="Times New Roman" w:cs="Times New Roman"/>
                <w:sz w:val="28"/>
                <w:szCs w:val="28"/>
                <w:lang w:eastAsia="ru-RU"/>
              </w:rPr>
              <w:t xml:space="preserve"> (далее – муниципальная программа)</w:t>
            </w:r>
          </w:p>
        </w:tc>
      </w:tr>
      <w:tr w:rsidR="008924FE" w:rsidRPr="008924FE" w:rsidTr="008924FE">
        <w:trPr>
          <w:trHeight w:val="386"/>
        </w:trPr>
        <w:tc>
          <w:tcPr>
            <w:tcW w:w="3124"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spacing w:after="0" w:line="240" w:lineRule="auto"/>
              <w:ind w:left="6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8"/>
                <w:szCs w:val="28"/>
                <w:lang w:eastAsia="ru-RU"/>
              </w:rPr>
              <w:t>Наименование подпрограммы</w:t>
            </w:r>
            <w:r w:rsidRPr="008924FE">
              <w:rPr>
                <w:rFonts w:ascii="Times New Roman" w:eastAsia="Times New Roman" w:hAnsi="Times New Roman" w:cs="Times New Roman"/>
                <w:sz w:val="24"/>
                <w:szCs w:val="24"/>
                <w:lang w:eastAsia="ru-RU"/>
              </w:rPr>
              <w:t xml:space="preserve"> </w:t>
            </w:r>
            <w:r w:rsidRPr="008924FE">
              <w:rPr>
                <w:rFonts w:ascii="Times New Roman" w:eastAsia="Times New Roman" w:hAnsi="Times New Roman" w:cs="Times New Roman"/>
                <w:sz w:val="28"/>
                <w:szCs w:val="28"/>
                <w:lang w:eastAsia="ru-RU"/>
              </w:rPr>
              <w:t>муниципальной программы</w:t>
            </w:r>
          </w:p>
        </w:tc>
        <w:tc>
          <w:tcPr>
            <w:tcW w:w="6496"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spacing w:after="0" w:line="240" w:lineRule="auto"/>
              <w:ind w:right="-59"/>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8"/>
                <w:szCs w:val="28"/>
                <w:lang w:eastAsia="ru-RU"/>
              </w:rPr>
              <w:t>«Благоустройство дворовых территорий многоквартирных домов Солнечного сельского поселения» (далее – подпрограмма)</w:t>
            </w:r>
          </w:p>
        </w:tc>
      </w:tr>
      <w:tr w:rsidR="008924FE" w:rsidRPr="008924FE" w:rsidTr="008924FE">
        <w:trPr>
          <w:trHeight w:val="322"/>
        </w:trPr>
        <w:tc>
          <w:tcPr>
            <w:tcW w:w="3124" w:type="dxa"/>
            <w:tcBorders>
              <w:top w:val="single" w:sz="4" w:space="0" w:color="auto"/>
              <w:left w:val="single" w:sz="4" w:space="0" w:color="auto"/>
              <w:bottom w:val="single" w:sz="4" w:space="0" w:color="auto"/>
              <w:right w:val="single" w:sz="4" w:space="0" w:color="auto"/>
            </w:tcBorders>
          </w:tcPr>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Наименование органа местного самоуправления, являющегося соисполнителем муниципальной программы </w:t>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6496"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bCs/>
                <w:sz w:val="28"/>
                <w:szCs w:val="28"/>
                <w:lang w:eastAsia="ru-RU"/>
              </w:rPr>
              <w:t xml:space="preserve">Администрация Солнечного сельского поселения </w:t>
            </w:r>
            <w:proofErr w:type="gramStart"/>
            <w:r w:rsidRPr="008924FE">
              <w:rPr>
                <w:rFonts w:ascii="Times New Roman" w:eastAsia="Times New Roman" w:hAnsi="Times New Roman" w:cs="Times New Roman"/>
                <w:bCs/>
                <w:sz w:val="28"/>
                <w:szCs w:val="28"/>
                <w:lang w:eastAsia="ru-RU"/>
              </w:rPr>
              <w:t>Русско-Полянского</w:t>
            </w:r>
            <w:proofErr w:type="gramEnd"/>
            <w:r w:rsidRPr="008924FE">
              <w:rPr>
                <w:rFonts w:ascii="Times New Roman" w:eastAsia="Times New Roman" w:hAnsi="Times New Roman" w:cs="Times New Roman"/>
                <w:bCs/>
                <w:sz w:val="28"/>
                <w:szCs w:val="28"/>
                <w:lang w:eastAsia="ru-RU"/>
              </w:rPr>
              <w:t xml:space="preserve"> муниципального района </w:t>
            </w:r>
            <w:r w:rsidRPr="008924FE">
              <w:rPr>
                <w:rFonts w:ascii="Times New Roman" w:eastAsia="Times New Roman" w:hAnsi="Times New Roman" w:cs="Times New Roman"/>
                <w:sz w:val="28"/>
                <w:szCs w:val="28"/>
                <w:lang w:eastAsia="ru-RU"/>
              </w:rPr>
              <w:t>Омской области (далее – Администрация)</w:t>
            </w:r>
          </w:p>
        </w:tc>
      </w:tr>
      <w:tr w:rsidR="008924FE" w:rsidRPr="008924FE" w:rsidTr="008924FE">
        <w:trPr>
          <w:trHeight w:val="322"/>
        </w:trPr>
        <w:tc>
          <w:tcPr>
            <w:tcW w:w="3124"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Наименование органа местного самоуправления, являющегося исполнителем основного</w:t>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мероприятия,</w:t>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исполнителем</w:t>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ведомственной целевой</w:t>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программы</w:t>
            </w:r>
          </w:p>
        </w:tc>
        <w:tc>
          <w:tcPr>
            <w:tcW w:w="6496"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r w:rsidRPr="008924FE">
              <w:rPr>
                <w:rFonts w:ascii="Times New Roman" w:eastAsia="Times New Roman" w:hAnsi="Times New Roman" w:cs="Times New Roman"/>
                <w:bCs/>
                <w:sz w:val="28"/>
                <w:szCs w:val="28"/>
                <w:lang w:eastAsia="ru-RU"/>
              </w:rPr>
              <w:t xml:space="preserve">Администрация Солнечного сельского поселения </w:t>
            </w:r>
            <w:proofErr w:type="gramStart"/>
            <w:r w:rsidRPr="008924FE">
              <w:rPr>
                <w:rFonts w:ascii="Times New Roman" w:eastAsia="Times New Roman" w:hAnsi="Times New Roman" w:cs="Times New Roman"/>
                <w:bCs/>
                <w:sz w:val="28"/>
                <w:szCs w:val="28"/>
                <w:lang w:eastAsia="ru-RU"/>
              </w:rPr>
              <w:t>Русско-Полянского</w:t>
            </w:r>
            <w:proofErr w:type="gramEnd"/>
            <w:r w:rsidRPr="008924FE">
              <w:rPr>
                <w:rFonts w:ascii="Times New Roman" w:eastAsia="Times New Roman" w:hAnsi="Times New Roman" w:cs="Times New Roman"/>
                <w:bCs/>
                <w:sz w:val="28"/>
                <w:szCs w:val="28"/>
                <w:lang w:eastAsia="ru-RU"/>
              </w:rPr>
              <w:t xml:space="preserve"> муниципального района </w:t>
            </w:r>
            <w:r w:rsidRPr="008924FE">
              <w:rPr>
                <w:rFonts w:ascii="Times New Roman" w:eastAsia="Times New Roman" w:hAnsi="Times New Roman" w:cs="Times New Roman"/>
                <w:sz w:val="28"/>
                <w:szCs w:val="28"/>
                <w:lang w:eastAsia="ru-RU"/>
              </w:rPr>
              <w:t>Омской области (далее – Администрация)</w:t>
            </w:r>
          </w:p>
        </w:tc>
      </w:tr>
      <w:tr w:rsidR="008924FE" w:rsidRPr="008924FE" w:rsidTr="008924FE">
        <w:trPr>
          <w:trHeight w:val="322"/>
        </w:trPr>
        <w:tc>
          <w:tcPr>
            <w:tcW w:w="3124"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Наименование органа</w:t>
            </w:r>
            <w:r w:rsidRPr="008924FE">
              <w:rPr>
                <w:rFonts w:ascii="Times New Roman" w:eastAsia="Times New Roman" w:hAnsi="Times New Roman" w:cs="Times New Roman"/>
                <w:sz w:val="28"/>
                <w:szCs w:val="28"/>
                <w:lang w:eastAsia="ru-RU"/>
              </w:rPr>
              <w:tab/>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lastRenderedPageBreak/>
              <w:t>местного самоуправления,</w:t>
            </w:r>
            <w:r w:rsidRPr="008924FE">
              <w:rPr>
                <w:rFonts w:ascii="Times New Roman" w:eastAsia="Times New Roman" w:hAnsi="Times New Roman" w:cs="Times New Roman"/>
                <w:sz w:val="28"/>
                <w:szCs w:val="28"/>
                <w:lang w:eastAsia="ru-RU"/>
              </w:rPr>
              <w:tab/>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proofErr w:type="gramStart"/>
            <w:r w:rsidRPr="008924FE">
              <w:rPr>
                <w:rFonts w:ascii="Times New Roman" w:eastAsia="Times New Roman" w:hAnsi="Times New Roman" w:cs="Times New Roman"/>
                <w:sz w:val="28"/>
                <w:szCs w:val="28"/>
                <w:lang w:eastAsia="ru-RU"/>
              </w:rPr>
              <w:t>являющегося</w:t>
            </w:r>
            <w:proofErr w:type="gramEnd"/>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исполнителем мероприятия</w:t>
            </w:r>
            <w:r w:rsidRPr="008924FE">
              <w:rPr>
                <w:rFonts w:ascii="Times New Roman" w:eastAsia="Times New Roman" w:hAnsi="Times New Roman" w:cs="Times New Roman"/>
                <w:sz w:val="28"/>
                <w:szCs w:val="28"/>
                <w:lang w:eastAsia="ru-RU"/>
              </w:rPr>
              <w:tab/>
            </w:r>
          </w:p>
        </w:tc>
        <w:tc>
          <w:tcPr>
            <w:tcW w:w="6496"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spacing w:after="0" w:line="240" w:lineRule="auto"/>
              <w:rPr>
                <w:rFonts w:ascii="Times New Roman" w:eastAsia="Times New Roman" w:hAnsi="Times New Roman" w:cs="Times New Roman"/>
                <w:bCs/>
                <w:sz w:val="28"/>
                <w:szCs w:val="28"/>
                <w:lang w:eastAsia="ru-RU"/>
              </w:rPr>
            </w:pPr>
            <w:r w:rsidRPr="008924FE">
              <w:rPr>
                <w:rFonts w:ascii="Times New Roman" w:eastAsia="Times New Roman" w:hAnsi="Times New Roman" w:cs="Times New Roman"/>
                <w:bCs/>
                <w:sz w:val="28"/>
                <w:szCs w:val="28"/>
                <w:lang w:eastAsia="ru-RU"/>
              </w:rPr>
              <w:lastRenderedPageBreak/>
              <w:t xml:space="preserve">Администрация Солнечного сельского поселения </w:t>
            </w:r>
            <w:proofErr w:type="gramStart"/>
            <w:r w:rsidRPr="008924FE">
              <w:rPr>
                <w:rFonts w:ascii="Times New Roman" w:eastAsia="Times New Roman" w:hAnsi="Times New Roman" w:cs="Times New Roman"/>
                <w:bCs/>
                <w:sz w:val="28"/>
                <w:szCs w:val="28"/>
                <w:lang w:eastAsia="ru-RU"/>
              </w:rPr>
              <w:lastRenderedPageBreak/>
              <w:t>Русско-Полянского</w:t>
            </w:r>
            <w:proofErr w:type="gramEnd"/>
            <w:r w:rsidRPr="008924FE">
              <w:rPr>
                <w:rFonts w:ascii="Times New Roman" w:eastAsia="Times New Roman" w:hAnsi="Times New Roman" w:cs="Times New Roman"/>
                <w:bCs/>
                <w:sz w:val="28"/>
                <w:szCs w:val="28"/>
                <w:lang w:eastAsia="ru-RU"/>
              </w:rPr>
              <w:t xml:space="preserve"> муниципального района Омской области (далее – Администрация)</w:t>
            </w:r>
          </w:p>
        </w:tc>
      </w:tr>
      <w:tr w:rsidR="008924FE" w:rsidRPr="008924FE" w:rsidTr="008924FE">
        <w:trPr>
          <w:trHeight w:val="322"/>
        </w:trPr>
        <w:tc>
          <w:tcPr>
            <w:tcW w:w="3124" w:type="dxa"/>
            <w:tcBorders>
              <w:top w:val="single" w:sz="4" w:space="0" w:color="auto"/>
              <w:left w:val="single" w:sz="4" w:space="0" w:color="auto"/>
              <w:bottom w:val="single" w:sz="4" w:space="0" w:color="auto"/>
              <w:right w:val="single" w:sz="4" w:space="0" w:color="auto"/>
            </w:tcBorders>
          </w:tcPr>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lastRenderedPageBreak/>
              <w:t>Сроки реализации муниципальной подпрограммы</w:t>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6496"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2018 – 2024 годы, в один этап. Отдельные этапы реализации не выделяются</w:t>
            </w:r>
          </w:p>
        </w:tc>
      </w:tr>
      <w:tr w:rsidR="008924FE" w:rsidRPr="008924FE" w:rsidTr="008924FE">
        <w:trPr>
          <w:trHeight w:val="322"/>
        </w:trPr>
        <w:tc>
          <w:tcPr>
            <w:tcW w:w="3124"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Цель подпрограммы</w:t>
            </w:r>
            <w:r w:rsidRPr="008924FE">
              <w:rPr>
                <w:rFonts w:ascii="Times New Roman" w:eastAsia="Times New Roman" w:hAnsi="Times New Roman" w:cs="Times New Roman"/>
                <w:sz w:val="28"/>
                <w:szCs w:val="28"/>
                <w:lang w:eastAsia="ru-RU"/>
              </w:rPr>
              <w:tab/>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ab/>
            </w:r>
            <w:r w:rsidRPr="008924FE">
              <w:rPr>
                <w:rFonts w:ascii="Times New Roman" w:eastAsia="Times New Roman" w:hAnsi="Times New Roman" w:cs="Times New Roman"/>
                <w:sz w:val="28"/>
                <w:szCs w:val="28"/>
                <w:lang w:eastAsia="ru-RU"/>
              </w:rPr>
              <w:tab/>
            </w:r>
            <w:r w:rsidRPr="008924FE">
              <w:rPr>
                <w:rFonts w:ascii="Times New Roman" w:eastAsia="Times New Roman" w:hAnsi="Times New Roman" w:cs="Times New Roman"/>
                <w:sz w:val="28"/>
                <w:szCs w:val="28"/>
                <w:lang w:eastAsia="ru-RU"/>
              </w:rPr>
              <w:tab/>
            </w:r>
          </w:p>
        </w:tc>
        <w:tc>
          <w:tcPr>
            <w:tcW w:w="6496"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Создание  условий  для  системного  повышения качества  и  комфорта  городской  среды,  путем</w:t>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реализации</w:t>
            </w:r>
            <w:r w:rsidRPr="008924FE">
              <w:rPr>
                <w:rFonts w:ascii="Times New Roman" w:eastAsia="Times New Roman" w:hAnsi="Times New Roman" w:cs="Times New Roman"/>
                <w:sz w:val="28"/>
                <w:szCs w:val="28"/>
                <w:lang w:eastAsia="ru-RU"/>
              </w:rPr>
              <w:tab/>
              <w:t xml:space="preserve"> мероприятий по</w:t>
            </w:r>
            <w:r w:rsidRPr="008924FE">
              <w:rPr>
                <w:rFonts w:ascii="Times New Roman" w:eastAsia="Times New Roman" w:hAnsi="Times New Roman" w:cs="Times New Roman"/>
                <w:sz w:val="28"/>
                <w:szCs w:val="28"/>
                <w:lang w:eastAsia="ru-RU"/>
              </w:rPr>
              <w:tab/>
              <w:t>благоустройству</w:t>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дворовых</w:t>
            </w:r>
            <w:r w:rsidRPr="008924FE">
              <w:rPr>
                <w:rFonts w:ascii="Times New Roman" w:eastAsia="Times New Roman" w:hAnsi="Times New Roman" w:cs="Times New Roman"/>
                <w:sz w:val="28"/>
                <w:szCs w:val="28"/>
                <w:lang w:eastAsia="ru-RU"/>
              </w:rPr>
              <w:tab/>
              <w:t>территорий  многоквартирных домов</w:t>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Солнечного сельского поселения</w:t>
            </w:r>
          </w:p>
        </w:tc>
      </w:tr>
      <w:tr w:rsidR="008924FE" w:rsidRPr="008924FE" w:rsidTr="008924FE">
        <w:trPr>
          <w:trHeight w:val="322"/>
        </w:trPr>
        <w:tc>
          <w:tcPr>
            <w:tcW w:w="3124" w:type="dxa"/>
            <w:tcBorders>
              <w:top w:val="single" w:sz="4" w:space="0" w:color="auto"/>
              <w:left w:val="single" w:sz="4" w:space="0" w:color="auto"/>
              <w:bottom w:val="single" w:sz="4" w:space="0" w:color="auto"/>
              <w:right w:val="single" w:sz="4" w:space="0" w:color="auto"/>
            </w:tcBorders>
          </w:tcPr>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Задачи подпрограммы</w:t>
            </w:r>
            <w:r w:rsidRPr="008924FE">
              <w:rPr>
                <w:rFonts w:ascii="Times New Roman" w:eastAsia="Times New Roman" w:hAnsi="Times New Roman" w:cs="Times New Roman"/>
                <w:sz w:val="28"/>
                <w:szCs w:val="28"/>
                <w:lang w:eastAsia="ru-RU"/>
              </w:rPr>
              <w:tab/>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6496"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bCs/>
                <w:sz w:val="28"/>
                <w:szCs w:val="28"/>
                <w:lang w:eastAsia="ru-RU"/>
              </w:rPr>
            </w:pPr>
            <w:r w:rsidRPr="008924FE">
              <w:rPr>
                <w:rFonts w:ascii="Times New Roman" w:eastAsia="Times New Roman" w:hAnsi="Times New Roman" w:cs="Times New Roman"/>
                <w:sz w:val="28"/>
                <w:szCs w:val="28"/>
                <w:lang w:eastAsia="ru-RU"/>
              </w:rPr>
              <w:t xml:space="preserve">Повышение </w:t>
            </w:r>
            <w:proofErr w:type="gramStart"/>
            <w:r w:rsidRPr="008924FE">
              <w:rPr>
                <w:rFonts w:ascii="Times New Roman" w:eastAsia="Times New Roman" w:hAnsi="Times New Roman" w:cs="Times New Roman"/>
                <w:sz w:val="28"/>
                <w:szCs w:val="28"/>
                <w:lang w:eastAsia="ru-RU"/>
              </w:rPr>
              <w:t>уровня благоустройства дворовых</w:t>
            </w:r>
            <w:r w:rsidRPr="008924FE">
              <w:rPr>
                <w:rFonts w:ascii="Times New Roman" w:eastAsia="Times New Roman" w:hAnsi="Times New Roman" w:cs="Times New Roman"/>
                <w:sz w:val="28"/>
                <w:szCs w:val="28"/>
                <w:lang w:eastAsia="ru-RU"/>
              </w:rPr>
              <w:tab/>
              <w:t xml:space="preserve"> территорий многоквартирных домов Солнечного сельского поселения</w:t>
            </w:r>
            <w:proofErr w:type="gramEnd"/>
          </w:p>
        </w:tc>
      </w:tr>
      <w:tr w:rsidR="008924FE" w:rsidRPr="008924FE" w:rsidTr="008924FE">
        <w:trPr>
          <w:trHeight w:val="322"/>
        </w:trPr>
        <w:tc>
          <w:tcPr>
            <w:tcW w:w="3124"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Перечень </w:t>
            </w:r>
            <w:proofErr w:type="gramStart"/>
            <w:r w:rsidRPr="008924FE">
              <w:rPr>
                <w:rFonts w:ascii="Times New Roman" w:eastAsia="Times New Roman" w:hAnsi="Times New Roman" w:cs="Times New Roman"/>
                <w:sz w:val="28"/>
                <w:szCs w:val="28"/>
                <w:lang w:eastAsia="ru-RU"/>
              </w:rPr>
              <w:t>основных</w:t>
            </w:r>
            <w:proofErr w:type="gramEnd"/>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мероприятий и (или)</w:t>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ведомственных целевых</w:t>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программ</w:t>
            </w:r>
          </w:p>
        </w:tc>
        <w:tc>
          <w:tcPr>
            <w:tcW w:w="6496"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spacing w:after="0" w:line="240" w:lineRule="auto"/>
              <w:rPr>
                <w:rFonts w:ascii="Times New Roman" w:eastAsia="Times New Roman" w:hAnsi="Times New Roman" w:cs="Times New Roman"/>
                <w:bCs/>
                <w:sz w:val="28"/>
                <w:szCs w:val="28"/>
                <w:lang w:eastAsia="ru-RU"/>
              </w:rPr>
            </w:pPr>
            <w:r w:rsidRPr="008924FE">
              <w:rPr>
                <w:rFonts w:ascii="Times New Roman" w:eastAsia="Times New Roman" w:hAnsi="Times New Roman" w:cs="Times New Roman"/>
                <w:bCs/>
                <w:sz w:val="28"/>
                <w:szCs w:val="28"/>
                <w:lang w:eastAsia="ru-RU"/>
              </w:rPr>
              <w:t>Благоустройство дворовых территорий</w:t>
            </w:r>
          </w:p>
          <w:p w:rsidR="008924FE" w:rsidRPr="008924FE" w:rsidRDefault="008924FE" w:rsidP="008924FE">
            <w:pPr>
              <w:spacing w:after="0" w:line="240" w:lineRule="auto"/>
              <w:rPr>
                <w:rFonts w:ascii="Times New Roman" w:eastAsia="Times New Roman" w:hAnsi="Times New Roman" w:cs="Times New Roman"/>
                <w:bCs/>
                <w:sz w:val="28"/>
                <w:szCs w:val="28"/>
                <w:lang w:eastAsia="ru-RU"/>
              </w:rPr>
            </w:pPr>
            <w:r w:rsidRPr="008924FE">
              <w:rPr>
                <w:rFonts w:ascii="Times New Roman" w:eastAsia="Times New Roman" w:hAnsi="Times New Roman" w:cs="Times New Roman"/>
                <w:bCs/>
                <w:sz w:val="28"/>
                <w:szCs w:val="28"/>
                <w:lang w:eastAsia="ru-RU"/>
              </w:rPr>
              <w:t>многоквартирных домов Солнечного сельского поселения</w:t>
            </w:r>
          </w:p>
        </w:tc>
      </w:tr>
      <w:tr w:rsidR="008924FE" w:rsidRPr="008924FE" w:rsidTr="008924FE">
        <w:trPr>
          <w:trHeight w:val="322"/>
        </w:trPr>
        <w:tc>
          <w:tcPr>
            <w:tcW w:w="3124"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Объемы и источники</w:t>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финансирования</w:t>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подпрограммы в целом</w:t>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и по годам ее</w:t>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реализации</w:t>
            </w:r>
          </w:p>
        </w:tc>
        <w:tc>
          <w:tcPr>
            <w:tcW w:w="6496"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30 500 руб., в том числе по годам:</w:t>
            </w:r>
          </w:p>
          <w:p w:rsidR="008924FE" w:rsidRPr="008924FE" w:rsidRDefault="008924FE" w:rsidP="008924FE">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в 2018 году – 0,00 руб.;</w:t>
            </w:r>
          </w:p>
          <w:p w:rsidR="008924FE" w:rsidRPr="008924FE" w:rsidRDefault="008924FE" w:rsidP="008924FE">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в 2019 году – 0,00 руб.;</w:t>
            </w:r>
          </w:p>
          <w:p w:rsidR="008924FE" w:rsidRPr="008924FE" w:rsidRDefault="008924FE" w:rsidP="008924FE">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в 2020 году – 0,00 руб.;</w:t>
            </w:r>
          </w:p>
          <w:p w:rsidR="008924FE" w:rsidRPr="008924FE" w:rsidRDefault="008924FE" w:rsidP="008924FE">
            <w:pPr>
              <w:widowControl w:val="0"/>
              <w:numPr>
                <w:ilvl w:val="0"/>
                <w:numId w:val="16"/>
              </w:numPr>
              <w:tabs>
                <w:tab w:val="left" w:pos="162"/>
              </w:tabs>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в 2021 году – 0,00 руб.;</w:t>
            </w:r>
          </w:p>
          <w:p w:rsidR="008924FE" w:rsidRPr="008924FE" w:rsidRDefault="008924FE" w:rsidP="008924FE">
            <w:pPr>
              <w:widowControl w:val="0"/>
              <w:numPr>
                <w:ilvl w:val="0"/>
                <w:numId w:val="16"/>
              </w:numPr>
              <w:tabs>
                <w:tab w:val="left" w:pos="162"/>
              </w:tabs>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в 2022 году – 0,00 руб.;</w:t>
            </w:r>
          </w:p>
          <w:p w:rsidR="008924FE" w:rsidRPr="008924FE" w:rsidRDefault="008924FE" w:rsidP="008924FE">
            <w:pPr>
              <w:widowControl w:val="0"/>
              <w:numPr>
                <w:ilvl w:val="0"/>
                <w:numId w:val="16"/>
              </w:numPr>
              <w:tabs>
                <w:tab w:val="left" w:pos="162"/>
              </w:tabs>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в 2023 году – 0,00 руб.;</w:t>
            </w:r>
          </w:p>
          <w:p w:rsidR="008924FE" w:rsidRPr="008924FE" w:rsidRDefault="008924FE" w:rsidP="008924FE">
            <w:pPr>
              <w:widowControl w:val="0"/>
              <w:numPr>
                <w:ilvl w:val="0"/>
                <w:numId w:val="16"/>
              </w:numPr>
              <w:tabs>
                <w:tab w:val="left" w:pos="162"/>
              </w:tabs>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в 2024 году -  30 500 руб.</w:t>
            </w:r>
          </w:p>
          <w:p w:rsidR="008924FE" w:rsidRPr="008924FE" w:rsidRDefault="008924FE" w:rsidP="008924FE">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Объем финансирования за счет местного бюджета составит 30 500 руб., в том числе по годам:</w:t>
            </w:r>
          </w:p>
          <w:p w:rsidR="008924FE" w:rsidRPr="008924FE" w:rsidRDefault="008924FE" w:rsidP="008924FE">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в 2018 году – 0,00 руб.;</w:t>
            </w:r>
          </w:p>
          <w:p w:rsidR="008924FE" w:rsidRPr="008924FE" w:rsidRDefault="008924FE" w:rsidP="008924FE">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в 2019 году – 0,00 руб.;</w:t>
            </w:r>
          </w:p>
          <w:p w:rsidR="008924FE" w:rsidRPr="008924FE" w:rsidRDefault="008924FE" w:rsidP="008924FE">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в 2020 году – 0,00 руб.;</w:t>
            </w:r>
          </w:p>
          <w:p w:rsidR="008924FE" w:rsidRPr="008924FE" w:rsidRDefault="008924FE" w:rsidP="008924FE">
            <w:pPr>
              <w:widowControl w:val="0"/>
              <w:numPr>
                <w:ilvl w:val="0"/>
                <w:numId w:val="16"/>
              </w:numPr>
              <w:tabs>
                <w:tab w:val="left" w:pos="162"/>
              </w:tabs>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в 2021 году – 0,00 руб.;</w:t>
            </w:r>
          </w:p>
          <w:p w:rsidR="008924FE" w:rsidRPr="008924FE" w:rsidRDefault="008924FE" w:rsidP="008924FE">
            <w:pPr>
              <w:widowControl w:val="0"/>
              <w:numPr>
                <w:ilvl w:val="0"/>
                <w:numId w:val="16"/>
              </w:numPr>
              <w:tabs>
                <w:tab w:val="left" w:pos="162"/>
              </w:tabs>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в 2022 году – 0,00 руб.;</w:t>
            </w:r>
          </w:p>
          <w:p w:rsidR="008924FE" w:rsidRPr="008924FE" w:rsidRDefault="008924FE" w:rsidP="008924FE">
            <w:pPr>
              <w:widowControl w:val="0"/>
              <w:numPr>
                <w:ilvl w:val="0"/>
                <w:numId w:val="16"/>
              </w:numPr>
              <w:tabs>
                <w:tab w:val="left" w:pos="162"/>
              </w:tabs>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в 2023 году – 0,00 руб.;</w:t>
            </w:r>
          </w:p>
          <w:p w:rsidR="008924FE" w:rsidRPr="008924FE" w:rsidRDefault="008924FE" w:rsidP="008924FE">
            <w:pPr>
              <w:widowControl w:val="0"/>
              <w:numPr>
                <w:ilvl w:val="0"/>
                <w:numId w:val="16"/>
              </w:numPr>
              <w:tabs>
                <w:tab w:val="left" w:pos="157"/>
              </w:tabs>
              <w:spacing w:after="0" w:line="240" w:lineRule="auto"/>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highlight w:val="yellow"/>
                <w:lang w:eastAsia="ru-RU"/>
              </w:rPr>
              <w:t>в 2024 году -  30 500 руб.</w:t>
            </w:r>
          </w:p>
        </w:tc>
      </w:tr>
      <w:tr w:rsidR="008924FE" w:rsidRPr="008924FE" w:rsidTr="008924FE">
        <w:trPr>
          <w:trHeight w:val="322"/>
        </w:trPr>
        <w:tc>
          <w:tcPr>
            <w:tcW w:w="3124"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Ожидаемые результаты</w:t>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реализации</w:t>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proofErr w:type="gramStart"/>
            <w:r w:rsidRPr="008924FE">
              <w:rPr>
                <w:rFonts w:ascii="Times New Roman" w:eastAsia="Times New Roman" w:hAnsi="Times New Roman" w:cs="Times New Roman"/>
                <w:sz w:val="28"/>
                <w:szCs w:val="28"/>
                <w:lang w:eastAsia="ru-RU"/>
              </w:rPr>
              <w:t>подпрограммы (по</w:t>
            </w:r>
            <w:proofErr w:type="gramEnd"/>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годам и по итогам</w:t>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реализации)</w:t>
            </w:r>
          </w:p>
        </w:tc>
        <w:tc>
          <w:tcPr>
            <w:tcW w:w="6496"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spacing w:after="0" w:line="240" w:lineRule="auto"/>
              <w:jc w:val="both"/>
              <w:rPr>
                <w:rFonts w:ascii="Times New Roman" w:eastAsia="Times New Roman" w:hAnsi="Times New Roman" w:cs="Times New Roman"/>
                <w:bCs/>
                <w:sz w:val="28"/>
                <w:szCs w:val="28"/>
                <w:lang w:eastAsia="ru-RU"/>
              </w:rPr>
            </w:pPr>
            <w:r w:rsidRPr="008924FE">
              <w:rPr>
                <w:rFonts w:ascii="Times New Roman" w:eastAsia="Times New Roman" w:hAnsi="Times New Roman" w:cs="Times New Roman"/>
                <w:sz w:val="28"/>
                <w:szCs w:val="28"/>
                <w:lang w:eastAsia="ru-RU"/>
              </w:rPr>
              <w:t xml:space="preserve">Реализация подпрограммы позволит увеличить долю благоустроенных общественных территорий </w:t>
            </w:r>
            <w:r w:rsidRPr="008924FE">
              <w:rPr>
                <w:rFonts w:ascii="Times New Roman" w:eastAsia="Times New Roman" w:hAnsi="Times New Roman" w:cs="Times New Roman"/>
                <w:color w:val="000000"/>
                <w:sz w:val="28"/>
                <w:szCs w:val="28"/>
                <w:lang w:eastAsia="ru-RU"/>
              </w:rPr>
              <w:t xml:space="preserve">Солнечного сельского </w:t>
            </w:r>
            <w:r w:rsidRPr="008924FE">
              <w:rPr>
                <w:rFonts w:ascii="Times New Roman" w:eastAsia="Times New Roman" w:hAnsi="Times New Roman" w:cs="Times New Roman"/>
                <w:sz w:val="28"/>
                <w:szCs w:val="28"/>
                <w:lang w:eastAsia="ru-RU"/>
              </w:rPr>
              <w:t>поселения ежегодно на 0,5 процента</w:t>
            </w:r>
          </w:p>
        </w:tc>
      </w:tr>
    </w:tbl>
    <w:p w:rsidR="008924FE" w:rsidRPr="008924FE" w:rsidRDefault="008924FE" w:rsidP="008924FE">
      <w:pPr>
        <w:spacing w:after="0" w:line="20" w:lineRule="exact"/>
        <w:rPr>
          <w:rFonts w:ascii="Times New Roman" w:eastAsia="Times New Roman" w:hAnsi="Times New Roman" w:cs="Times New Roman"/>
          <w:sz w:val="20"/>
          <w:szCs w:val="20"/>
          <w:lang w:eastAsia="ru-RU"/>
        </w:rPr>
      </w:pPr>
    </w:p>
    <w:p w:rsidR="008924FE" w:rsidRPr="008924FE" w:rsidRDefault="008924FE" w:rsidP="008924FE">
      <w:pPr>
        <w:spacing w:after="0" w:line="200" w:lineRule="exact"/>
        <w:rPr>
          <w:rFonts w:ascii="Times New Roman" w:eastAsia="Times New Roman" w:hAnsi="Times New Roman" w:cs="Times New Roman"/>
          <w:sz w:val="20"/>
          <w:szCs w:val="20"/>
          <w:lang w:eastAsia="ru-RU"/>
        </w:rPr>
      </w:pPr>
    </w:p>
    <w:p w:rsidR="008924FE" w:rsidRPr="008924FE" w:rsidRDefault="008924FE" w:rsidP="008924FE">
      <w:pPr>
        <w:tabs>
          <w:tab w:val="left" w:pos="0"/>
        </w:tabs>
        <w:spacing w:after="0" w:line="319" w:lineRule="exact"/>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Раздел 2. Сфера социально-экономического развития</w:t>
      </w:r>
    </w:p>
    <w:p w:rsidR="008924FE" w:rsidRPr="008924FE" w:rsidRDefault="008924FE" w:rsidP="008924FE">
      <w:pPr>
        <w:tabs>
          <w:tab w:val="left" w:pos="0"/>
        </w:tabs>
        <w:spacing w:after="0" w:line="319" w:lineRule="exact"/>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Солнечного сельского поселения, в рамках которой предполагается</w:t>
      </w:r>
    </w:p>
    <w:p w:rsidR="008924FE" w:rsidRPr="008924FE" w:rsidRDefault="008924FE" w:rsidP="008924FE">
      <w:pPr>
        <w:tabs>
          <w:tab w:val="left" w:pos="0"/>
        </w:tabs>
        <w:spacing w:after="0" w:line="319" w:lineRule="exact"/>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lastRenderedPageBreak/>
        <w:t xml:space="preserve"> реализация подпрограммы, основные проблемы, оценка причин их возникновения и прогноз ее развития</w:t>
      </w:r>
    </w:p>
    <w:p w:rsidR="008924FE" w:rsidRPr="008924FE" w:rsidRDefault="008924FE" w:rsidP="008924FE">
      <w:pPr>
        <w:tabs>
          <w:tab w:val="left" w:pos="0"/>
        </w:tabs>
        <w:spacing w:after="0" w:line="319" w:lineRule="exact"/>
        <w:jc w:val="center"/>
        <w:rPr>
          <w:rFonts w:ascii="Times New Roman" w:eastAsia="Times New Roman" w:hAnsi="Times New Roman" w:cs="Times New Roman"/>
          <w:sz w:val="28"/>
          <w:szCs w:val="28"/>
          <w:lang w:eastAsia="ru-RU"/>
        </w:rPr>
      </w:pPr>
    </w:p>
    <w:p w:rsidR="008924FE" w:rsidRPr="008924FE" w:rsidRDefault="008924FE" w:rsidP="008924FE">
      <w:pPr>
        <w:widowControl w:val="0"/>
        <w:tabs>
          <w:tab w:val="left" w:pos="1036"/>
        </w:tabs>
        <w:spacing w:after="0" w:line="324" w:lineRule="exact"/>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Качество жизни населения Солнечного сельского поселения должно </w:t>
      </w:r>
      <w:proofErr w:type="gramStart"/>
      <w:r w:rsidRPr="008924FE">
        <w:rPr>
          <w:rFonts w:ascii="Times New Roman" w:eastAsia="Times New Roman" w:hAnsi="Times New Roman" w:cs="Times New Roman"/>
          <w:sz w:val="28"/>
          <w:szCs w:val="28"/>
          <w:lang w:eastAsia="ru-RU"/>
        </w:rPr>
        <w:t>характеризоваться</w:t>
      </w:r>
      <w:proofErr w:type="gramEnd"/>
      <w:r w:rsidRPr="008924FE">
        <w:rPr>
          <w:rFonts w:ascii="Times New Roman" w:eastAsia="Times New Roman" w:hAnsi="Times New Roman" w:cs="Times New Roman"/>
          <w:sz w:val="28"/>
          <w:szCs w:val="28"/>
          <w:lang w:eastAsia="ru-RU"/>
        </w:rPr>
        <w:t xml:space="preserve"> в том числе уровнем благоустройства, созданием безопасных и комфортных условий для проживания населения.</w:t>
      </w:r>
    </w:p>
    <w:p w:rsidR="008924FE" w:rsidRPr="008924FE" w:rsidRDefault="008924FE" w:rsidP="008924FE">
      <w:pPr>
        <w:spacing w:after="0" w:line="324" w:lineRule="exact"/>
        <w:ind w:firstLine="820"/>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Состояние дворовых территорий многоквартирных домов Солнечного сельского поселения (далее - дворовая территория) является еще одной важной проблемой, требующей незамедлительного решения. Так, на сегодняшний день уровень благоустройства дворовых территорий составляет </w:t>
      </w:r>
      <w:r w:rsidRPr="008924FE">
        <w:rPr>
          <w:rFonts w:ascii="Times New Roman" w:eastAsia="Times New Roman" w:hAnsi="Times New Roman" w:cs="Times New Roman"/>
          <w:sz w:val="28"/>
          <w:szCs w:val="28"/>
          <w:highlight w:val="yellow"/>
          <w:lang w:eastAsia="ru-RU"/>
        </w:rPr>
        <w:t>8,2</w:t>
      </w:r>
      <w:r w:rsidRPr="008924FE">
        <w:rPr>
          <w:rFonts w:ascii="Times New Roman" w:eastAsia="Times New Roman" w:hAnsi="Times New Roman" w:cs="Times New Roman"/>
          <w:sz w:val="28"/>
          <w:szCs w:val="28"/>
          <w:lang w:eastAsia="ru-RU"/>
        </w:rPr>
        <w:t xml:space="preserve"> процента по отношению к общему числу дворовых территорий.</w:t>
      </w:r>
    </w:p>
    <w:p w:rsidR="008924FE" w:rsidRPr="008924FE" w:rsidRDefault="008924FE" w:rsidP="008924FE">
      <w:pPr>
        <w:widowControl w:val="0"/>
        <w:tabs>
          <w:tab w:val="left" w:pos="1036"/>
        </w:tabs>
        <w:spacing w:after="0" w:line="324" w:lineRule="exact"/>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В настоящее время на многих дворовых территориях имеется ряд недостатков: отсутствуют скамейки, урны, беседки, детские игровые площади, бордюры и дорожное покрытие разрушено, утрачен внешний облик газонов.</w:t>
      </w:r>
    </w:p>
    <w:p w:rsidR="008924FE" w:rsidRPr="008924FE" w:rsidRDefault="008924FE" w:rsidP="008924FE">
      <w:pPr>
        <w:spacing w:after="0" w:line="324" w:lineRule="exact"/>
        <w:ind w:firstLine="760"/>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Существуют территории, требующие комплексного благоустройства, включающего в себя ремонт и замену детского оборудования, установку элементов малых архитектурных форм, устройство пешеходных дорожек, реконструкцию элементов озеленения (газоны, клумбы).</w:t>
      </w:r>
    </w:p>
    <w:p w:rsidR="008924FE" w:rsidRPr="008924FE" w:rsidRDefault="008924FE" w:rsidP="008924FE">
      <w:pPr>
        <w:spacing w:after="0" w:line="324" w:lineRule="exact"/>
        <w:ind w:firstLine="760"/>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Во многих дворах отмечается недостаточное количество стоянок для личного транспорта, в других они отсутствуют. Это приводит к самовольному хаотичному размещению автомобильного транспорта на территориях детских игровых площадок, газонах.</w:t>
      </w:r>
    </w:p>
    <w:p w:rsidR="008924FE" w:rsidRPr="008924FE" w:rsidRDefault="008924FE" w:rsidP="008924FE">
      <w:pPr>
        <w:widowControl w:val="0"/>
        <w:tabs>
          <w:tab w:val="left" w:pos="1036"/>
        </w:tabs>
        <w:spacing w:after="0" w:line="324" w:lineRule="exact"/>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Дворовые территории и проезды к ним являются важнейшей составной частью транспортной системы, от транспортно-эксплуатационного </w:t>
      </w:r>
      <w:proofErr w:type="gramStart"/>
      <w:r w:rsidRPr="008924FE">
        <w:rPr>
          <w:rFonts w:ascii="Times New Roman" w:eastAsia="Times New Roman" w:hAnsi="Times New Roman" w:cs="Times New Roman"/>
          <w:sz w:val="28"/>
          <w:szCs w:val="28"/>
          <w:lang w:eastAsia="ru-RU"/>
        </w:rPr>
        <w:t>состояния</w:t>
      </w:r>
      <w:proofErr w:type="gramEnd"/>
      <w:r w:rsidRPr="008924FE">
        <w:rPr>
          <w:rFonts w:ascii="Times New Roman" w:eastAsia="Times New Roman" w:hAnsi="Times New Roman" w:cs="Times New Roman"/>
          <w:sz w:val="28"/>
          <w:szCs w:val="28"/>
          <w:lang w:eastAsia="ru-RU"/>
        </w:rPr>
        <w:t xml:space="preserve"> которых во многом зависит качество жизни населения.</w:t>
      </w:r>
    </w:p>
    <w:p w:rsidR="008924FE" w:rsidRPr="008924FE" w:rsidRDefault="008924FE" w:rsidP="008924FE">
      <w:pPr>
        <w:spacing w:after="0" w:line="324" w:lineRule="exact"/>
        <w:ind w:firstLine="760"/>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Без благоустройства дворов благоустройство Солнечного сельского поселения не может носить комплексный характер и эффективно влиять на повышение качества жизни населения.</w:t>
      </w:r>
    </w:p>
    <w:p w:rsidR="008924FE" w:rsidRPr="008924FE" w:rsidRDefault="008924FE" w:rsidP="008924FE">
      <w:pPr>
        <w:widowControl w:val="0"/>
        <w:tabs>
          <w:tab w:val="left" w:pos="1036"/>
        </w:tabs>
        <w:spacing w:after="291" w:line="324" w:lineRule="exact"/>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w:t>
      </w:r>
      <w:proofErr w:type="gramStart"/>
      <w:r w:rsidRPr="008924FE">
        <w:rPr>
          <w:rFonts w:ascii="Times New Roman" w:eastAsia="Times New Roman" w:hAnsi="Times New Roman" w:cs="Times New Roman"/>
          <w:sz w:val="28"/>
          <w:szCs w:val="28"/>
          <w:lang w:eastAsia="ru-RU"/>
        </w:rPr>
        <w:t>Привлечение средств федерального и областного бюджетов на реализацию подпрограммы позволит улучшить физическое состояние дворовых территорий и увеличить количество дворовых территорий, на которых выполнены работы исходя из минимального перечня видов работ по ремонту дворовых территорий, благоустройству дворовых территорий, включающего ремонт дворовых проездов, обеспечение освещения дворовых территорий, установку скамеек, урн (далее - минимальный перечень видов работ).</w:t>
      </w:r>
      <w:proofErr w:type="gramEnd"/>
    </w:p>
    <w:p w:rsidR="008924FE" w:rsidRPr="008924FE" w:rsidRDefault="008924FE" w:rsidP="008924FE">
      <w:pPr>
        <w:tabs>
          <w:tab w:val="left" w:pos="3286"/>
        </w:tabs>
        <w:spacing w:after="300" w:line="260" w:lineRule="exact"/>
        <w:ind w:left="2960"/>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Раздел 3. Цель и задача подпрограммы</w:t>
      </w:r>
    </w:p>
    <w:p w:rsidR="008924FE" w:rsidRPr="008924FE" w:rsidRDefault="008924FE" w:rsidP="008924FE">
      <w:pPr>
        <w:widowControl w:val="0"/>
        <w:tabs>
          <w:tab w:val="left" w:pos="1041"/>
        </w:tabs>
        <w:spacing w:after="0" w:line="324" w:lineRule="exact"/>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Целью подпрограммы является создание условий для реализации мероприятий по благоустройству дворовых территорий.</w:t>
      </w:r>
    </w:p>
    <w:p w:rsidR="008924FE" w:rsidRPr="008924FE" w:rsidRDefault="008924FE" w:rsidP="008924FE">
      <w:pPr>
        <w:widowControl w:val="0"/>
        <w:tabs>
          <w:tab w:val="left" w:pos="1041"/>
        </w:tabs>
        <w:spacing w:after="291" w:line="324" w:lineRule="exact"/>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Для достижения поставленной цели необходимо решать задачу по повышению уровня благоустройства дворовых территорий.</w:t>
      </w:r>
    </w:p>
    <w:p w:rsidR="008924FE" w:rsidRPr="008924FE" w:rsidRDefault="008924FE" w:rsidP="008924FE">
      <w:pPr>
        <w:tabs>
          <w:tab w:val="left" w:pos="0"/>
        </w:tabs>
        <w:spacing w:after="314" w:line="260" w:lineRule="exact"/>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Раздел 4. Срок реализации подпрограммы</w:t>
      </w:r>
    </w:p>
    <w:p w:rsidR="008924FE" w:rsidRPr="008924FE" w:rsidRDefault="008924FE" w:rsidP="008924FE">
      <w:pPr>
        <w:widowControl w:val="0"/>
        <w:tabs>
          <w:tab w:val="left" w:pos="1036"/>
        </w:tabs>
        <w:spacing w:after="0" w:line="324" w:lineRule="exact"/>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Реализация подпрограммы будет осуществляться в 2018 - 2024 годах. Отдельные этапы ее реализации не выделяются.</w:t>
      </w:r>
    </w:p>
    <w:p w:rsidR="008924FE" w:rsidRPr="008924FE" w:rsidRDefault="008924FE" w:rsidP="008924FE">
      <w:pPr>
        <w:tabs>
          <w:tab w:val="left" w:pos="1036"/>
        </w:tabs>
        <w:spacing w:after="0" w:line="324" w:lineRule="exact"/>
        <w:ind w:left="760"/>
        <w:jc w:val="both"/>
        <w:rPr>
          <w:rFonts w:ascii="Times New Roman" w:eastAsia="Times New Roman" w:hAnsi="Times New Roman" w:cs="Times New Roman"/>
          <w:sz w:val="28"/>
          <w:szCs w:val="28"/>
          <w:lang w:eastAsia="ru-RU"/>
        </w:rPr>
      </w:pPr>
    </w:p>
    <w:p w:rsidR="008924FE" w:rsidRPr="008924FE" w:rsidRDefault="008924FE" w:rsidP="008924FE">
      <w:pPr>
        <w:tabs>
          <w:tab w:val="left" w:pos="0"/>
        </w:tabs>
        <w:spacing w:after="0" w:line="324" w:lineRule="exact"/>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Раздел 5. Описание входящих в состав подпрограммы</w:t>
      </w:r>
    </w:p>
    <w:p w:rsidR="008924FE" w:rsidRPr="008924FE" w:rsidRDefault="008924FE" w:rsidP="008924FE">
      <w:pPr>
        <w:tabs>
          <w:tab w:val="left" w:pos="0"/>
        </w:tabs>
        <w:spacing w:after="0" w:line="324" w:lineRule="exact"/>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основных мероприятий и (или) ведомственных целевых программ</w:t>
      </w:r>
    </w:p>
    <w:p w:rsidR="008924FE" w:rsidRPr="008924FE" w:rsidRDefault="008924FE" w:rsidP="008924FE">
      <w:pPr>
        <w:tabs>
          <w:tab w:val="left" w:pos="1834"/>
        </w:tabs>
        <w:spacing w:after="0" w:line="324" w:lineRule="exact"/>
        <w:ind w:left="1460"/>
        <w:jc w:val="both"/>
        <w:rPr>
          <w:rFonts w:ascii="Times New Roman" w:eastAsia="Times New Roman" w:hAnsi="Times New Roman" w:cs="Times New Roman"/>
          <w:sz w:val="28"/>
          <w:szCs w:val="28"/>
          <w:lang w:eastAsia="ru-RU"/>
        </w:rPr>
      </w:pPr>
    </w:p>
    <w:p w:rsidR="008924FE" w:rsidRPr="008924FE" w:rsidRDefault="008924FE" w:rsidP="008924FE">
      <w:pPr>
        <w:widowControl w:val="0"/>
        <w:tabs>
          <w:tab w:val="left" w:pos="1089"/>
        </w:tabs>
        <w:spacing w:after="351" w:line="324" w:lineRule="exact"/>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Для достижения цели и решения задачи подпрограммы планируется выполнение основного мероприятия «Благоустройство дворовых территорий многоквартирных домов Солнечного сельского поселения».</w:t>
      </w:r>
    </w:p>
    <w:p w:rsidR="008924FE" w:rsidRPr="008924FE" w:rsidRDefault="008924FE" w:rsidP="008924FE">
      <w:pPr>
        <w:tabs>
          <w:tab w:val="left" w:pos="1294"/>
        </w:tabs>
        <w:spacing w:after="0" w:line="260" w:lineRule="exact"/>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Раздел 6. Описание мероприятий и целевых</w:t>
      </w:r>
    </w:p>
    <w:p w:rsidR="008924FE" w:rsidRPr="008924FE" w:rsidRDefault="008924FE" w:rsidP="008924FE">
      <w:pPr>
        <w:tabs>
          <w:tab w:val="left" w:pos="1294"/>
        </w:tabs>
        <w:spacing w:after="0" w:line="260" w:lineRule="exact"/>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индикаторов их выполнения</w:t>
      </w:r>
    </w:p>
    <w:p w:rsidR="008924FE" w:rsidRPr="008924FE" w:rsidRDefault="008924FE" w:rsidP="008924FE">
      <w:pPr>
        <w:tabs>
          <w:tab w:val="left" w:pos="1294"/>
        </w:tabs>
        <w:spacing w:after="0" w:line="260" w:lineRule="exact"/>
        <w:jc w:val="center"/>
        <w:rPr>
          <w:rFonts w:ascii="Times New Roman" w:eastAsia="Times New Roman" w:hAnsi="Times New Roman" w:cs="Times New Roman"/>
          <w:sz w:val="28"/>
          <w:szCs w:val="28"/>
          <w:lang w:eastAsia="ru-RU"/>
        </w:rPr>
      </w:pPr>
    </w:p>
    <w:p w:rsidR="008924FE" w:rsidRPr="008924FE" w:rsidRDefault="008924FE" w:rsidP="008924FE">
      <w:pPr>
        <w:widowControl w:val="0"/>
        <w:tabs>
          <w:tab w:val="left" w:pos="1084"/>
        </w:tabs>
        <w:spacing w:after="0" w:line="324" w:lineRule="exact"/>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В рамках основного мероприятия «Благоустройство дворовых территорий многоквартирных домов Солнечного сельского поселения» планируется выполнение следующих мероприятий:</w:t>
      </w:r>
    </w:p>
    <w:p w:rsidR="008924FE" w:rsidRPr="008924FE" w:rsidRDefault="008924FE" w:rsidP="008924FE">
      <w:pPr>
        <w:widowControl w:val="0"/>
        <w:numPr>
          <w:ilvl w:val="0"/>
          <w:numId w:val="18"/>
        </w:numPr>
        <w:tabs>
          <w:tab w:val="left" w:pos="1118"/>
        </w:tabs>
        <w:spacing w:after="0" w:line="324" w:lineRule="exact"/>
        <w:ind w:firstLine="760"/>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«Благоустройство дворовых территорий многоквартирных домов Солнечного сельского поселения» (далее - благоустройство дворовых территорий).</w:t>
      </w:r>
    </w:p>
    <w:p w:rsidR="008924FE" w:rsidRPr="008924FE" w:rsidRDefault="008924FE" w:rsidP="008924FE">
      <w:pPr>
        <w:spacing w:after="0" w:line="324" w:lineRule="exact"/>
        <w:ind w:firstLine="760"/>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Целевые индикаторы, характеризующие реализацию </w:t>
      </w:r>
      <w:proofErr w:type="gramStart"/>
      <w:r w:rsidRPr="008924FE">
        <w:rPr>
          <w:rFonts w:ascii="Times New Roman" w:eastAsia="Times New Roman" w:hAnsi="Times New Roman" w:cs="Times New Roman"/>
          <w:sz w:val="28"/>
          <w:szCs w:val="28"/>
          <w:lang w:eastAsia="ru-RU"/>
        </w:rPr>
        <w:t>указанного</w:t>
      </w:r>
      <w:proofErr w:type="gramEnd"/>
    </w:p>
    <w:p w:rsidR="008924FE" w:rsidRPr="008924FE" w:rsidRDefault="008924FE" w:rsidP="008924FE">
      <w:pPr>
        <w:spacing w:after="0" w:line="319" w:lineRule="exact"/>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мероприятия:</w:t>
      </w:r>
    </w:p>
    <w:p w:rsidR="008924FE" w:rsidRPr="008924FE" w:rsidRDefault="008924FE" w:rsidP="008924FE">
      <w:pPr>
        <w:spacing w:after="0" w:line="319" w:lineRule="exact"/>
        <w:ind w:firstLine="760"/>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1) количество отремонтированных дворовых территорий.</w:t>
      </w:r>
    </w:p>
    <w:p w:rsidR="008924FE" w:rsidRPr="008924FE" w:rsidRDefault="008924FE" w:rsidP="008924FE">
      <w:pPr>
        <w:spacing w:after="0" w:line="319" w:lineRule="exact"/>
        <w:ind w:firstLine="760"/>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Целевой индикатор измеряется в единицах и рассчитывается по формуле:</w:t>
      </w:r>
    </w:p>
    <w:p w:rsidR="008924FE" w:rsidRPr="008924FE" w:rsidRDefault="008924FE" w:rsidP="008924FE">
      <w:pPr>
        <w:spacing w:after="0" w:line="240" w:lineRule="auto"/>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noProof/>
          <w:sz w:val="28"/>
          <w:szCs w:val="28"/>
          <w:lang w:eastAsia="ru-RU"/>
        </w:rPr>
        <w:drawing>
          <wp:inline distT="0" distB="0" distL="0" distR="0" wp14:anchorId="3051B789" wp14:editId="49FACCF3">
            <wp:extent cx="1028700" cy="276225"/>
            <wp:effectExtent l="0" t="0" r="0" b="9525"/>
            <wp:docPr id="2" name="Рисунок 2" descr="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image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28700" cy="276225"/>
                    </a:xfrm>
                    <a:prstGeom prst="rect">
                      <a:avLst/>
                    </a:prstGeom>
                    <a:noFill/>
                    <a:ln>
                      <a:noFill/>
                    </a:ln>
                  </pic:spPr>
                </pic:pic>
              </a:graphicData>
            </a:graphic>
          </wp:inline>
        </w:drawing>
      </w:r>
    </w:p>
    <w:p w:rsidR="008924FE" w:rsidRPr="008924FE" w:rsidRDefault="008924FE" w:rsidP="008924FE">
      <w:pPr>
        <w:spacing w:after="0" w:line="260" w:lineRule="exact"/>
        <w:ind w:firstLine="760"/>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где:</w:t>
      </w:r>
    </w:p>
    <w:p w:rsidR="008924FE" w:rsidRPr="008924FE" w:rsidRDefault="008924FE" w:rsidP="008924FE">
      <w:pPr>
        <w:spacing w:after="0" w:line="324" w:lineRule="exact"/>
        <w:ind w:firstLine="760"/>
        <w:jc w:val="both"/>
        <w:rPr>
          <w:rFonts w:ascii="Times New Roman" w:eastAsia="Times New Roman" w:hAnsi="Times New Roman" w:cs="Times New Roman"/>
          <w:sz w:val="28"/>
          <w:szCs w:val="28"/>
          <w:lang w:eastAsia="ru-RU"/>
        </w:rPr>
      </w:pPr>
      <w:proofErr w:type="gramStart"/>
      <w:r w:rsidRPr="008924FE">
        <w:rPr>
          <w:rFonts w:ascii="Times New Roman" w:eastAsia="Times New Roman" w:hAnsi="Times New Roman" w:cs="Times New Roman"/>
          <w:sz w:val="28"/>
          <w:szCs w:val="28"/>
          <w:lang w:val="en-US" w:eastAsia="ru-RU" w:bidi="en-US"/>
        </w:rPr>
        <w:t>Bi</w:t>
      </w:r>
      <w:r w:rsidRPr="008924FE">
        <w:rPr>
          <w:rFonts w:ascii="Times New Roman" w:eastAsia="Times New Roman" w:hAnsi="Times New Roman" w:cs="Times New Roman"/>
          <w:sz w:val="28"/>
          <w:szCs w:val="28"/>
          <w:lang w:eastAsia="ru-RU"/>
        </w:rPr>
        <w:t xml:space="preserve">- количество отремонтированных дворовых территорий, проездов к дворовым территориям в </w:t>
      </w:r>
      <w:proofErr w:type="spellStart"/>
      <w:r w:rsidRPr="008924FE">
        <w:rPr>
          <w:rFonts w:ascii="Times New Roman" w:eastAsia="Times New Roman" w:hAnsi="Times New Roman" w:cs="Times New Roman"/>
          <w:sz w:val="28"/>
          <w:szCs w:val="28"/>
          <w:lang w:val="en-US" w:eastAsia="ru-RU" w:bidi="en-US"/>
        </w:rPr>
        <w:t>i</w:t>
      </w:r>
      <w:proofErr w:type="spellEnd"/>
      <w:r w:rsidRPr="008924FE">
        <w:rPr>
          <w:rFonts w:ascii="Times New Roman" w:eastAsia="Times New Roman" w:hAnsi="Times New Roman" w:cs="Times New Roman"/>
          <w:sz w:val="28"/>
          <w:szCs w:val="28"/>
          <w:lang w:eastAsia="ru-RU"/>
        </w:rPr>
        <w:t xml:space="preserve">-том году в пределах </w:t>
      </w:r>
      <w:r w:rsidRPr="008924FE">
        <w:rPr>
          <w:rFonts w:ascii="Times New Roman" w:eastAsia="Times New Roman" w:hAnsi="Times New Roman" w:cs="Times New Roman"/>
          <w:sz w:val="28"/>
          <w:szCs w:val="28"/>
          <w:lang w:val="en-US" w:eastAsia="ru-RU" w:bidi="en-US"/>
        </w:rPr>
        <w:t>n</w:t>
      </w:r>
      <w:r w:rsidRPr="008924FE">
        <w:rPr>
          <w:rFonts w:ascii="Times New Roman" w:eastAsia="Times New Roman" w:hAnsi="Times New Roman" w:cs="Times New Roman"/>
          <w:sz w:val="28"/>
          <w:szCs w:val="28"/>
          <w:lang w:eastAsia="ru-RU"/>
        </w:rPr>
        <w:t xml:space="preserve">-го объема бюджетных средств, выделенных на данные цели в </w:t>
      </w:r>
      <w:proofErr w:type="spellStart"/>
      <w:r w:rsidRPr="008924FE">
        <w:rPr>
          <w:rFonts w:ascii="Times New Roman" w:eastAsia="Times New Roman" w:hAnsi="Times New Roman" w:cs="Times New Roman"/>
          <w:sz w:val="28"/>
          <w:szCs w:val="28"/>
          <w:lang w:val="en-US" w:eastAsia="ru-RU" w:bidi="en-US"/>
        </w:rPr>
        <w:t>i</w:t>
      </w:r>
      <w:proofErr w:type="spellEnd"/>
      <w:r w:rsidRPr="008924FE">
        <w:rPr>
          <w:rFonts w:ascii="Times New Roman" w:eastAsia="Times New Roman" w:hAnsi="Times New Roman" w:cs="Times New Roman"/>
          <w:sz w:val="28"/>
          <w:szCs w:val="28"/>
          <w:lang w:eastAsia="ru-RU"/>
        </w:rPr>
        <w:t>-том году, единиц.</w:t>
      </w:r>
      <w:proofErr w:type="gramEnd"/>
    </w:p>
    <w:p w:rsidR="008924FE" w:rsidRPr="008924FE" w:rsidRDefault="008924FE" w:rsidP="008924FE">
      <w:pPr>
        <w:spacing w:after="0" w:line="324" w:lineRule="exact"/>
        <w:ind w:firstLine="760"/>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Значения исходных данных для расчета ожидаемого результата определяются на основании данных мониторинга, проводимого Солнечного сельского поселения;</w:t>
      </w:r>
    </w:p>
    <w:p w:rsidR="008924FE" w:rsidRPr="008924FE" w:rsidRDefault="008924FE" w:rsidP="008924FE">
      <w:pPr>
        <w:spacing w:after="0" w:line="324" w:lineRule="exact"/>
        <w:ind w:firstLine="760"/>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2) увеличение доли площади благоустроенных дворовых территорий.</w:t>
      </w:r>
    </w:p>
    <w:p w:rsidR="008924FE" w:rsidRPr="008924FE" w:rsidRDefault="008924FE" w:rsidP="008924FE">
      <w:pPr>
        <w:spacing w:after="351" w:line="324" w:lineRule="exact"/>
        <w:ind w:firstLine="760"/>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Целевой индикатор измеряется в процентах и рассчитывается по формуле:</w:t>
      </w:r>
    </w:p>
    <w:p w:rsidR="008924FE" w:rsidRPr="008924FE" w:rsidRDefault="008924FE" w:rsidP="008924FE">
      <w:pPr>
        <w:spacing w:after="243" w:line="260" w:lineRule="exact"/>
        <w:ind w:firstLine="760"/>
        <w:jc w:val="both"/>
        <w:rPr>
          <w:rFonts w:ascii="Times New Roman" w:eastAsia="Times New Roman" w:hAnsi="Times New Roman" w:cs="Times New Roman"/>
          <w:sz w:val="28"/>
          <w:szCs w:val="28"/>
          <w:lang w:eastAsia="ru-RU"/>
        </w:rPr>
      </w:pPr>
      <w:proofErr w:type="gramStart"/>
      <w:r w:rsidRPr="008924FE">
        <w:rPr>
          <w:rFonts w:ascii="Times New Roman" w:eastAsia="Times New Roman" w:hAnsi="Times New Roman" w:cs="Times New Roman"/>
          <w:sz w:val="28"/>
          <w:szCs w:val="28"/>
          <w:lang w:eastAsia="ru-RU"/>
        </w:rPr>
        <w:t>Р</w:t>
      </w:r>
      <w:proofErr w:type="gramEnd"/>
      <w:r w:rsidRPr="008924FE">
        <w:rPr>
          <w:rFonts w:ascii="Times New Roman" w:eastAsia="Times New Roman" w:hAnsi="Times New Roman" w:cs="Times New Roman"/>
          <w:sz w:val="28"/>
          <w:szCs w:val="28"/>
          <w:lang w:eastAsia="ru-RU"/>
        </w:rPr>
        <w:t xml:space="preserve"> = А-В,</w:t>
      </w:r>
    </w:p>
    <w:p w:rsidR="008924FE" w:rsidRPr="008924FE" w:rsidRDefault="008924FE" w:rsidP="008924FE">
      <w:pPr>
        <w:spacing w:after="0" w:line="324" w:lineRule="exact"/>
        <w:ind w:firstLine="760"/>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где:</w:t>
      </w:r>
    </w:p>
    <w:p w:rsidR="008924FE" w:rsidRPr="008924FE" w:rsidRDefault="008924FE" w:rsidP="008924FE">
      <w:pPr>
        <w:spacing w:after="0" w:line="324" w:lineRule="exact"/>
        <w:ind w:firstLine="760"/>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А-доля площади благоустроенных дворовых территорий от общей площади дворовых территорий в отчетном году, процентов;</w:t>
      </w:r>
    </w:p>
    <w:p w:rsidR="008924FE" w:rsidRPr="008924FE" w:rsidRDefault="008924FE" w:rsidP="008924FE">
      <w:pPr>
        <w:spacing w:after="0" w:line="324" w:lineRule="exact"/>
        <w:ind w:firstLine="760"/>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В - доля площади благоустроенных дворовых территорий </w:t>
      </w:r>
      <w:proofErr w:type="gramStart"/>
      <w:r w:rsidRPr="008924FE">
        <w:rPr>
          <w:rFonts w:ascii="Times New Roman" w:eastAsia="Times New Roman" w:hAnsi="Times New Roman" w:cs="Times New Roman"/>
          <w:sz w:val="28"/>
          <w:szCs w:val="28"/>
          <w:lang w:eastAsia="ru-RU"/>
        </w:rPr>
        <w:t>от</w:t>
      </w:r>
      <w:proofErr w:type="gramEnd"/>
      <w:r w:rsidRPr="008924FE">
        <w:rPr>
          <w:rFonts w:ascii="Times New Roman" w:eastAsia="Times New Roman" w:hAnsi="Times New Roman" w:cs="Times New Roman"/>
          <w:sz w:val="28"/>
          <w:szCs w:val="28"/>
          <w:lang w:eastAsia="ru-RU"/>
        </w:rPr>
        <w:t xml:space="preserve"> общей</w:t>
      </w:r>
    </w:p>
    <w:p w:rsidR="008924FE" w:rsidRPr="008924FE" w:rsidRDefault="008924FE" w:rsidP="008924FE">
      <w:pPr>
        <w:spacing w:after="0" w:line="324" w:lineRule="exact"/>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площади дворовых территорий в году, предшествующем отчетному году, процентов.</w:t>
      </w:r>
    </w:p>
    <w:p w:rsidR="008924FE" w:rsidRPr="008924FE" w:rsidRDefault="008924FE" w:rsidP="008924FE">
      <w:pPr>
        <w:widowControl w:val="0"/>
        <w:tabs>
          <w:tab w:val="left" w:pos="1220"/>
        </w:tabs>
        <w:spacing w:after="229" w:line="319" w:lineRule="exact"/>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Значения исходных данных для расчета целевого индикатора определяются на основании данных мониторинга, проводимого Солнечного сельского поселения.</w:t>
      </w:r>
    </w:p>
    <w:p w:rsidR="008924FE" w:rsidRPr="008924FE" w:rsidRDefault="008924FE" w:rsidP="008924FE">
      <w:pPr>
        <w:tabs>
          <w:tab w:val="left" w:pos="0"/>
        </w:tabs>
        <w:spacing w:after="248" w:line="334" w:lineRule="exact"/>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Раздел 7. Объем финансовых ресурсов, необходимых для реализации подпрограммы в целом и по источникам финансирования</w:t>
      </w:r>
    </w:p>
    <w:p w:rsidR="008924FE" w:rsidRPr="008924FE" w:rsidRDefault="008924FE" w:rsidP="008924FE">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lang w:eastAsia="ru-RU"/>
        </w:rPr>
        <w:t xml:space="preserve">Общий объем финансирования подпрограммы составляет </w:t>
      </w:r>
      <w:r w:rsidRPr="008924FE">
        <w:rPr>
          <w:rFonts w:ascii="Times New Roman" w:eastAsia="Times New Roman" w:hAnsi="Times New Roman" w:cs="Times New Roman"/>
          <w:sz w:val="28"/>
          <w:szCs w:val="28"/>
          <w:highlight w:val="yellow"/>
          <w:lang w:eastAsia="ru-RU"/>
        </w:rPr>
        <w:t>30 500 руб., в том числе по годам:</w:t>
      </w:r>
    </w:p>
    <w:p w:rsidR="008924FE" w:rsidRPr="008924FE" w:rsidRDefault="008924FE" w:rsidP="008924FE">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в 2018 году – 0,00 руб.;</w:t>
      </w:r>
    </w:p>
    <w:p w:rsidR="008924FE" w:rsidRPr="008924FE" w:rsidRDefault="008924FE" w:rsidP="008924FE">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lastRenderedPageBreak/>
        <w:t>- в 2019 году – 0,00 руб.;</w:t>
      </w:r>
    </w:p>
    <w:p w:rsidR="008924FE" w:rsidRPr="008924FE" w:rsidRDefault="008924FE" w:rsidP="008924FE">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в 2020 году – 0,00 руб.;</w:t>
      </w:r>
    </w:p>
    <w:p w:rsidR="008924FE" w:rsidRPr="008924FE" w:rsidRDefault="008924FE" w:rsidP="008924FE">
      <w:pPr>
        <w:widowControl w:val="0"/>
        <w:numPr>
          <w:ilvl w:val="0"/>
          <w:numId w:val="16"/>
        </w:numPr>
        <w:tabs>
          <w:tab w:val="left" w:pos="162"/>
        </w:tabs>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в 2021 году – 0,00 руб.;</w:t>
      </w:r>
    </w:p>
    <w:p w:rsidR="008924FE" w:rsidRPr="008924FE" w:rsidRDefault="008924FE" w:rsidP="008924FE">
      <w:pPr>
        <w:widowControl w:val="0"/>
        <w:numPr>
          <w:ilvl w:val="0"/>
          <w:numId w:val="16"/>
        </w:numPr>
        <w:tabs>
          <w:tab w:val="left" w:pos="162"/>
        </w:tabs>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в 2022 году – 0,00 руб.;</w:t>
      </w:r>
    </w:p>
    <w:p w:rsidR="008924FE" w:rsidRPr="008924FE" w:rsidRDefault="008924FE" w:rsidP="008924FE">
      <w:pPr>
        <w:widowControl w:val="0"/>
        <w:numPr>
          <w:ilvl w:val="0"/>
          <w:numId w:val="16"/>
        </w:numPr>
        <w:tabs>
          <w:tab w:val="left" w:pos="162"/>
        </w:tabs>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в 2023 году – 0,00 руб.;</w:t>
      </w:r>
    </w:p>
    <w:p w:rsidR="008924FE" w:rsidRPr="008924FE" w:rsidRDefault="008924FE" w:rsidP="008924FE">
      <w:pPr>
        <w:widowControl w:val="0"/>
        <w:numPr>
          <w:ilvl w:val="0"/>
          <w:numId w:val="16"/>
        </w:numPr>
        <w:tabs>
          <w:tab w:val="left" w:pos="162"/>
        </w:tabs>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в 2024 году -  30 500 руб.</w:t>
      </w:r>
    </w:p>
    <w:p w:rsidR="008924FE" w:rsidRPr="008924FE" w:rsidRDefault="008924FE" w:rsidP="008924FE">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Объем финансирования за счет местного бюджета составит 30 500 руб., в том числе по годам:</w:t>
      </w:r>
    </w:p>
    <w:p w:rsidR="008924FE" w:rsidRPr="008924FE" w:rsidRDefault="008924FE" w:rsidP="008924FE">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в 2018 году – 0,00 руб.;</w:t>
      </w:r>
    </w:p>
    <w:p w:rsidR="008924FE" w:rsidRPr="008924FE" w:rsidRDefault="008924FE" w:rsidP="008924FE">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в 2019 году – 0,00 руб.;</w:t>
      </w:r>
    </w:p>
    <w:p w:rsidR="008924FE" w:rsidRPr="008924FE" w:rsidRDefault="008924FE" w:rsidP="008924FE">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в 2020 году – 0,00 руб.;</w:t>
      </w:r>
    </w:p>
    <w:p w:rsidR="008924FE" w:rsidRPr="008924FE" w:rsidRDefault="008924FE" w:rsidP="008924FE">
      <w:pPr>
        <w:widowControl w:val="0"/>
        <w:numPr>
          <w:ilvl w:val="0"/>
          <w:numId w:val="16"/>
        </w:numPr>
        <w:tabs>
          <w:tab w:val="left" w:pos="162"/>
        </w:tabs>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в 2021 году – 0,00 руб.;</w:t>
      </w:r>
    </w:p>
    <w:p w:rsidR="008924FE" w:rsidRPr="008924FE" w:rsidRDefault="008924FE" w:rsidP="008924FE">
      <w:pPr>
        <w:widowControl w:val="0"/>
        <w:numPr>
          <w:ilvl w:val="0"/>
          <w:numId w:val="16"/>
        </w:numPr>
        <w:tabs>
          <w:tab w:val="left" w:pos="162"/>
        </w:tabs>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в 2022 году – 0,00 руб.;</w:t>
      </w:r>
    </w:p>
    <w:p w:rsidR="008924FE" w:rsidRPr="008924FE" w:rsidRDefault="008924FE" w:rsidP="008924FE">
      <w:pPr>
        <w:widowControl w:val="0"/>
        <w:numPr>
          <w:ilvl w:val="0"/>
          <w:numId w:val="16"/>
        </w:numPr>
        <w:tabs>
          <w:tab w:val="left" w:pos="162"/>
        </w:tabs>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в 2023 году – 0,00 руб.;</w:t>
      </w:r>
    </w:p>
    <w:p w:rsidR="008924FE" w:rsidRPr="008924FE" w:rsidRDefault="008924FE" w:rsidP="008924FE">
      <w:pPr>
        <w:spacing w:after="0" w:line="240" w:lineRule="auto"/>
        <w:jc w:val="both"/>
        <w:rPr>
          <w:rFonts w:ascii="Times New Roman" w:eastAsia="Times New Roman" w:hAnsi="Times New Roman" w:cs="Times New Roman"/>
          <w:color w:val="FF0000"/>
          <w:sz w:val="28"/>
          <w:szCs w:val="28"/>
          <w:lang w:eastAsia="ru-RU"/>
        </w:rPr>
      </w:pPr>
      <w:r w:rsidRPr="008924FE">
        <w:rPr>
          <w:rFonts w:ascii="Times New Roman" w:eastAsia="Times New Roman" w:hAnsi="Times New Roman" w:cs="Times New Roman"/>
          <w:sz w:val="28"/>
          <w:szCs w:val="28"/>
          <w:highlight w:val="yellow"/>
          <w:lang w:eastAsia="ru-RU"/>
        </w:rPr>
        <w:t>- в 2024 году -  30 500 руб.</w:t>
      </w:r>
      <w:r w:rsidRPr="008924FE">
        <w:rPr>
          <w:rFonts w:ascii="Times New Roman" w:eastAsia="Times New Roman" w:hAnsi="Times New Roman" w:cs="Times New Roman"/>
          <w:color w:val="FF0000"/>
          <w:sz w:val="28"/>
          <w:szCs w:val="28"/>
          <w:lang w:eastAsia="ru-RU"/>
        </w:rPr>
        <w:t xml:space="preserve">      </w:t>
      </w:r>
    </w:p>
    <w:p w:rsidR="008924FE" w:rsidRPr="008924FE" w:rsidRDefault="008924FE" w:rsidP="008924FE">
      <w:pPr>
        <w:spacing w:after="0" w:line="240" w:lineRule="auto"/>
        <w:jc w:val="both"/>
        <w:rPr>
          <w:rFonts w:ascii="Times New Roman" w:eastAsia="Times New Roman" w:hAnsi="Times New Roman" w:cs="Times New Roman"/>
          <w:color w:val="FF0000"/>
          <w:sz w:val="28"/>
          <w:szCs w:val="28"/>
          <w:lang w:eastAsia="ru-RU"/>
        </w:rPr>
      </w:pPr>
    </w:p>
    <w:p w:rsidR="008924FE" w:rsidRPr="008924FE" w:rsidRDefault="008924FE" w:rsidP="008924FE">
      <w:pPr>
        <w:spacing w:after="0" w:line="240" w:lineRule="auto"/>
        <w:jc w:val="both"/>
        <w:rPr>
          <w:rFonts w:ascii="Times New Roman" w:eastAsia="Times New Roman" w:hAnsi="Times New Roman" w:cs="Times New Roman"/>
          <w:color w:val="0D0D0D"/>
          <w:sz w:val="28"/>
          <w:szCs w:val="28"/>
          <w:lang w:eastAsia="ru-RU"/>
        </w:rPr>
      </w:pPr>
      <w:r w:rsidRPr="008924FE">
        <w:rPr>
          <w:rFonts w:ascii="Times New Roman" w:eastAsia="Times New Roman" w:hAnsi="Times New Roman" w:cs="Times New Roman"/>
          <w:color w:val="FF0000"/>
          <w:sz w:val="28"/>
          <w:szCs w:val="28"/>
          <w:lang w:eastAsia="ru-RU"/>
        </w:rPr>
        <w:t xml:space="preserve">           </w:t>
      </w:r>
      <w:r w:rsidRPr="008924FE">
        <w:rPr>
          <w:rFonts w:ascii="Times New Roman" w:eastAsia="Times New Roman" w:hAnsi="Times New Roman" w:cs="Times New Roman"/>
          <w:color w:val="0D0D0D"/>
          <w:sz w:val="28"/>
          <w:szCs w:val="28"/>
          <w:lang w:eastAsia="ru-RU"/>
        </w:rPr>
        <w:t>Сведения о размере и направлениях расходования средств, направленных на финансовое обеспечение подпрограммы и необходимых для ее реализации, содержатся в приложении № 4 к муниципальной программе.</w:t>
      </w:r>
    </w:p>
    <w:p w:rsidR="008924FE" w:rsidRPr="008924FE" w:rsidRDefault="008924FE" w:rsidP="008924FE">
      <w:pPr>
        <w:tabs>
          <w:tab w:val="left" w:pos="1197"/>
        </w:tabs>
        <w:spacing w:after="0" w:line="324" w:lineRule="exact"/>
        <w:jc w:val="both"/>
        <w:rPr>
          <w:rFonts w:ascii="Times New Roman" w:eastAsia="Times New Roman" w:hAnsi="Times New Roman" w:cs="Times New Roman"/>
          <w:sz w:val="28"/>
          <w:szCs w:val="28"/>
          <w:lang w:eastAsia="ru-RU"/>
        </w:rPr>
      </w:pPr>
    </w:p>
    <w:p w:rsidR="008924FE" w:rsidRPr="008924FE" w:rsidRDefault="008924FE" w:rsidP="008924FE">
      <w:pPr>
        <w:tabs>
          <w:tab w:val="left" w:pos="1984"/>
        </w:tabs>
        <w:spacing w:after="304" w:line="260" w:lineRule="exact"/>
        <w:ind w:left="1640"/>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Раздел 8. Ожидаемые результаты реализации подпрограммы</w:t>
      </w:r>
    </w:p>
    <w:p w:rsidR="008924FE" w:rsidRPr="008924FE" w:rsidRDefault="008924FE" w:rsidP="008924FE">
      <w:pPr>
        <w:widowControl w:val="0"/>
        <w:tabs>
          <w:tab w:val="left" w:pos="1207"/>
        </w:tabs>
        <w:spacing w:after="351" w:line="324" w:lineRule="exact"/>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Реализация подпрограммы обеспечит увеличение доли благоустроенных дворовых территорий, ожидаемый результат измеряется в процентах и рассчитывается по формуле:</w:t>
      </w:r>
    </w:p>
    <w:p w:rsidR="008924FE" w:rsidRPr="008924FE" w:rsidRDefault="008924FE" w:rsidP="008924FE">
      <w:pPr>
        <w:spacing w:after="243" w:line="260" w:lineRule="exact"/>
        <w:ind w:firstLine="760"/>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val="en-US" w:eastAsia="ru-RU" w:bidi="en-US"/>
        </w:rPr>
        <w:t>PI</w:t>
      </w:r>
      <w:r w:rsidRPr="008924FE">
        <w:rPr>
          <w:rFonts w:ascii="Times New Roman" w:eastAsia="Times New Roman" w:hAnsi="Times New Roman" w:cs="Times New Roman"/>
          <w:sz w:val="28"/>
          <w:szCs w:val="28"/>
          <w:lang w:eastAsia="ru-RU"/>
        </w:rPr>
        <w:t>= А1-В1,</w:t>
      </w:r>
    </w:p>
    <w:p w:rsidR="008924FE" w:rsidRPr="008924FE" w:rsidRDefault="008924FE" w:rsidP="008924FE">
      <w:pPr>
        <w:spacing w:after="0" w:line="324" w:lineRule="exact"/>
        <w:ind w:firstLine="760"/>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где:</w:t>
      </w:r>
    </w:p>
    <w:p w:rsidR="008924FE" w:rsidRPr="008924FE" w:rsidRDefault="008924FE" w:rsidP="008924FE">
      <w:pPr>
        <w:spacing w:after="0" w:line="324" w:lineRule="exact"/>
        <w:ind w:firstLine="760"/>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А</w:t>
      </w:r>
      <w:proofErr w:type="gramStart"/>
      <w:r w:rsidRPr="008924FE">
        <w:rPr>
          <w:rFonts w:ascii="Times New Roman" w:eastAsia="Times New Roman" w:hAnsi="Times New Roman" w:cs="Times New Roman"/>
          <w:sz w:val="28"/>
          <w:szCs w:val="28"/>
          <w:lang w:eastAsia="ru-RU"/>
        </w:rPr>
        <w:t>1</w:t>
      </w:r>
      <w:proofErr w:type="gramEnd"/>
      <w:r w:rsidRPr="008924FE">
        <w:rPr>
          <w:rFonts w:ascii="Times New Roman" w:eastAsia="Times New Roman" w:hAnsi="Times New Roman" w:cs="Times New Roman"/>
          <w:sz w:val="28"/>
          <w:szCs w:val="28"/>
          <w:lang w:eastAsia="ru-RU"/>
        </w:rPr>
        <w:t xml:space="preserve"> - доля благоустроенных дворовых территорий от общего количества дворовых территорий в отчетном году, процентов;</w:t>
      </w:r>
    </w:p>
    <w:p w:rsidR="008924FE" w:rsidRPr="008924FE" w:rsidRDefault="008924FE" w:rsidP="008924FE">
      <w:pPr>
        <w:spacing w:after="0" w:line="324" w:lineRule="exact"/>
        <w:ind w:firstLine="760"/>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В</w:t>
      </w:r>
      <w:proofErr w:type="gramStart"/>
      <w:r w:rsidRPr="008924FE">
        <w:rPr>
          <w:rFonts w:ascii="Times New Roman" w:eastAsia="Times New Roman" w:hAnsi="Times New Roman" w:cs="Times New Roman"/>
          <w:sz w:val="28"/>
          <w:szCs w:val="28"/>
          <w:lang w:eastAsia="ru-RU"/>
        </w:rPr>
        <w:t>1</w:t>
      </w:r>
      <w:proofErr w:type="gramEnd"/>
      <w:r w:rsidRPr="008924FE">
        <w:rPr>
          <w:rFonts w:ascii="Times New Roman" w:eastAsia="Times New Roman" w:hAnsi="Times New Roman" w:cs="Times New Roman"/>
          <w:sz w:val="28"/>
          <w:szCs w:val="28"/>
          <w:lang w:eastAsia="ru-RU"/>
        </w:rPr>
        <w:t xml:space="preserve"> - доля благоустроенных дворовых территорий от общего количества дворовых территорий в году, предшествующем отчетному году, процентов.</w:t>
      </w:r>
    </w:p>
    <w:p w:rsidR="008924FE" w:rsidRPr="008924FE" w:rsidRDefault="008924FE" w:rsidP="008924FE">
      <w:pPr>
        <w:widowControl w:val="0"/>
        <w:tabs>
          <w:tab w:val="left" w:pos="1197"/>
        </w:tabs>
        <w:spacing w:after="351" w:line="324" w:lineRule="exact"/>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Значения исходных данных для расчета ожидаемого результата определяются на основании данных мониторинга, проводимого Солнечного сельского поселения.</w:t>
      </w:r>
    </w:p>
    <w:p w:rsidR="008924FE" w:rsidRPr="008924FE" w:rsidRDefault="008924FE" w:rsidP="008924FE">
      <w:pPr>
        <w:tabs>
          <w:tab w:val="left" w:pos="0"/>
        </w:tabs>
        <w:spacing w:after="305" w:line="260" w:lineRule="exact"/>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Раздел 9. Описание системы управления реализацией подпрограммы</w:t>
      </w:r>
    </w:p>
    <w:p w:rsidR="008924FE" w:rsidRPr="008924FE" w:rsidRDefault="008924FE" w:rsidP="008924FE">
      <w:pPr>
        <w:widowControl w:val="0"/>
        <w:tabs>
          <w:tab w:val="left" w:pos="1202"/>
        </w:tabs>
        <w:spacing w:after="0" w:line="329" w:lineRule="exact"/>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Управление реализацией, формирование отчетности о ходе реализации и проведение оценки эффективности реализации подпрограммы осуществляются в соответствии с законодательством.</w:t>
      </w:r>
    </w:p>
    <w:p w:rsidR="008924FE" w:rsidRPr="008924FE" w:rsidRDefault="008924FE" w:rsidP="008924FE">
      <w:pPr>
        <w:widowControl w:val="0"/>
        <w:tabs>
          <w:tab w:val="left" w:pos="1202"/>
        </w:tabs>
        <w:spacing w:after="296" w:line="319" w:lineRule="exact"/>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Реализацию подпрограммы в целом и достижение утвержденных значений целевых индикаторов, формирование отчетности о ходе реализации подпрограммы, проведение оценки эффективности реализации подпрограммы обеспечивает ответственный исполнитель муниципальной программы.</w:t>
      </w:r>
    </w:p>
    <w:p w:rsidR="008924FE" w:rsidRPr="008924FE" w:rsidRDefault="008924FE" w:rsidP="008924FE">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Раздел 10. Условия, критерии отбора подпрограммы</w:t>
      </w:r>
    </w:p>
    <w:p w:rsidR="008924FE" w:rsidRPr="008924FE" w:rsidRDefault="008924FE" w:rsidP="008924FE">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p w:rsidR="008924FE" w:rsidRPr="008924FE" w:rsidRDefault="008924FE" w:rsidP="008924FE">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Целью программы, является повышение уровня благоустройства территории Солнечного сельского поселения </w:t>
      </w:r>
      <w:proofErr w:type="gramStart"/>
      <w:r w:rsidRPr="008924FE">
        <w:rPr>
          <w:rFonts w:ascii="Times New Roman" w:eastAsia="Times New Roman" w:hAnsi="Times New Roman" w:cs="Times New Roman"/>
          <w:color w:val="000000"/>
          <w:sz w:val="28"/>
          <w:szCs w:val="28"/>
          <w:lang w:eastAsia="ru-RU"/>
        </w:rPr>
        <w:t>Русско-Полянского</w:t>
      </w:r>
      <w:proofErr w:type="gramEnd"/>
      <w:r w:rsidRPr="008924FE">
        <w:rPr>
          <w:rFonts w:ascii="Times New Roman" w:eastAsia="Times New Roman" w:hAnsi="Times New Roman" w:cs="Times New Roman"/>
          <w:color w:val="000000"/>
          <w:sz w:val="28"/>
          <w:szCs w:val="28"/>
          <w:lang w:eastAsia="ru-RU"/>
        </w:rPr>
        <w:t xml:space="preserve"> муниципального района Омской области путем реализации следующих мероприятий: </w:t>
      </w:r>
    </w:p>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 ремонт дворовых территорий; </w:t>
      </w:r>
    </w:p>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 благоустройство дворовых территорий; </w:t>
      </w:r>
    </w:p>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Отбор производится администрацией Солнечного сельского поселения на основании поданных предложений.</w:t>
      </w:r>
    </w:p>
    <w:p w:rsidR="008924FE" w:rsidRPr="008924FE" w:rsidRDefault="008924FE" w:rsidP="008924FE">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При реализации мероприятий подпрограммы требования по централизации закупок работ, услуг с начальной (максимальной) ценой контракта, превышающей 1 000 000 рублей, установленные областным законодательством, не применяются. </w:t>
      </w:r>
    </w:p>
    <w:p w:rsidR="008924FE" w:rsidRPr="008924FE" w:rsidRDefault="008924FE" w:rsidP="008924FE">
      <w:pPr>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Минимальный перечень видов работ по благоустройству дворовых территорий многоквартирных домов (далее – минимальный перечень работ): </w:t>
      </w:r>
    </w:p>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 ремонт дворовых проездов; </w:t>
      </w:r>
    </w:p>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 обеспечение освещения дворовых территорий; </w:t>
      </w:r>
    </w:p>
    <w:p w:rsidR="008924FE" w:rsidRPr="008924FE" w:rsidRDefault="008924FE" w:rsidP="008924FE">
      <w:pPr>
        <w:pageBreakBefore/>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lastRenderedPageBreak/>
        <w:t xml:space="preserve">- установка скамеек, урн для мусора. </w:t>
      </w:r>
    </w:p>
    <w:p w:rsidR="008924FE" w:rsidRPr="008924FE" w:rsidRDefault="008924FE" w:rsidP="008924FE">
      <w:pPr>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При формировании предложений по ремонту дворовых территорий, благоустройству дворовых территорий собственники помещений в многоквартирных домах, собственники иных зданий и сооружений, расположенных в границах дворовой территории, подлежащей ремонту и благоустройству (далее – заинтересованные лица), вправе осуществить выбор вида работ, входящих в минимальный перечень работ. </w:t>
      </w:r>
    </w:p>
    <w:p w:rsidR="008924FE" w:rsidRPr="008924FE" w:rsidRDefault="008924FE" w:rsidP="008924FE">
      <w:pPr>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Перечень дополнительных видов работ по благоустройству дворовых территорий (далее – дополнительный перечень работ): </w:t>
      </w:r>
    </w:p>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 оборудование детских и (или) спортивных площадок; </w:t>
      </w:r>
    </w:p>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 оборудование автомобильных парковок; </w:t>
      </w:r>
    </w:p>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 озеленение территорий. </w:t>
      </w:r>
    </w:p>
    <w:p w:rsidR="008924FE" w:rsidRPr="008924FE" w:rsidRDefault="008924FE" w:rsidP="008924FE">
      <w:pPr>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Нормативная стоимость (единичные расценки) работ по благоустройству дворовых территорий, входящих в минимальный и дополнительный перечни таких работ указаны в приложении № 1 к настоящей Подпрограмме. </w:t>
      </w:r>
    </w:p>
    <w:p w:rsidR="008924FE" w:rsidRPr="008924FE" w:rsidRDefault="008924FE" w:rsidP="008924FE">
      <w:pPr>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Дополнительный перечень работ реализуется только при условии выполнения работ, предусмотренных минимальным перечнем работ. </w:t>
      </w:r>
    </w:p>
    <w:p w:rsidR="008924FE" w:rsidRPr="008924FE" w:rsidRDefault="008924FE" w:rsidP="008924FE">
      <w:pPr>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Доля участия заинтересованных лиц в выполнении дополнительного перечня работ устанавливается в размере не менее 5 процентов от общей стоимости выполнения дополнительного перечня работ. </w:t>
      </w:r>
    </w:p>
    <w:p w:rsidR="008924FE" w:rsidRPr="008924FE" w:rsidRDefault="008924FE" w:rsidP="008924FE">
      <w:pPr>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Денежные средства заинтересованных лиц, направляемые на выполнение работ из дополнительного перечня, будут аккумулированы на счете администрации Солнечного сельского поселения </w:t>
      </w:r>
      <w:proofErr w:type="gramStart"/>
      <w:r w:rsidRPr="008924FE">
        <w:rPr>
          <w:rFonts w:ascii="Times New Roman" w:eastAsia="Times New Roman" w:hAnsi="Times New Roman" w:cs="Times New Roman"/>
          <w:color w:val="000000"/>
          <w:sz w:val="28"/>
          <w:szCs w:val="28"/>
          <w:lang w:eastAsia="ru-RU"/>
        </w:rPr>
        <w:t>Русско-Полянского</w:t>
      </w:r>
      <w:proofErr w:type="gramEnd"/>
      <w:r w:rsidRPr="008924FE">
        <w:rPr>
          <w:rFonts w:ascii="Times New Roman" w:eastAsia="Times New Roman" w:hAnsi="Times New Roman" w:cs="Times New Roman"/>
          <w:color w:val="000000"/>
          <w:sz w:val="28"/>
          <w:szCs w:val="28"/>
          <w:lang w:eastAsia="ru-RU"/>
        </w:rPr>
        <w:t xml:space="preserve"> муниципального района Омской области. </w:t>
      </w:r>
    </w:p>
    <w:p w:rsidR="008924FE" w:rsidRPr="008924FE" w:rsidRDefault="008924FE" w:rsidP="008924FE">
      <w:pPr>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Администрация Солнечного сельского поселения обязуется: </w:t>
      </w:r>
    </w:p>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 предоставить счет для аккумулирования и расходования денежных средств, направленных на выполнение работ; </w:t>
      </w:r>
    </w:p>
    <w:p w:rsidR="008924FE" w:rsidRPr="008924FE" w:rsidRDefault="008924FE" w:rsidP="008924FE">
      <w:pPr>
        <w:numPr>
          <w:ilvl w:val="0"/>
          <w:numId w:val="20"/>
        </w:num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 осуществлять </w:t>
      </w:r>
      <w:proofErr w:type="gramStart"/>
      <w:r w:rsidRPr="008924FE">
        <w:rPr>
          <w:rFonts w:ascii="Times New Roman" w:eastAsia="Times New Roman" w:hAnsi="Times New Roman" w:cs="Times New Roman"/>
          <w:color w:val="000000"/>
          <w:sz w:val="28"/>
          <w:szCs w:val="28"/>
          <w:lang w:eastAsia="ru-RU"/>
        </w:rPr>
        <w:t>контроль за</w:t>
      </w:r>
      <w:proofErr w:type="gramEnd"/>
      <w:r w:rsidRPr="008924FE">
        <w:rPr>
          <w:rFonts w:ascii="Times New Roman" w:eastAsia="Times New Roman" w:hAnsi="Times New Roman" w:cs="Times New Roman"/>
          <w:color w:val="000000"/>
          <w:sz w:val="28"/>
          <w:szCs w:val="28"/>
          <w:lang w:eastAsia="ru-RU"/>
        </w:rPr>
        <w:t xml:space="preserve"> расходованием денежных средств, направленных на выполнение работ; </w:t>
      </w:r>
    </w:p>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 осуществлять учет поступающих денежных средств; </w:t>
      </w:r>
    </w:p>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 осуществлять ежемесячное опубликование данных на официальном сайте. </w:t>
      </w:r>
    </w:p>
    <w:p w:rsidR="008924FE" w:rsidRPr="008924FE" w:rsidRDefault="008924FE" w:rsidP="008924FE">
      <w:pPr>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Порядок разработки, обсуждения с заинтересованными лицами и утверждения </w:t>
      </w:r>
      <w:proofErr w:type="gramStart"/>
      <w:r w:rsidRPr="008924FE">
        <w:rPr>
          <w:rFonts w:ascii="Times New Roman" w:eastAsia="Times New Roman" w:hAnsi="Times New Roman" w:cs="Times New Roman"/>
          <w:color w:val="000000"/>
          <w:sz w:val="28"/>
          <w:szCs w:val="28"/>
          <w:lang w:eastAsia="ru-RU"/>
        </w:rPr>
        <w:t>дизайн-проектов</w:t>
      </w:r>
      <w:proofErr w:type="gramEnd"/>
      <w:r w:rsidRPr="008924FE">
        <w:rPr>
          <w:rFonts w:ascii="Times New Roman" w:eastAsia="Times New Roman" w:hAnsi="Times New Roman" w:cs="Times New Roman"/>
          <w:color w:val="000000"/>
          <w:sz w:val="28"/>
          <w:szCs w:val="28"/>
          <w:lang w:eastAsia="ru-RU"/>
        </w:rPr>
        <w:t xml:space="preserve"> благоустройства дворовых территорий включенных в муниципальную программу на 2018-2024 годы, содержащих текстовое и визуальное описание предлагаемого проекта, перечня (в том числе в виде соответствующих визуализированных изображений) утверждены постановлениями ________________сельского поселения № ____от _______ года. </w:t>
      </w:r>
    </w:p>
    <w:p w:rsidR="008924FE" w:rsidRPr="008924FE" w:rsidRDefault="008924FE" w:rsidP="008924FE">
      <w:pPr>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Критериями отбора для включения дворовых территорий в Подпрограмму являются: </w:t>
      </w:r>
    </w:p>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 степень разрушения асфальтобетонного покрытия дворовой территории, которая определяется как отношение суммарной площади разрушенных участков асфальтобетонного покрытия к общей площади асфальтобетонного покрытия дворовой территории многоквартирного дома; </w:t>
      </w:r>
    </w:p>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 период, прошедший с года проведения работ по благоустройству дворовой территории; </w:t>
      </w:r>
    </w:p>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прое</w:t>
      </w:r>
      <w:proofErr w:type="gramStart"/>
      <w:r w:rsidRPr="008924FE">
        <w:rPr>
          <w:rFonts w:ascii="Times New Roman" w:eastAsia="Times New Roman" w:hAnsi="Times New Roman" w:cs="Times New Roman"/>
          <w:color w:val="000000"/>
          <w:sz w:val="28"/>
          <w:szCs w:val="28"/>
          <w:lang w:eastAsia="ru-RU"/>
        </w:rPr>
        <w:t>зд к дв</w:t>
      </w:r>
      <w:proofErr w:type="gramEnd"/>
      <w:r w:rsidRPr="008924FE">
        <w:rPr>
          <w:rFonts w:ascii="Times New Roman" w:eastAsia="Times New Roman" w:hAnsi="Times New Roman" w:cs="Times New Roman"/>
          <w:color w:val="000000"/>
          <w:sz w:val="28"/>
          <w:szCs w:val="28"/>
          <w:lang w:eastAsia="ru-RU"/>
        </w:rPr>
        <w:t xml:space="preserve">оровым территориям трех и более многоквартирных домов; </w:t>
      </w:r>
    </w:p>
    <w:p w:rsidR="008924FE" w:rsidRPr="008924FE" w:rsidRDefault="008924FE" w:rsidP="008924FE">
      <w:pPr>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Условия отбора: </w:t>
      </w:r>
    </w:p>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lastRenderedPageBreak/>
        <w:t xml:space="preserve">- многоквартирные дома, расположенные при дворовых территориях, не должны быть признаны аварийными; </w:t>
      </w:r>
    </w:p>
    <w:p w:rsidR="008924FE" w:rsidRPr="008924FE" w:rsidRDefault="008924FE" w:rsidP="008924FE">
      <w:pPr>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4"/>
          <w:szCs w:val="24"/>
          <w:lang w:eastAsia="ru-RU"/>
        </w:rPr>
        <w:t xml:space="preserve">- </w:t>
      </w:r>
      <w:r w:rsidRPr="008924FE">
        <w:rPr>
          <w:rFonts w:ascii="Times New Roman" w:eastAsia="Times New Roman" w:hAnsi="Times New Roman" w:cs="Times New Roman"/>
          <w:sz w:val="28"/>
          <w:szCs w:val="28"/>
          <w:lang w:eastAsia="ru-RU"/>
        </w:rPr>
        <w:t>возможность привлечения к выполнению работ по ремонту дворовых территорий, благоустройству дворовых территорий студенческих отрядов в соответствии с законодательством</w:t>
      </w:r>
      <w:proofErr w:type="gramStart"/>
      <w:r w:rsidRPr="008924FE">
        <w:rPr>
          <w:rFonts w:ascii="Times New Roman" w:eastAsia="Times New Roman" w:hAnsi="Times New Roman" w:cs="Times New Roman"/>
          <w:sz w:val="28"/>
          <w:szCs w:val="28"/>
          <w:lang w:eastAsia="ru-RU"/>
        </w:rPr>
        <w:t>;.</w:t>
      </w:r>
      <w:proofErr w:type="gramEnd"/>
    </w:p>
    <w:p w:rsidR="008924FE" w:rsidRPr="008924FE" w:rsidRDefault="008924FE" w:rsidP="008924FE">
      <w:pPr>
        <w:spacing w:after="0" w:line="240" w:lineRule="auto"/>
        <w:ind w:firstLine="851"/>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Мероприятия по благоустройству дворовой территорий должны проводиться с учетом необходимости обеспечения физической, пространственной и информационной доступности зданий, сооружений, дворовой территории для инвалидов и других маломобильных групп населения.</w:t>
      </w:r>
    </w:p>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rsidR="008924FE" w:rsidRPr="008924FE" w:rsidRDefault="008924FE" w:rsidP="008924FE">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Раздел 11. Перечни территорий, подлежащих</w:t>
      </w:r>
    </w:p>
    <w:p w:rsidR="008924FE" w:rsidRPr="008924FE" w:rsidRDefault="008924FE" w:rsidP="008924FE">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 благоустройству в 2018-2024 годах</w:t>
      </w:r>
    </w:p>
    <w:p w:rsidR="008924FE" w:rsidRPr="008924FE" w:rsidRDefault="008924FE" w:rsidP="008924FE">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p w:rsidR="008924FE" w:rsidRPr="008924FE" w:rsidRDefault="008924FE" w:rsidP="008924FE">
      <w:pPr>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Адресный перечень многоквартирных домов, дворовые территории которых </w:t>
      </w:r>
      <w:proofErr w:type="gramStart"/>
      <w:r w:rsidRPr="008924FE">
        <w:rPr>
          <w:rFonts w:ascii="Times New Roman" w:eastAsia="Times New Roman" w:hAnsi="Times New Roman" w:cs="Times New Roman"/>
          <w:color w:val="000000"/>
          <w:sz w:val="28"/>
          <w:szCs w:val="28"/>
          <w:lang w:eastAsia="ru-RU"/>
        </w:rPr>
        <w:t>подлежат благоустройству приведен</w:t>
      </w:r>
      <w:proofErr w:type="gramEnd"/>
      <w:r w:rsidRPr="008924FE">
        <w:rPr>
          <w:rFonts w:ascii="Times New Roman" w:eastAsia="Times New Roman" w:hAnsi="Times New Roman" w:cs="Times New Roman"/>
          <w:color w:val="000000"/>
          <w:sz w:val="28"/>
          <w:szCs w:val="28"/>
          <w:lang w:eastAsia="ru-RU"/>
        </w:rPr>
        <w:t xml:space="preserve"> в приложении № 2 к настоящей Подпрограмме. </w:t>
      </w:r>
    </w:p>
    <w:p w:rsidR="008924FE" w:rsidRPr="008924FE" w:rsidRDefault="008924FE" w:rsidP="008924FE">
      <w:pPr>
        <w:spacing w:after="0" w:line="240" w:lineRule="auto"/>
        <w:ind w:firstLine="709"/>
        <w:jc w:val="both"/>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both"/>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both"/>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both"/>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both"/>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both"/>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both"/>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both"/>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both"/>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both"/>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both"/>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both"/>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both"/>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both"/>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both"/>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both"/>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both"/>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both"/>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both"/>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both"/>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both"/>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both"/>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both"/>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both"/>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both"/>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both"/>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both"/>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both"/>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both"/>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both"/>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both"/>
        <w:rPr>
          <w:rFonts w:ascii="Times New Roman" w:eastAsia="Times New Roman" w:hAnsi="Times New Roman" w:cs="Times New Roman"/>
          <w:sz w:val="28"/>
          <w:szCs w:val="28"/>
          <w:lang w:eastAsia="ru-RU"/>
        </w:rPr>
      </w:pPr>
    </w:p>
    <w:p w:rsidR="008924FE" w:rsidRPr="008924FE" w:rsidRDefault="008924FE" w:rsidP="008924FE">
      <w:pPr>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8924FE">
        <w:rPr>
          <w:rFonts w:ascii="Times New Roman" w:eastAsia="Times New Roman" w:hAnsi="Times New Roman" w:cs="Times New Roman"/>
          <w:color w:val="000000"/>
          <w:sz w:val="24"/>
          <w:szCs w:val="24"/>
          <w:lang w:eastAsia="ru-RU"/>
        </w:rPr>
        <w:lastRenderedPageBreak/>
        <w:t>Приложение № 1к Подпрограмме</w:t>
      </w:r>
    </w:p>
    <w:p w:rsidR="008924FE" w:rsidRPr="008924FE" w:rsidRDefault="008924FE" w:rsidP="008924FE">
      <w:pPr>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8924FE">
        <w:rPr>
          <w:rFonts w:ascii="Times New Roman" w:eastAsia="Times New Roman" w:hAnsi="Times New Roman" w:cs="Times New Roman"/>
          <w:color w:val="000000"/>
          <w:sz w:val="24"/>
          <w:szCs w:val="24"/>
          <w:lang w:eastAsia="ru-RU"/>
        </w:rPr>
        <w:t xml:space="preserve"> «Благоустройство дворовых территорий многоквартирных</w:t>
      </w:r>
      <w:r w:rsidRPr="008924FE">
        <w:rPr>
          <w:rFonts w:ascii="Times New Roman" w:eastAsia="Times New Roman" w:hAnsi="Times New Roman" w:cs="Times New Roman"/>
          <w:color w:val="000000"/>
          <w:sz w:val="24"/>
          <w:szCs w:val="24"/>
          <w:lang w:eastAsia="ru-RU"/>
        </w:rPr>
        <w:br/>
        <w:t xml:space="preserve">домов населенных пунктов» </w:t>
      </w:r>
    </w:p>
    <w:p w:rsidR="008924FE" w:rsidRPr="008924FE" w:rsidRDefault="008924FE" w:rsidP="008924FE">
      <w:pPr>
        <w:spacing w:after="0" w:line="232" w:lineRule="auto"/>
        <w:ind w:left="440" w:right="240"/>
        <w:jc w:val="right"/>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Нормативная стоимость (единичные расценки) работ по благоустройству дворовых территорий, входящих в минимальный и дополнительный перечни таких работ</w:t>
      </w:r>
    </w:p>
    <w:p w:rsidR="008924FE" w:rsidRPr="008924FE" w:rsidRDefault="008924FE" w:rsidP="008924FE">
      <w:pPr>
        <w:spacing w:after="0" w:line="0" w:lineRule="atLeast"/>
        <w:ind w:left="440"/>
        <w:rPr>
          <w:rFonts w:ascii="Times New Roman" w:eastAsia="Times New Roman" w:hAnsi="Times New Roman" w:cs="Times New Roman"/>
          <w:sz w:val="24"/>
          <w:szCs w:val="24"/>
          <w:lang w:eastAsia="ru-RU"/>
        </w:rPr>
      </w:pPr>
      <w:r w:rsidRPr="008924FE">
        <w:rPr>
          <w:rFonts w:ascii="Times New Roman" w:eastAsia="Times New Roman" w:hAnsi="Times New Roman" w:cs="Times New Roman"/>
          <w:i/>
          <w:sz w:val="28"/>
          <w:szCs w:val="24"/>
          <w:lang w:eastAsia="ru-RU"/>
        </w:rPr>
        <w:t>Минимальный перечень:</w:t>
      </w:r>
    </w:p>
    <w:tbl>
      <w:tblPr>
        <w:tblW w:w="10035" w:type="dxa"/>
        <w:tblInd w:w="10" w:type="dxa"/>
        <w:tblLayout w:type="fixed"/>
        <w:tblCellMar>
          <w:left w:w="0" w:type="dxa"/>
          <w:right w:w="0" w:type="dxa"/>
        </w:tblCellMar>
        <w:tblLook w:val="04A0" w:firstRow="1" w:lastRow="0" w:firstColumn="1" w:lastColumn="0" w:noHBand="0" w:noVBand="1"/>
      </w:tblPr>
      <w:tblGrid>
        <w:gridCol w:w="2999"/>
        <w:gridCol w:w="3918"/>
        <w:gridCol w:w="3118"/>
      </w:tblGrid>
      <w:tr w:rsidR="008924FE" w:rsidRPr="008924FE" w:rsidTr="008924FE">
        <w:trPr>
          <w:trHeight w:val="255"/>
        </w:trPr>
        <w:tc>
          <w:tcPr>
            <w:tcW w:w="3000" w:type="dxa"/>
            <w:vMerge w:val="restart"/>
            <w:tcBorders>
              <w:top w:val="single" w:sz="8" w:space="0" w:color="auto"/>
              <w:left w:val="single" w:sz="8" w:space="0" w:color="auto"/>
              <w:bottom w:val="single" w:sz="8" w:space="0" w:color="auto"/>
              <w:right w:val="single" w:sz="8" w:space="0" w:color="auto"/>
            </w:tcBorders>
            <w:vAlign w:val="bottom"/>
            <w:hideMark/>
          </w:tcPr>
          <w:p w:rsidR="008924FE" w:rsidRPr="008924FE" w:rsidRDefault="008924FE" w:rsidP="008924FE">
            <w:pPr>
              <w:spacing w:after="0" w:line="0" w:lineRule="atLeast"/>
              <w:ind w:left="82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Наименование</w:t>
            </w:r>
          </w:p>
        </w:tc>
        <w:tc>
          <w:tcPr>
            <w:tcW w:w="3920" w:type="dxa"/>
            <w:vMerge w:val="restart"/>
            <w:tcBorders>
              <w:top w:val="single" w:sz="8" w:space="0" w:color="auto"/>
              <w:left w:val="nil"/>
              <w:bottom w:val="single" w:sz="8" w:space="0" w:color="auto"/>
              <w:right w:val="single" w:sz="8" w:space="0" w:color="auto"/>
            </w:tcBorders>
            <w:vAlign w:val="bottom"/>
            <w:hideMark/>
          </w:tcPr>
          <w:p w:rsidR="008924FE" w:rsidRPr="008924FE" w:rsidRDefault="008924FE" w:rsidP="008924FE">
            <w:pPr>
              <w:spacing w:after="0" w:line="0" w:lineRule="atLeast"/>
              <w:ind w:left="130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Визуализация</w:t>
            </w:r>
          </w:p>
        </w:tc>
        <w:tc>
          <w:tcPr>
            <w:tcW w:w="3120" w:type="dxa"/>
            <w:tcBorders>
              <w:top w:val="single" w:sz="8" w:space="0" w:color="auto"/>
              <w:left w:val="nil"/>
              <w:bottom w:val="nil"/>
              <w:right w:val="single" w:sz="8" w:space="0" w:color="auto"/>
            </w:tcBorders>
            <w:vAlign w:val="bottom"/>
            <w:hideMark/>
          </w:tcPr>
          <w:p w:rsidR="008924FE" w:rsidRPr="008924FE" w:rsidRDefault="008924FE" w:rsidP="008924FE">
            <w:pPr>
              <w:spacing w:after="0" w:line="0" w:lineRule="atLeast"/>
              <w:jc w:val="center"/>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 xml:space="preserve">Нормативная стоимость </w:t>
            </w:r>
            <w:proofErr w:type="gramStart"/>
            <w:r w:rsidRPr="008924FE">
              <w:rPr>
                <w:rFonts w:ascii="Times New Roman" w:eastAsia="Times New Roman" w:hAnsi="Times New Roman" w:cs="Times New Roman"/>
                <w:sz w:val="24"/>
                <w:szCs w:val="24"/>
                <w:lang w:eastAsia="ru-RU"/>
              </w:rPr>
              <w:t>за</w:t>
            </w:r>
            <w:proofErr w:type="gramEnd"/>
          </w:p>
        </w:tc>
      </w:tr>
      <w:tr w:rsidR="008924FE" w:rsidRPr="008924FE" w:rsidTr="008924FE">
        <w:trPr>
          <w:trHeight w:val="398"/>
        </w:trPr>
        <w:tc>
          <w:tcPr>
            <w:tcW w:w="3000" w:type="dxa"/>
            <w:vMerge/>
            <w:tcBorders>
              <w:top w:val="single" w:sz="8" w:space="0" w:color="auto"/>
              <w:left w:val="single" w:sz="8" w:space="0" w:color="auto"/>
              <w:bottom w:val="single" w:sz="8" w:space="0" w:color="auto"/>
              <w:right w:val="single" w:sz="8" w:space="0" w:color="auto"/>
            </w:tcBorders>
            <w:vAlign w:val="center"/>
            <w:hideMark/>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3920" w:type="dxa"/>
            <w:vMerge/>
            <w:tcBorders>
              <w:top w:val="single" w:sz="8" w:space="0" w:color="auto"/>
              <w:left w:val="nil"/>
              <w:bottom w:val="single" w:sz="8" w:space="0" w:color="auto"/>
              <w:right w:val="single" w:sz="8" w:space="0" w:color="auto"/>
            </w:tcBorders>
            <w:vAlign w:val="center"/>
            <w:hideMark/>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31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w w:val="99"/>
                <w:sz w:val="24"/>
                <w:szCs w:val="24"/>
                <w:lang w:eastAsia="ru-RU"/>
              </w:rPr>
            </w:pPr>
            <w:r w:rsidRPr="008924FE">
              <w:rPr>
                <w:rFonts w:ascii="Times New Roman" w:eastAsia="Times New Roman" w:hAnsi="Times New Roman" w:cs="Times New Roman"/>
                <w:w w:val="99"/>
                <w:sz w:val="24"/>
                <w:szCs w:val="24"/>
                <w:lang w:eastAsia="ru-RU"/>
              </w:rPr>
              <w:t>единицу, руб.</w:t>
            </w:r>
          </w:p>
        </w:tc>
      </w:tr>
      <w:tr w:rsidR="008924FE" w:rsidRPr="008924FE" w:rsidTr="008924FE">
        <w:trPr>
          <w:trHeight w:val="238"/>
        </w:trPr>
        <w:tc>
          <w:tcPr>
            <w:tcW w:w="3000" w:type="dxa"/>
            <w:tcBorders>
              <w:top w:val="nil"/>
              <w:left w:val="single" w:sz="8" w:space="0" w:color="auto"/>
              <w:bottom w:val="nil"/>
              <w:right w:val="single" w:sz="8" w:space="0" w:color="auto"/>
            </w:tcBorders>
            <w:vAlign w:val="bottom"/>
            <w:hideMark/>
          </w:tcPr>
          <w:p w:rsidR="008924FE" w:rsidRPr="008924FE" w:rsidRDefault="008924FE" w:rsidP="008924FE">
            <w:pPr>
              <w:spacing w:after="0" w:line="237" w:lineRule="exact"/>
              <w:ind w:left="12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Ремонт дворовых проездов</w:t>
            </w:r>
          </w:p>
        </w:tc>
        <w:tc>
          <w:tcPr>
            <w:tcW w:w="3920" w:type="dxa"/>
            <w:tcBorders>
              <w:top w:val="nil"/>
              <w:left w:val="nil"/>
              <w:bottom w:val="nil"/>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3120" w:type="dxa"/>
            <w:tcBorders>
              <w:top w:val="nil"/>
              <w:left w:val="nil"/>
              <w:bottom w:val="nil"/>
              <w:right w:val="single" w:sz="8" w:space="0" w:color="auto"/>
            </w:tcBorders>
            <w:vAlign w:val="bottom"/>
            <w:hideMark/>
          </w:tcPr>
          <w:p w:rsidR="008924FE" w:rsidRPr="008924FE" w:rsidRDefault="008924FE" w:rsidP="008924FE">
            <w:pPr>
              <w:spacing w:after="0" w:line="237" w:lineRule="exact"/>
              <w:jc w:val="center"/>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 xml:space="preserve">1400 </w:t>
            </w:r>
            <w:proofErr w:type="gramStart"/>
            <w:r w:rsidRPr="008924FE">
              <w:rPr>
                <w:rFonts w:ascii="Times New Roman" w:eastAsia="Times New Roman" w:hAnsi="Times New Roman" w:cs="Times New Roman"/>
                <w:sz w:val="24"/>
                <w:szCs w:val="24"/>
                <w:lang w:eastAsia="ru-RU"/>
              </w:rPr>
              <w:t>р</w:t>
            </w:r>
            <w:proofErr w:type="gramEnd"/>
            <w:r w:rsidRPr="008924FE">
              <w:rPr>
                <w:rFonts w:ascii="Times New Roman" w:eastAsia="Times New Roman" w:hAnsi="Times New Roman" w:cs="Times New Roman"/>
                <w:sz w:val="24"/>
                <w:szCs w:val="24"/>
                <w:lang w:eastAsia="ru-RU"/>
              </w:rPr>
              <w:t>/м2</w:t>
            </w:r>
          </w:p>
        </w:tc>
      </w:tr>
      <w:tr w:rsidR="008924FE" w:rsidRPr="008924FE" w:rsidTr="008924FE">
        <w:trPr>
          <w:trHeight w:val="254"/>
        </w:trPr>
        <w:tc>
          <w:tcPr>
            <w:tcW w:w="3000" w:type="dxa"/>
            <w:tcBorders>
              <w:top w:val="nil"/>
              <w:left w:val="single" w:sz="8" w:space="0" w:color="auto"/>
              <w:bottom w:val="nil"/>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3920" w:type="dxa"/>
            <w:tcBorders>
              <w:top w:val="nil"/>
              <w:left w:val="nil"/>
              <w:bottom w:val="nil"/>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3120" w:type="dxa"/>
            <w:tcBorders>
              <w:top w:val="nil"/>
              <w:left w:val="nil"/>
              <w:bottom w:val="nil"/>
              <w:right w:val="single" w:sz="8" w:space="0" w:color="auto"/>
            </w:tcBorders>
            <w:vAlign w:val="bottom"/>
            <w:hideMark/>
          </w:tcPr>
          <w:p w:rsidR="008924FE" w:rsidRPr="008924FE" w:rsidRDefault="008924FE" w:rsidP="008924FE">
            <w:pPr>
              <w:spacing w:after="0" w:line="0" w:lineRule="atLeast"/>
              <w:jc w:val="center"/>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(по объектам аналогам)</w:t>
            </w:r>
          </w:p>
        </w:tc>
      </w:tr>
      <w:tr w:rsidR="008924FE" w:rsidRPr="008924FE" w:rsidTr="008924FE">
        <w:trPr>
          <w:trHeight w:val="5776"/>
        </w:trPr>
        <w:tc>
          <w:tcPr>
            <w:tcW w:w="3000" w:type="dxa"/>
            <w:tcBorders>
              <w:top w:val="nil"/>
              <w:left w:val="single" w:sz="8" w:space="0" w:color="auto"/>
              <w:bottom w:val="single" w:sz="8" w:space="0" w:color="auto"/>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3920" w:type="dxa"/>
            <w:tcBorders>
              <w:top w:val="nil"/>
              <w:left w:val="nil"/>
              <w:bottom w:val="single" w:sz="8" w:space="0" w:color="auto"/>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3120" w:type="dxa"/>
            <w:tcBorders>
              <w:top w:val="nil"/>
              <w:left w:val="nil"/>
              <w:bottom w:val="single" w:sz="8" w:space="0" w:color="auto"/>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r>
      <w:tr w:rsidR="008924FE" w:rsidRPr="008924FE" w:rsidTr="008924FE">
        <w:trPr>
          <w:trHeight w:val="235"/>
        </w:trPr>
        <w:tc>
          <w:tcPr>
            <w:tcW w:w="3000" w:type="dxa"/>
            <w:vMerge w:val="restart"/>
            <w:tcBorders>
              <w:top w:val="nil"/>
              <w:left w:val="single" w:sz="8" w:space="0" w:color="auto"/>
              <w:bottom w:val="nil"/>
              <w:right w:val="single" w:sz="8" w:space="0" w:color="auto"/>
            </w:tcBorders>
            <w:vAlign w:val="bottom"/>
            <w:hideMark/>
          </w:tcPr>
          <w:p w:rsidR="008924FE" w:rsidRPr="008924FE" w:rsidRDefault="008924FE" w:rsidP="008924FE">
            <w:pPr>
              <w:spacing w:after="0" w:line="240" w:lineRule="auto"/>
              <w:ind w:left="12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Обеспечение освещения дворовых территорий</w:t>
            </w:r>
          </w:p>
        </w:tc>
        <w:tc>
          <w:tcPr>
            <w:tcW w:w="3920" w:type="dxa"/>
            <w:tcBorders>
              <w:top w:val="nil"/>
              <w:left w:val="nil"/>
              <w:bottom w:val="nil"/>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3120" w:type="dxa"/>
            <w:vMerge w:val="restart"/>
            <w:tcBorders>
              <w:top w:val="nil"/>
              <w:left w:val="nil"/>
              <w:bottom w:val="nil"/>
              <w:right w:val="single" w:sz="8" w:space="0" w:color="auto"/>
            </w:tcBorders>
            <w:vAlign w:val="bottom"/>
            <w:hideMark/>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 xml:space="preserve">30 000 </w:t>
            </w:r>
            <w:proofErr w:type="spellStart"/>
            <w:r w:rsidRPr="008924FE">
              <w:rPr>
                <w:rFonts w:ascii="Times New Roman" w:eastAsia="Times New Roman" w:hAnsi="Times New Roman" w:cs="Times New Roman"/>
                <w:sz w:val="24"/>
                <w:szCs w:val="24"/>
                <w:lang w:eastAsia="ru-RU"/>
              </w:rPr>
              <w:t>руб</w:t>
            </w:r>
            <w:proofErr w:type="spellEnd"/>
            <w:r w:rsidRPr="008924FE">
              <w:rPr>
                <w:rFonts w:ascii="Times New Roman" w:eastAsia="Times New Roman" w:hAnsi="Times New Roman" w:cs="Times New Roman"/>
                <w:sz w:val="24"/>
                <w:szCs w:val="24"/>
                <w:lang w:eastAsia="ru-RU"/>
              </w:rPr>
              <w:t xml:space="preserve">, - установка 1опоры с подключением </w:t>
            </w:r>
            <w:proofErr w:type="gramStart"/>
            <w:r w:rsidRPr="008924FE">
              <w:rPr>
                <w:rFonts w:ascii="Times New Roman" w:eastAsia="Times New Roman" w:hAnsi="Times New Roman" w:cs="Times New Roman"/>
                <w:sz w:val="24"/>
                <w:szCs w:val="24"/>
                <w:lang w:eastAsia="ru-RU"/>
              </w:rPr>
              <w:t>на</w:t>
            </w:r>
            <w:proofErr w:type="gramEnd"/>
            <w:r w:rsidRPr="008924FE">
              <w:rPr>
                <w:rFonts w:ascii="Times New Roman" w:eastAsia="Times New Roman" w:hAnsi="Times New Roman" w:cs="Times New Roman"/>
                <w:sz w:val="24"/>
                <w:szCs w:val="24"/>
                <w:lang w:eastAsia="ru-RU"/>
              </w:rPr>
              <w:t xml:space="preserve"> ВРУ жилых домов</w:t>
            </w:r>
          </w:p>
        </w:tc>
      </w:tr>
      <w:tr w:rsidR="008924FE" w:rsidRPr="008924FE" w:rsidTr="008924FE">
        <w:trPr>
          <w:trHeight w:val="252"/>
        </w:trPr>
        <w:tc>
          <w:tcPr>
            <w:tcW w:w="3000" w:type="dxa"/>
            <w:vMerge/>
            <w:tcBorders>
              <w:top w:val="nil"/>
              <w:left w:val="single" w:sz="8" w:space="0" w:color="auto"/>
              <w:bottom w:val="nil"/>
              <w:right w:val="single" w:sz="8" w:space="0" w:color="auto"/>
            </w:tcBorders>
            <w:vAlign w:val="center"/>
            <w:hideMark/>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3920" w:type="dxa"/>
            <w:tcBorders>
              <w:top w:val="nil"/>
              <w:left w:val="nil"/>
              <w:bottom w:val="nil"/>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3120" w:type="dxa"/>
            <w:vMerge/>
            <w:tcBorders>
              <w:top w:val="nil"/>
              <w:left w:val="nil"/>
              <w:bottom w:val="nil"/>
              <w:right w:val="single" w:sz="8" w:space="0" w:color="auto"/>
            </w:tcBorders>
            <w:vAlign w:val="center"/>
            <w:hideMark/>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254"/>
        </w:trPr>
        <w:tc>
          <w:tcPr>
            <w:tcW w:w="3000" w:type="dxa"/>
            <w:tcBorders>
              <w:top w:val="nil"/>
              <w:left w:val="single" w:sz="8" w:space="0" w:color="auto"/>
              <w:bottom w:val="nil"/>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3920" w:type="dxa"/>
            <w:tcBorders>
              <w:top w:val="nil"/>
              <w:left w:val="nil"/>
              <w:bottom w:val="nil"/>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3120" w:type="dxa"/>
            <w:vMerge/>
            <w:tcBorders>
              <w:top w:val="nil"/>
              <w:left w:val="nil"/>
              <w:bottom w:val="nil"/>
              <w:right w:val="single" w:sz="8" w:space="0" w:color="auto"/>
            </w:tcBorders>
            <w:vAlign w:val="center"/>
            <w:hideMark/>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889"/>
        </w:trPr>
        <w:tc>
          <w:tcPr>
            <w:tcW w:w="3000" w:type="dxa"/>
            <w:tcBorders>
              <w:top w:val="nil"/>
              <w:left w:val="single" w:sz="8" w:space="0" w:color="auto"/>
              <w:bottom w:val="single" w:sz="8" w:space="0" w:color="auto"/>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3920" w:type="dxa"/>
            <w:tcBorders>
              <w:top w:val="nil"/>
              <w:left w:val="nil"/>
              <w:bottom w:val="single" w:sz="8" w:space="0" w:color="auto"/>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3120" w:type="dxa"/>
            <w:tcBorders>
              <w:top w:val="nil"/>
              <w:left w:val="nil"/>
              <w:bottom w:val="single" w:sz="8" w:space="0" w:color="auto"/>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r>
      <w:tr w:rsidR="008924FE" w:rsidRPr="008924FE" w:rsidTr="008924FE">
        <w:trPr>
          <w:trHeight w:val="235"/>
        </w:trPr>
        <w:tc>
          <w:tcPr>
            <w:tcW w:w="3000" w:type="dxa"/>
            <w:tcBorders>
              <w:top w:val="nil"/>
              <w:left w:val="single" w:sz="8" w:space="0" w:color="auto"/>
              <w:bottom w:val="nil"/>
              <w:right w:val="single" w:sz="8" w:space="0" w:color="auto"/>
            </w:tcBorders>
            <w:vAlign w:val="bottom"/>
            <w:hideMark/>
          </w:tcPr>
          <w:p w:rsidR="008924FE" w:rsidRPr="008924FE" w:rsidRDefault="008924FE" w:rsidP="008924FE">
            <w:pPr>
              <w:spacing w:after="0" w:line="234" w:lineRule="exact"/>
              <w:ind w:left="12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Установка скамеек</w:t>
            </w:r>
          </w:p>
        </w:tc>
        <w:tc>
          <w:tcPr>
            <w:tcW w:w="3920" w:type="dxa"/>
            <w:tcBorders>
              <w:top w:val="nil"/>
              <w:left w:val="nil"/>
              <w:bottom w:val="nil"/>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3120" w:type="dxa"/>
            <w:tcBorders>
              <w:top w:val="nil"/>
              <w:left w:val="nil"/>
              <w:bottom w:val="nil"/>
              <w:right w:val="single" w:sz="8" w:space="0" w:color="auto"/>
            </w:tcBorders>
            <w:vAlign w:val="bottom"/>
            <w:hideMark/>
          </w:tcPr>
          <w:p w:rsidR="008924FE" w:rsidRPr="008924FE" w:rsidRDefault="008924FE" w:rsidP="008924FE">
            <w:pPr>
              <w:spacing w:after="0" w:line="234" w:lineRule="exact"/>
              <w:ind w:left="10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4400 руб. (с установкой)</w:t>
            </w:r>
          </w:p>
        </w:tc>
      </w:tr>
      <w:tr w:rsidR="008924FE" w:rsidRPr="008924FE" w:rsidTr="008924FE">
        <w:trPr>
          <w:trHeight w:val="809"/>
        </w:trPr>
        <w:tc>
          <w:tcPr>
            <w:tcW w:w="3000" w:type="dxa"/>
            <w:tcBorders>
              <w:top w:val="nil"/>
              <w:left w:val="single" w:sz="8" w:space="0" w:color="auto"/>
              <w:bottom w:val="single" w:sz="8" w:space="0" w:color="auto"/>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3920" w:type="dxa"/>
            <w:tcBorders>
              <w:top w:val="nil"/>
              <w:left w:val="nil"/>
              <w:bottom w:val="single" w:sz="8" w:space="0" w:color="auto"/>
              <w:right w:val="single" w:sz="8" w:space="0" w:color="auto"/>
            </w:tcBorders>
            <w:vAlign w:val="bottom"/>
          </w:tcPr>
          <w:p w:rsidR="008924FE" w:rsidRPr="008924FE" w:rsidRDefault="008924FE" w:rsidP="008924FE">
            <w:pPr>
              <w:spacing w:after="0" w:line="252" w:lineRule="exact"/>
              <w:ind w:left="100"/>
              <w:rPr>
                <w:rFonts w:ascii="Times New Roman" w:eastAsia="Times New Roman" w:hAnsi="Times New Roman" w:cs="Times New Roman"/>
                <w:sz w:val="24"/>
                <w:szCs w:val="24"/>
                <w:lang w:eastAsia="ru-RU"/>
              </w:rPr>
            </w:pPr>
          </w:p>
          <w:p w:rsidR="008924FE" w:rsidRPr="008924FE" w:rsidRDefault="008924FE" w:rsidP="008924FE">
            <w:pPr>
              <w:spacing w:after="0" w:line="252" w:lineRule="exact"/>
              <w:ind w:left="10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Скамья, 2000х660х640</w:t>
            </w:r>
          </w:p>
        </w:tc>
        <w:tc>
          <w:tcPr>
            <w:tcW w:w="3120" w:type="dxa"/>
            <w:tcBorders>
              <w:top w:val="nil"/>
              <w:left w:val="nil"/>
              <w:bottom w:val="single" w:sz="8" w:space="0" w:color="auto"/>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r>
      <w:tr w:rsidR="008924FE" w:rsidRPr="008924FE" w:rsidTr="008924FE">
        <w:trPr>
          <w:trHeight w:val="239"/>
        </w:trPr>
        <w:tc>
          <w:tcPr>
            <w:tcW w:w="3000" w:type="dxa"/>
            <w:tcBorders>
              <w:top w:val="nil"/>
              <w:left w:val="single" w:sz="8" w:space="0" w:color="auto"/>
              <w:bottom w:val="nil"/>
              <w:right w:val="single" w:sz="8" w:space="0" w:color="auto"/>
            </w:tcBorders>
            <w:vAlign w:val="bottom"/>
            <w:hideMark/>
          </w:tcPr>
          <w:p w:rsidR="008924FE" w:rsidRPr="008924FE" w:rsidRDefault="008924FE" w:rsidP="008924FE">
            <w:pPr>
              <w:spacing w:after="0" w:line="239" w:lineRule="exact"/>
              <w:ind w:left="12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Установка урн</w:t>
            </w:r>
          </w:p>
        </w:tc>
        <w:tc>
          <w:tcPr>
            <w:tcW w:w="3920" w:type="dxa"/>
            <w:tcBorders>
              <w:top w:val="nil"/>
              <w:left w:val="nil"/>
              <w:bottom w:val="nil"/>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3120" w:type="dxa"/>
            <w:tcBorders>
              <w:top w:val="nil"/>
              <w:left w:val="nil"/>
              <w:bottom w:val="nil"/>
              <w:right w:val="single" w:sz="8" w:space="0" w:color="auto"/>
            </w:tcBorders>
            <w:vAlign w:val="bottom"/>
            <w:hideMark/>
          </w:tcPr>
          <w:p w:rsidR="008924FE" w:rsidRPr="008924FE" w:rsidRDefault="008924FE" w:rsidP="008924FE">
            <w:pPr>
              <w:spacing w:after="0" w:line="239" w:lineRule="exact"/>
              <w:ind w:left="10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2300 руб. (с установкой)</w:t>
            </w:r>
          </w:p>
        </w:tc>
      </w:tr>
      <w:tr w:rsidR="008924FE" w:rsidRPr="008924FE" w:rsidTr="008924FE">
        <w:trPr>
          <w:trHeight w:val="919"/>
        </w:trPr>
        <w:tc>
          <w:tcPr>
            <w:tcW w:w="3000" w:type="dxa"/>
            <w:tcBorders>
              <w:top w:val="nil"/>
              <w:left w:val="single" w:sz="8" w:space="0" w:color="auto"/>
              <w:bottom w:val="single" w:sz="8" w:space="0" w:color="auto"/>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39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0" w:lineRule="atLeast"/>
              <w:ind w:left="10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Урна, 380х400х940</w:t>
            </w:r>
          </w:p>
        </w:tc>
        <w:tc>
          <w:tcPr>
            <w:tcW w:w="3120" w:type="dxa"/>
            <w:tcBorders>
              <w:top w:val="nil"/>
              <w:left w:val="nil"/>
              <w:bottom w:val="single" w:sz="8" w:space="0" w:color="auto"/>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r>
    </w:tbl>
    <w:p w:rsidR="008924FE" w:rsidRPr="008924FE" w:rsidRDefault="008924FE" w:rsidP="008924FE">
      <w:pPr>
        <w:spacing w:after="0" w:line="240" w:lineRule="auto"/>
        <w:rPr>
          <w:rFonts w:ascii="Times New Roman" w:eastAsia="Times New Roman" w:hAnsi="Times New Roman" w:cs="Times New Roman"/>
          <w:sz w:val="28"/>
          <w:szCs w:val="28"/>
          <w:lang w:eastAsia="ru-RU"/>
        </w:rPr>
        <w:sectPr w:rsidR="008924FE" w:rsidRPr="008924FE">
          <w:pgSz w:w="11900" w:h="16840"/>
          <w:pgMar w:top="776" w:right="620" w:bottom="868" w:left="1260" w:header="0" w:footer="0" w:gutter="0"/>
          <w:cols w:space="720"/>
        </w:sectPr>
      </w:pPr>
    </w:p>
    <w:p w:rsidR="008924FE" w:rsidRPr="008924FE" w:rsidRDefault="008924FE" w:rsidP="008924FE">
      <w:pPr>
        <w:spacing w:after="0" w:line="0" w:lineRule="atLeast"/>
        <w:ind w:left="440"/>
        <w:rPr>
          <w:rFonts w:ascii="Times New Roman" w:eastAsia="Times New Roman" w:hAnsi="Times New Roman" w:cs="Times New Roman"/>
          <w:i/>
          <w:sz w:val="28"/>
          <w:szCs w:val="28"/>
          <w:lang w:eastAsia="ru-RU"/>
        </w:rPr>
      </w:pPr>
      <w:r w:rsidRPr="008924FE">
        <w:rPr>
          <w:rFonts w:ascii="Times New Roman" w:eastAsia="Times New Roman" w:hAnsi="Times New Roman" w:cs="Times New Roman"/>
          <w:noProof/>
          <w:sz w:val="24"/>
          <w:szCs w:val="24"/>
          <w:lang w:eastAsia="ru-RU"/>
        </w:rPr>
        <w:lastRenderedPageBreak/>
        <mc:AlternateContent>
          <mc:Choice Requires="wps">
            <w:drawing>
              <wp:anchor distT="0" distB="0" distL="114299" distR="114299" simplePos="0" relativeHeight="251674624" behindDoc="0" locked="0" layoutInCell="1" allowOverlap="1" wp14:anchorId="5B9EB6D4" wp14:editId="72D8DC52">
                <wp:simplePos x="0" y="0"/>
                <wp:positionH relativeFrom="column">
                  <wp:posOffset>1894204</wp:posOffset>
                </wp:positionH>
                <wp:positionV relativeFrom="paragraph">
                  <wp:posOffset>263525</wp:posOffset>
                </wp:positionV>
                <wp:extent cx="0" cy="8866505"/>
                <wp:effectExtent l="0" t="0" r="19050" b="10795"/>
                <wp:wrapNone/>
                <wp:docPr id="47"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665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8" o:spid="_x0000_s1026" type="#_x0000_t32" style="position:absolute;margin-left:149.15pt;margin-top:20.75pt;width:0;height:698.15pt;z-index:2516746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"/>
            </w:pict>
          </mc:Fallback>
        </mc:AlternateContent>
      </w:r>
      <w:bookmarkStart w:id="1" w:name="page2"/>
      <w:bookmarkEnd w:id="1"/>
      <w:r w:rsidRPr="008924FE">
        <w:rPr>
          <w:rFonts w:ascii="Times New Roman" w:eastAsia="Times New Roman" w:hAnsi="Times New Roman" w:cs="Times New Roman"/>
          <w:noProof/>
          <w:sz w:val="24"/>
          <w:szCs w:val="24"/>
          <w:lang w:eastAsia="ru-RU"/>
        </w:rPr>
        <mc:AlternateContent>
          <mc:Choice Requires="wps">
            <w:drawing>
              <wp:anchor distT="0" distB="0" distL="114299" distR="114299" simplePos="0" relativeHeight="251673600" behindDoc="0" locked="0" layoutInCell="1" allowOverlap="1" wp14:anchorId="048938EB" wp14:editId="1F593E0E">
                <wp:simplePos x="0" y="0"/>
                <wp:positionH relativeFrom="column">
                  <wp:posOffset>4343399</wp:posOffset>
                </wp:positionH>
                <wp:positionV relativeFrom="paragraph">
                  <wp:posOffset>263525</wp:posOffset>
                </wp:positionV>
                <wp:extent cx="0" cy="8801100"/>
                <wp:effectExtent l="0" t="0" r="19050" b="19050"/>
                <wp:wrapNone/>
                <wp:docPr id="46"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011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7" o:spid="_x0000_s1026" type="#_x0000_t32" style="position:absolute;margin-left:342pt;margin-top:20.75pt;width:0;height:693pt;z-index:2516736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"/>
            </w:pict>
          </mc:Fallback>
        </mc:AlternateContent>
      </w:r>
      <w:r w:rsidRPr="008924FE">
        <w:rPr>
          <w:rFonts w:ascii="Times New Roman" w:eastAsia="Times New Roman" w:hAnsi="Times New Roman" w:cs="Times New Roman"/>
          <w:noProof/>
          <w:sz w:val="24"/>
          <w:szCs w:val="24"/>
          <w:lang w:eastAsia="ru-RU"/>
        </w:rPr>
        <mc:AlternateContent>
          <mc:Choice Requires="wps">
            <w:drawing>
              <wp:anchor distT="0" distB="0" distL="114299" distR="114299" simplePos="0" relativeHeight="251672576" behindDoc="0" locked="0" layoutInCell="1" allowOverlap="1" wp14:anchorId="3DAE58C8" wp14:editId="6490C540">
                <wp:simplePos x="0" y="0"/>
                <wp:positionH relativeFrom="column">
                  <wp:posOffset>6402069</wp:posOffset>
                </wp:positionH>
                <wp:positionV relativeFrom="paragraph">
                  <wp:posOffset>263525</wp:posOffset>
                </wp:positionV>
                <wp:extent cx="0" cy="438150"/>
                <wp:effectExtent l="0" t="0" r="19050" b="19050"/>
                <wp:wrapNone/>
                <wp:docPr id="45"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81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6" o:spid="_x0000_s1026" type="#_x0000_t32" style="position:absolute;margin-left:504.1pt;margin-top:20.75pt;width:0;height:34.5pt;z-index:251672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"/>
            </w:pict>
          </mc:Fallback>
        </mc:AlternateContent>
      </w:r>
      <w:r w:rsidRPr="008924FE">
        <w:rPr>
          <w:rFonts w:ascii="Times New Roman" w:eastAsia="Times New Roman" w:hAnsi="Times New Roman" w:cs="Times New Roman"/>
          <w:noProof/>
          <w:sz w:val="24"/>
          <w:szCs w:val="24"/>
          <w:lang w:eastAsia="ru-RU"/>
        </w:rPr>
        <mc:AlternateContent>
          <mc:Choice Requires="wps">
            <w:drawing>
              <wp:anchor distT="4294967295" distB="4294967295" distL="114300" distR="114300" simplePos="0" relativeHeight="251671552" behindDoc="0" locked="0" layoutInCell="1" allowOverlap="1" wp14:anchorId="20EC04DD" wp14:editId="1983593F">
                <wp:simplePos x="0" y="0"/>
                <wp:positionH relativeFrom="column">
                  <wp:posOffset>0</wp:posOffset>
                </wp:positionH>
                <wp:positionV relativeFrom="paragraph">
                  <wp:posOffset>263524</wp:posOffset>
                </wp:positionV>
                <wp:extent cx="6401435" cy="0"/>
                <wp:effectExtent l="0" t="0" r="18415" b="19050"/>
                <wp:wrapNone/>
                <wp:docPr id="44"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14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5" o:spid="_x0000_s1026" type="#_x0000_t32" style="position:absolute;margin-left:0;margin-top:20.75pt;width:504.05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2vHwIAAD0EAAAOAAAAZHJzL2Uyb0RvYy54bWysU02P2jAQvVfqf7B8hyRso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"/>
            </w:pict>
          </mc:Fallback>
        </mc:AlternateContent>
      </w:r>
      <w:r w:rsidRPr="008924FE">
        <w:rPr>
          <w:rFonts w:ascii="Times New Roman" w:eastAsia="Times New Roman" w:hAnsi="Times New Roman" w:cs="Times New Roman"/>
          <w:noProof/>
          <w:sz w:val="24"/>
          <w:szCs w:val="24"/>
          <w:lang w:eastAsia="ru-RU"/>
        </w:rPr>
        <mc:AlternateContent>
          <mc:Choice Requires="wps">
            <w:drawing>
              <wp:anchor distT="0" distB="0" distL="114299" distR="114299" simplePos="0" relativeHeight="251670528" behindDoc="0" locked="0" layoutInCell="1" allowOverlap="1" wp14:anchorId="5F0379E3" wp14:editId="2367D58E">
                <wp:simplePos x="0" y="0"/>
                <wp:positionH relativeFrom="column">
                  <wp:posOffset>-1</wp:posOffset>
                </wp:positionH>
                <wp:positionV relativeFrom="paragraph">
                  <wp:posOffset>263525</wp:posOffset>
                </wp:positionV>
                <wp:extent cx="0" cy="356235"/>
                <wp:effectExtent l="0" t="0" r="19050" b="24765"/>
                <wp:wrapNone/>
                <wp:docPr id="43"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62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4" o:spid="_x0000_s1026" type="#_x0000_t32" style="position:absolute;margin-left:0;margin-top:20.75pt;width:0;height:28.05pt;z-index:2516705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"/>
            </w:pict>
          </mc:Fallback>
        </mc:AlternateContent>
      </w:r>
      <w:r w:rsidRPr="008924FE">
        <w:rPr>
          <w:rFonts w:ascii="Times New Roman" w:eastAsia="Times New Roman" w:hAnsi="Times New Roman" w:cs="Times New Roman"/>
          <w:i/>
          <w:sz w:val="28"/>
          <w:szCs w:val="28"/>
          <w:lang w:eastAsia="ru-RU"/>
        </w:rPr>
        <w:t>Дополнительный перечень:</w:t>
      </w:r>
    </w:p>
    <w:tbl>
      <w:tblPr>
        <w:tblW w:w="10095" w:type="dxa"/>
        <w:tblLayout w:type="fixed"/>
        <w:tblCellMar>
          <w:left w:w="0" w:type="dxa"/>
          <w:right w:w="0" w:type="dxa"/>
        </w:tblCellMar>
        <w:tblLook w:val="04A0" w:firstRow="1" w:lastRow="0" w:firstColumn="1" w:lastColumn="0" w:noHBand="0" w:noVBand="1"/>
      </w:tblPr>
      <w:tblGrid>
        <w:gridCol w:w="2984"/>
        <w:gridCol w:w="3045"/>
        <w:gridCol w:w="4066"/>
      </w:tblGrid>
      <w:tr w:rsidR="008924FE" w:rsidRPr="008924FE" w:rsidTr="008924FE">
        <w:trPr>
          <w:trHeight w:val="261"/>
        </w:trPr>
        <w:tc>
          <w:tcPr>
            <w:tcW w:w="2984" w:type="dxa"/>
            <w:tcBorders>
              <w:top w:val="nil"/>
              <w:left w:val="nil"/>
              <w:bottom w:val="single" w:sz="8" w:space="0" w:color="auto"/>
              <w:right w:val="nil"/>
            </w:tcBorders>
            <w:vAlign w:val="bottom"/>
            <w:hideMark/>
          </w:tcPr>
          <w:p w:rsidR="008924FE" w:rsidRPr="008924FE" w:rsidRDefault="008924FE" w:rsidP="008924FE">
            <w:pPr>
              <w:spacing w:after="0" w:line="0" w:lineRule="atLeast"/>
              <w:ind w:left="12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Наименование</w:t>
            </w:r>
          </w:p>
        </w:tc>
        <w:tc>
          <w:tcPr>
            <w:tcW w:w="3045" w:type="dxa"/>
            <w:tcBorders>
              <w:top w:val="nil"/>
              <w:left w:val="nil"/>
              <w:bottom w:val="single" w:sz="8" w:space="0" w:color="auto"/>
              <w:right w:val="nil"/>
            </w:tcBorders>
            <w:vAlign w:val="bottom"/>
            <w:hideMark/>
          </w:tcPr>
          <w:p w:rsidR="008924FE" w:rsidRPr="008924FE" w:rsidRDefault="008924FE" w:rsidP="008924FE">
            <w:pPr>
              <w:spacing w:after="0" w:line="0" w:lineRule="atLeast"/>
              <w:ind w:left="12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Визуализация</w:t>
            </w:r>
          </w:p>
        </w:tc>
        <w:tc>
          <w:tcPr>
            <w:tcW w:w="4066" w:type="dxa"/>
            <w:tcBorders>
              <w:top w:val="nil"/>
              <w:left w:val="nil"/>
              <w:bottom w:val="single" w:sz="8" w:space="0" w:color="auto"/>
              <w:right w:val="nil"/>
            </w:tcBorders>
            <w:vAlign w:val="bottom"/>
            <w:hideMark/>
          </w:tcPr>
          <w:p w:rsidR="008924FE" w:rsidRPr="008924FE" w:rsidRDefault="008924FE" w:rsidP="008924FE">
            <w:pPr>
              <w:spacing w:after="0" w:line="0" w:lineRule="atLeast"/>
              <w:ind w:left="106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 xml:space="preserve">Стоимость, </w:t>
            </w:r>
            <w:proofErr w:type="spellStart"/>
            <w:r w:rsidRPr="008924FE">
              <w:rPr>
                <w:rFonts w:ascii="Times New Roman" w:eastAsia="Times New Roman" w:hAnsi="Times New Roman" w:cs="Times New Roman"/>
                <w:sz w:val="24"/>
                <w:szCs w:val="24"/>
                <w:lang w:eastAsia="ru-RU"/>
              </w:rPr>
              <w:t>руб</w:t>
            </w:r>
            <w:proofErr w:type="spellEnd"/>
          </w:p>
        </w:tc>
      </w:tr>
      <w:tr w:rsidR="008924FE" w:rsidRPr="008924FE" w:rsidTr="008924FE">
        <w:trPr>
          <w:trHeight w:val="247"/>
        </w:trPr>
        <w:tc>
          <w:tcPr>
            <w:tcW w:w="2984" w:type="dxa"/>
            <w:vAlign w:val="bottom"/>
            <w:hideMark/>
          </w:tcPr>
          <w:p w:rsidR="008924FE" w:rsidRPr="008924FE" w:rsidRDefault="008924FE" w:rsidP="008924FE">
            <w:pPr>
              <w:spacing w:after="0" w:line="239" w:lineRule="exact"/>
              <w:ind w:left="120"/>
              <w:rPr>
                <w:rFonts w:ascii="Times New Roman" w:eastAsia="Times New Roman" w:hAnsi="Times New Roman" w:cs="Times New Roman"/>
                <w:sz w:val="24"/>
                <w:szCs w:val="24"/>
                <w:lang w:eastAsia="ru-RU"/>
              </w:rPr>
            </w:pPr>
            <w:r w:rsidRPr="008924F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14:anchorId="589A8F7F" wp14:editId="3C7FD87F">
                      <wp:simplePos x="0" y="0"/>
                      <wp:positionH relativeFrom="column">
                        <wp:posOffset>-19050</wp:posOffset>
                      </wp:positionH>
                      <wp:positionV relativeFrom="paragraph">
                        <wp:posOffset>-10160</wp:posOffset>
                      </wp:positionV>
                      <wp:extent cx="19050" cy="8509000"/>
                      <wp:effectExtent l="0" t="0" r="19050" b="25400"/>
                      <wp:wrapNone/>
                      <wp:docPr id="42"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0" cy="85090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1" o:spid="_x0000_s1026" type="#_x0000_t32" style="position:absolute;margin-left:-1.5pt;margin-top:-.8pt;width:1.5pt;height:670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"/>
                  </w:pict>
                </mc:Fallback>
              </mc:AlternateContent>
            </w:r>
            <w:r w:rsidRPr="008924FE">
              <w:rPr>
                <w:rFonts w:ascii="Times New Roman" w:eastAsia="Times New Roman" w:hAnsi="Times New Roman" w:cs="Times New Roman"/>
                <w:sz w:val="24"/>
                <w:szCs w:val="24"/>
                <w:lang w:eastAsia="ru-RU"/>
              </w:rPr>
              <w:t>Оборудование детских и/или</w:t>
            </w:r>
          </w:p>
        </w:tc>
        <w:tc>
          <w:tcPr>
            <w:tcW w:w="3045" w:type="dxa"/>
            <w:vAlign w:val="bottom"/>
            <w:hideMark/>
          </w:tcPr>
          <w:p w:rsidR="008924FE" w:rsidRPr="008924FE" w:rsidRDefault="008924FE" w:rsidP="008924FE">
            <w:pPr>
              <w:spacing w:after="0" w:line="243" w:lineRule="exact"/>
              <w:ind w:left="120"/>
              <w:rPr>
                <w:rFonts w:ascii="Times New Roman" w:eastAsia="Times New Roman" w:hAnsi="Times New Roman" w:cs="Times New Roman"/>
                <w:b/>
                <w:sz w:val="24"/>
                <w:szCs w:val="24"/>
                <w:lang w:eastAsia="ru-RU"/>
              </w:rPr>
            </w:pPr>
            <w:r w:rsidRPr="008924FE">
              <w:rPr>
                <w:rFonts w:ascii="Times New Roman" w:eastAsia="Times New Roman" w:hAnsi="Times New Roman" w:cs="Times New Roman"/>
                <w:b/>
                <w:sz w:val="24"/>
                <w:szCs w:val="24"/>
                <w:lang w:eastAsia="ru-RU"/>
              </w:rPr>
              <w:t>Детская площадка</w:t>
            </w:r>
          </w:p>
        </w:tc>
        <w:tc>
          <w:tcPr>
            <w:tcW w:w="4066" w:type="dxa"/>
            <w:vAlign w:val="bottom"/>
            <w:hideMark/>
          </w:tcPr>
          <w:p w:rsidR="008924FE" w:rsidRPr="008924FE" w:rsidRDefault="008924FE" w:rsidP="008924FE">
            <w:pPr>
              <w:spacing w:after="0" w:line="0" w:lineRule="atLeast"/>
              <w:rPr>
                <w:rFonts w:ascii="Times New Roman" w:eastAsia="Times New Roman" w:hAnsi="Times New Roman" w:cs="Times New Roman"/>
                <w:sz w:val="21"/>
                <w:szCs w:val="24"/>
                <w:lang w:eastAsia="ru-RU"/>
              </w:rPr>
            </w:pPr>
            <w:r w:rsidRPr="008924FE">
              <w:rPr>
                <w:rFonts w:ascii="Times New Roman" w:eastAsia="Times New Roman" w:hAnsi="Times New Roman" w:cs="Times New Roman"/>
                <w:noProof/>
                <w:sz w:val="24"/>
                <w:szCs w:val="24"/>
                <w:lang w:eastAsia="ru-RU"/>
              </w:rPr>
              <mc:AlternateContent>
                <mc:Choice Requires="wps">
                  <w:drawing>
                    <wp:anchor distT="0" distB="0" distL="114299" distR="114299" simplePos="0" relativeHeight="251669504" behindDoc="0" locked="0" layoutInCell="1" allowOverlap="1" wp14:anchorId="40206E03" wp14:editId="37294F25">
                      <wp:simplePos x="0" y="0"/>
                      <wp:positionH relativeFrom="column">
                        <wp:posOffset>2573019</wp:posOffset>
                      </wp:positionH>
                      <wp:positionV relativeFrom="paragraph">
                        <wp:posOffset>-12065</wp:posOffset>
                      </wp:positionV>
                      <wp:extent cx="0" cy="8510270"/>
                      <wp:effectExtent l="0" t="0" r="19050" b="24130"/>
                      <wp:wrapNone/>
                      <wp:docPr id="41"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510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3" o:spid="_x0000_s1026" type="#_x0000_t32" style="position:absolute;margin-left:202.6pt;margin-top:-.95pt;width:0;height:670.1pt;flip:y;z-index:2516695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"/>
                  </w:pict>
                </mc:Fallback>
              </mc:AlternateContent>
            </w:r>
          </w:p>
        </w:tc>
      </w:tr>
      <w:tr w:rsidR="008924FE" w:rsidRPr="008924FE" w:rsidTr="008924FE">
        <w:trPr>
          <w:trHeight w:val="250"/>
        </w:trPr>
        <w:tc>
          <w:tcPr>
            <w:tcW w:w="2984" w:type="dxa"/>
            <w:vAlign w:val="bottom"/>
            <w:hideMark/>
          </w:tcPr>
          <w:p w:rsidR="008924FE" w:rsidRPr="008924FE" w:rsidRDefault="008924FE" w:rsidP="008924FE">
            <w:pPr>
              <w:spacing w:after="0" w:line="247" w:lineRule="exact"/>
              <w:ind w:left="120"/>
              <w:rPr>
                <w:rFonts w:ascii="Times New Roman" w:eastAsia="Times New Roman" w:hAnsi="Times New Roman" w:cs="Times New Roman"/>
                <w:sz w:val="24"/>
                <w:szCs w:val="24"/>
                <w:lang w:eastAsia="ru-RU"/>
              </w:rPr>
            </w:pPr>
            <w:r w:rsidRPr="008924FE">
              <w:rPr>
                <w:rFonts w:ascii="Times New Roman" w:eastAsia="Times New Roman" w:hAnsi="Times New Roman" w:cs="Times New Roman"/>
                <w:noProof/>
                <w:sz w:val="24"/>
                <w:szCs w:val="24"/>
                <w:lang w:eastAsia="ru-RU"/>
              </w:rPr>
              <w:drawing>
                <wp:anchor distT="0" distB="0" distL="114300" distR="114300" simplePos="0" relativeHeight="251659264" behindDoc="0" locked="0" layoutInCell="0" allowOverlap="1" wp14:anchorId="12068B4D" wp14:editId="201AD627">
                  <wp:simplePos x="0" y="0"/>
                  <wp:positionH relativeFrom="column">
                    <wp:posOffset>1962150</wp:posOffset>
                  </wp:positionH>
                  <wp:positionV relativeFrom="paragraph">
                    <wp:posOffset>7620</wp:posOffset>
                  </wp:positionV>
                  <wp:extent cx="1123315" cy="745490"/>
                  <wp:effectExtent l="0" t="0" r="635" b="0"/>
                  <wp:wrapNone/>
                  <wp:docPr id="3"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23315" cy="745490"/>
                          </a:xfrm>
                          <a:prstGeom prst="rect">
                            <a:avLst/>
                          </a:prstGeom>
                          <a:noFill/>
                        </pic:spPr>
                      </pic:pic>
                    </a:graphicData>
                  </a:graphic>
                  <wp14:sizeRelH relativeFrom="page">
                    <wp14:pctWidth>0</wp14:pctWidth>
                  </wp14:sizeRelH>
                  <wp14:sizeRelV relativeFrom="page">
                    <wp14:pctHeight>0</wp14:pctHeight>
                  </wp14:sizeRelV>
                </wp:anchor>
              </w:drawing>
            </w:r>
            <w:r w:rsidRPr="008924FE">
              <w:rPr>
                <w:rFonts w:ascii="Times New Roman" w:eastAsia="Times New Roman" w:hAnsi="Times New Roman" w:cs="Times New Roman"/>
                <w:sz w:val="24"/>
                <w:szCs w:val="24"/>
                <w:lang w:eastAsia="ru-RU"/>
              </w:rPr>
              <w:t>спортивных площадок</w:t>
            </w:r>
          </w:p>
        </w:tc>
        <w:tc>
          <w:tcPr>
            <w:tcW w:w="3045" w:type="dxa"/>
            <w:vAlign w:val="bottom"/>
          </w:tcPr>
          <w:p w:rsidR="008924FE" w:rsidRPr="008924FE" w:rsidRDefault="008924FE" w:rsidP="008924FE">
            <w:pPr>
              <w:spacing w:after="0" w:line="0" w:lineRule="atLeast"/>
              <w:rPr>
                <w:rFonts w:ascii="Times New Roman" w:eastAsia="Times New Roman" w:hAnsi="Times New Roman" w:cs="Times New Roman"/>
                <w:sz w:val="21"/>
                <w:szCs w:val="24"/>
                <w:lang w:eastAsia="ru-RU"/>
              </w:rPr>
            </w:pPr>
          </w:p>
        </w:tc>
        <w:tc>
          <w:tcPr>
            <w:tcW w:w="4066" w:type="dxa"/>
            <w:vAlign w:val="bottom"/>
          </w:tcPr>
          <w:p w:rsidR="008924FE" w:rsidRPr="008924FE" w:rsidRDefault="008924FE" w:rsidP="008924FE">
            <w:pPr>
              <w:spacing w:after="0" w:line="0" w:lineRule="atLeast"/>
              <w:rPr>
                <w:rFonts w:ascii="Times New Roman" w:eastAsia="Times New Roman" w:hAnsi="Times New Roman" w:cs="Times New Roman"/>
                <w:sz w:val="21"/>
                <w:szCs w:val="24"/>
                <w:lang w:eastAsia="ru-RU"/>
              </w:rPr>
            </w:pPr>
          </w:p>
        </w:tc>
      </w:tr>
    </w:tbl>
    <w:p w:rsidR="008924FE" w:rsidRPr="008924FE" w:rsidRDefault="008924FE" w:rsidP="008924FE">
      <w:pPr>
        <w:spacing w:after="0" w:line="200" w:lineRule="exact"/>
        <w:rPr>
          <w:rFonts w:ascii="Times New Roman" w:eastAsia="Times New Roman" w:hAnsi="Times New Roman" w:cs="Times New Roman"/>
          <w:sz w:val="24"/>
          <w:szCs w:val="24"/>
          <w:lang w:eastAsia="ru-RU"/>
        </w:rPr>
      </w:pPr>
    </w:p>
    <w:p w:rsidR="008924FE" w:rsidRPr="008924FE" w:rsidRDefault="008924FE" w:rsidP="008924FE">
      <w:pPr>
        <w:spacing w:after="0" w:line="0" w:lineRule="atLeast"/>
        <w:ind w:left="732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4790 руб. (с установкой)</w:t>
      </w:r>
    </w:p>
    <w:p w:rsidR="008924FE" w:rsidRPr="008924FE" w:rsidRDefault="008924FE" w:rsidP="008924FE">
      <w:pPr>
        <w:spacing w:after="0" w:line="223" w:lineRule="auto"/>
        <w:ind w:left="3100"/>
        <w:rPr>
          <w:rFonts w:ascii="Times New Roman" w:eastAsia="Times New Roman" w:hAnsi="Times New Roman" w:cs="Times New Roman"/>
          <w:sz w:val="24"/>
          <w:szCs w:val="24"/>
          <w:lang w:eastAsia="ru-RU"/>
        </w:rPr>
      </w:pPr>
      <w:r w:rsidRPr="008924FE">
        <w:rPr>
          <w:rFonts w:ascii="Times New Roman" w:eastAsia="Times New Roman" w:hAnsi="Times New Roman" w:cs="Times New Roman"/>
          <w:noProof/>
          <w:sz w:val="24"/>
          <w:szCs w:val="24"/>
          <w:lang w:eastAsia="ru-RU"/>
        </w:rPr>
        <mc:AlternateContent>
          <mc:Choice Requires="wps">
            <w:drawing>
              <wp:anchor distT="4294967295" distB="4294967295" distL="114300" distR="114300" simplePos="0" relativeHeight="251675648" behindDoc="0" locked="0" layoutInCell="1" allowOverlap="1" wp14:anchorId="4F56A43F" wp14:editId="49E7ECD0">
                <wp:simplePos x="0" y="0"/>
                <wp:positionH relativeFrom="column">
                  <wp:posOffset>1894205</wp:posOffset>
                </wp:positionH>
                <wp:positionV relativeFrom="paragraph">
                  <wp:posOffset>191769</wp:posOffset>
                </wp:positionV>
                <wp:extent cx="4507865" cy="0"/>
                <wp:effectExtent l="0" t="0" r="26035" b="19050"/>
                <wp:wrapNone/>
                <wp:docPr id="39" name="Auto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78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9" o:spid="_x0000_s1026" type="#_x0000_t32" style="position:absolute;margin-left:149.15pt;margin-top:15.1pt;width:354.95pt;height:0;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"/>
            </w:pict>
          </mc:Fallback>
        </mc:AlternateContent>
      </w:r>
      <w:r w:rsidRPr="008924FE">
        <w:rPr>
          <w:rFonts w:ascii="Times New Roman" w:eastAsia="Times New Roman" w:hAnsi="Times New Roman" w:cs="Times New Roman"/>
          <w:sz w:val="24"/>
          <w:szCs w:val="24"/>
          <w:lang w:eastAsia="ru-RU"/>
        </w:rPr>
        <w:t>Карусель, 1500х1500х900</w:t>
      </w:r>
    </w:p>
    <w:p w:rsidR="008924FE" w:rsidRPr="008924FE" w:rsidRDefault="008924FE" w:rsidP="008924FE">
      <w:pPr>
        <w:spacing w:after="0" w:line="200" w:lineRule="exact"/>
        <w:rPr>
          <w:rFonts w:ascii="Times New Roman" w:eastAsia="Times New Roman" w:hAnsi="Times New Roman" w:cs="Times New Roman"/>
          <w:sz w:val="24"/>
          <w:szCs w:val="24"/>
          <w:lang w:eastAsia="ru-RU"/>
        </w:rPr>
      </w:pPr>
      <w:r w:rsidRPr="008924FE">
        <w:rPr>
          <w:rFonts w:ascii="Times New Roman" w:eastAsia="Times New Roman" w:hAnsi="Times New Roman" w:cs="Times New Roman"/>
          <w:noProof/>
          <w:sz w:val="24"/>
          <w:szCs w:val="24"/>
          <w:lang w:eastAsia="ru-RU"/>
        </w:rPr>
        <w:drawing>
          <wp:anchor distT="0" distB="0" distL="114300" distR="114300" simplePos="0" relativeHeight="251660288" behindDoc="0" locked="0" layoutInCell="0" allowOverlap="1" wp14:anchorId="56CD825B" wp14:editId="250ECB5B">
            <wp:simplePos x="0" y="0"/>
            <wp:positionH relativeFrom="column">
              <wp:posOffset>1964690</wp:posOffset>
            </wp:positionH>
            <wp:positionV relativeFrom="paragraph">
              <wp:posOffset>4445</wp:posOffset>
            </wp:positionV>
            <wp:extent cx="1478280" cy="1029970"/>
            <wp:effectExtent l="0" t="0" r="7620" b="0"/>
            <wp:wrapNone/>
            <wp:docPr id="21"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8280" cy="1029970"/>
                    </a:xfrm>
                    <a:prstGeom prst="rect">
                      <a:avLst/>
                    </a:prstGeom>
                    <a:noFill/>
                  </pic:spPr>
                </pic:pic>
              </a:graphicData>
            </a:graphic>
            <wp14:sizeRelH relativeFrom="page">
              <wp14:pctWidth>0</wp14:pctWidth>
            </wp14:sizeRelH>
            <wp14:sizeRelV relativeFrom="page">
              <wp14:pctHeight>0</wp14:pctHeight>
            </wp14:sizeRelV>
          </wp:anchor>
        </w:drawing>
      </w:r>
    </w:p>
    <w:p w:rsidR="008924FE" w:rsidRPr="008924FE" w:rsidRDefault="008924FE" w:rsidP="008924FE">
      <w:pPr>
        <w:spacing w:after="0" w:line="200" w:lineRule="exact"/>
        <w:rPr>
          <w:rFonts w:ascii="Times New Roman" w:eastAsia="Times New Roman" w:hAnsi="Times New Roman" w:cs="Times New Roman"/>
          <w:sz w:val="24"/>
          <w:szCs w:val="24"/>
          <w:lang w:eastAsia="ru-RU"/>
        </w:rPr>
      </w:pPr>
    </w:p>
    <w:p w:rsidR="008924FE" w:rsidRPr="008924FE" w:rsidRDefault="008924FE" w:rsidP="008924FE">
      <w:pPr>
        <w:spacing w:after="0" w:line="200" w:lineRule="exact"/>
        <w:rPr>
          <w:rFonts w:ascii="Times New Roman" w:eastAsia="Times New Roman" w:hAnsi="Times New Roman" w:cs="Times New Roman"/>
          <w:sz w:val="24"/>
          <w:szCs w:val="24"/>
          <w:lang w:eastAsia="ru-RU"/>
        </w:rPr>
      </w:pPr>
    </w:p>
    <w:tbl>
      <w:tblPr>
        <w:tblW w:w="0" w:type="auto"/>
        <w:tblInd w:w="3100" w:type="dxa"/>
        <w:tblLayout w:type="fixed"/>
        <w:tblCellMar>
          <w:left w:w="0" w:type="dxa"/>
          <w:right w:w="0" w:type="dxa"/>
        </w:tblCellMar>
        <w:tblLook w:val="04A0" w:firstRow="1" w:lastRow="0" w:firstColumn="1" w:lastColumn="0" w:noHBand="0" w:noVBand="1"/>
      </w:tblPr>
      <w:tblGrid>
        <w:gridCol w:w="3680"/>
        <w:gridCol w:w="2940"/>
      </w:tblGrid>
      <w:tr w:rsidR="008924FE" w:rsidRPr="008924FE" w:rsidTr="008924FE">
        <w:trPr>
          <w:trHeight w:val="253"/>
        </w:trPr>
        <w:tc>
          <w:tcPr>
            <w:tcW w:w="3680" w:type="dxa"/>
            <w:vMerge w:val="restart"/>
            <w:vAlign w:val="bottom"/>
            <w:hideMark/>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r w:rsidRPr="008924F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6672" behindDoc="0" locked="0" layoutInCell="1" allowOverlap="1" wp14:anchorId="3E33D635" wp14:editId="65AD8964">
                      <wp:simplePos x="0" y="0"/>
                      <wp:positionH relativeFrom="column">
                        <wp:posOffset>-74295</wp:posOffset>
                      </wp:positionH>
                      <wp:positionV relativeFrom="paragraph">
                        <wp:posOffset>428625</wp:posOffset>
                      </wp:positionV>
                      <wp:extent cx="4507230" cy="9525"/>
                      <wp:effectExtent l="0" t="0" r="26670" b="28575"/>
                      <wp:wrapNone/>
                      <wp:docPr id="37"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0723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0" o:spid="_x0000_s1026" type="#_x0000_t32" style="position:absolute;margin-left:-5.85pt;margin-top:33.75pt;width:354.9pt;height:.75pt;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"/>
                  </w:pict>
                </mc:Fallback>
              </mc:AlternateContent>
            </w:r>
            <w:r w:rsidRPr="008924FE">
              <w:rPr>
                <w:rFonts w:ascii="Times New Roman" w:eastAsia="Times New Roman" w:hAnsi="Times New Roman" w:cs="Times New Roman"/>
                <w:sz w:val="24"/>
                <w:szCs w:val="24"/>
                <w:lang w:eastAsia="ru-RU"/>
              </w:rPr>
              <w:t>Качели (Метал.) 2200х1450х2150</w:t>
            </w:r>
          </w:p>
        </w:tc>
        <w:tc>
          <w:tcPr>
            <w:tcW w:w="2940" w:type="dxa"/>
            <w:vAlign w:val="bottom"/>
            <w:hideMark/>
          </w:tcPr>
          <w:p w:rsidR="008924FE" w:rsidRPr="008924FE" w:rsidRDefault="008924FE" w:rsidP="008924FE">
            <w:pPr>
              <w:spacing w:after="0" w:line="0" w:lineRule="atLeast"/>
              <w:ind w:left="540"/>
              <w:rPr>
                <w:rFonts w:ascii="Times New Roman" w:eastAsia="Times New Roman" w:hAnsi="Times New Roman" w:cs="Times New Roman"/>
                <w:w w:val="98"/>
                <w:sz w:val="24"/>
                <w:szCs w:val="24"/>
                <w:lang w:eastAsia="ru-RU"/>
              </w:rPr>
            </w:pPr>
            <w:r w:rsidRPr="008924FE">
              <w:rPr>
                <w:rFonts w:ascii="Times New Roman" w:eastAsia="Times New Roman" w:hAnsi="Times New Roman" w:cs="Times New Roman"/>
                <w:w w:val="98"/>
                <w:sz w:val="24"/>
                <w:szCs w:val="24"/>
                <w:lang w:eastAsia="ru-RU"/>
              </w:rPr>
              <w:t>18900 руб. (с установкой)</w:t>
            </w:r>
          </w:p>
        </w:tc>
      </w:tr>
      <w:tr w:rsidR="008924FE" w:rsidRPr="008924FE" w:rsidTr="008924FE">
        <w:trPr>
          <w:trHeight w:val="89"/>
        </w:trPr>
        <w:tc>
          <w:tcPr>
            <w:tcW w:w="3680" w:type="dxa"/>
            <w:vMerge/>
            <w:vAlign w:val="center"/>
            <w:hideMark/>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2940" w:type="dxa"/>
            <w:vAlign w:val="bottom"/>
          </w:tcPr>
          <w:p w:rsidR="008924FE" w:rsidRPr="008924FE" w:rsidRDefault="008924FE" w:rsidP="008924FE">
            <w:pPr>
              <w:spacing w:after="0" w:line="0" w:lineRule="atLeast"/>
              <w:rPr>
                <w:rFonts w:ascii="Times New Roman" w:eastAsia="Times New Roman" w:hAnsi="Times New Roman" w:cs="Times New Roman"/>
                <w:sz w:val="7"/>
                <w:szCs w:val="24"/>
                <w:lang w:eastAsia="ru-RU"/>
              </w:rPr>
            </w:pPr>
          </w:p>
        </w:tc>
      </w:tr>
    </w:tbl>
    <w:p w:rsidR="008924FE" w:rsidRPr="008924FE" w:rsidRDefault="008924FE" w:rsidP="008924FE">
      <w:pPr>
        <w:spacing w:after="0" w:line="200" w:lineRule="exact"/>
        <w:rPr>
          <w:rFonts w:ascii="Times New Roman" w:eastAsia="Times New Roman" w:hAnsi="Times New Roman" w:cs="Times New Roman"/>
          <w:sz w:val="24"/>
          <w:szCs w:val="24"/>
          <w:lang w:eastAsia="ru-RU"/>
        </w:rPr>
      </w:pPr>
      <w:r w:rsidRPr="008924FE">
        <w:rPr>
          <w:rFonts w:ascii="Times New Roman" w:eastAsia="Times New Roman" w:hAnsi="Times New Roman" w:cs="Times New Roman"/>
          <w:noProof/>
          <w:sz w:val="24"/>
          <w:szCs w:val="24"/>
          <w:lang w:eastAsia="ru-RU"/>
        </w:rPr>
        <w:drawing>
          <wp:anchor distT="0" distB="0" distL="114300" distR="114300" simplePos="0" relativeHeight="251661312" behindDoc="0" locked="0" layoutInCell="0" allowOverlap="1" wp14:anchorId="4EBF47CF" wp14:editId="1B32A77E">
            <wp:simplePos x="0" y="0"/>
            <wp:positionH relativeFrom="column">
              <wp:posOffset>1964690</wp:posOffset>
            </wp:positionH>
            <wp:positionV relativeFrom="paragraph">
              <wp:posOffset>2540</wp:posOffset>
            </wp:positionV>
            <wp:extent cx="1517650" cy="948055"/>
            <wp:effectExtent l="0" t="0" r="6350" b="4445"/>
            <wp:wrapNone/>
            <wp:docPr id="23"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17650" cy="948055"/>
                    </a:xfrm>
                    <a:prstGeom prst="rect">
                      <a:avLst/>
                    </a:prstGeom>
                    <a:noFill/>
                  </pic:spPr>
                </pic:pic>
              </a:graphicData>
            </a:graphic>
            <wp14:sizeRelH relativeFrom="page">
              <wp14:pctWidth>0</wp14:pctWidth>
            </wp14:sizeRelH>
            <wp14:sizeRelV relativeFrom="page">
              <wp14:pctHeight>0</wp14:pctHeight>
            </wp14:sizeRelV>
          </wp:anchor>
        </w:drawing>
      </w:r>
    </w:p>
    <w:p w:rsidR="008924FE" w:rsidRPr="008924FE" w:rsidRDefault="008924FE" w:rsidP="008924FE">
      <w:pPr>
        <w:spacing w:after="0" w:line="200" w:lineRule="exact"/>
        <w:rPr>
          <w:rFonts w:ascii="Times New Roman" w:eastAsia="Times New Roman" w:hAnsi="Times New Roman" w:cs="Times New Roman"/>
          <w:sz w:val="24"/>
          <w:szCs w:val="24"/>
          <w:lang w:eastAsia="ru-RU"/>
        </w:rPr>
      </w:pPr>
    </w:p>
    <w:p w:rsidR="008924FE" w:rsidRPr="008924FE" w:rsidRDefault="008924FE" w:rsidP="008924FE">
      <w:pPr>
        <w:spacing w:after="0" w:line="200" w:lineRule="exact"/>
        <w:rPr>
          <w:rFonts w:ascii="Times New Roman" w:eastAsia="Times New Roman" w:hAnsi="Times New Roman" w:cs="Times New Roman"/>
          <w:sz w:val="24"/>
          <w:szCs w:val="24"/>
          <w:lang w:eastAsia="ru-RU"/>
        </w:rPr>
      </w:pPr>
    </w:p>
    <w:tbl>
      <w:tblPr>
        <w:tblW w:w="0" w:type="auto"/>
        <w:tblInd w:w="3100" w:type="dxa"/>
        <w:tblLayout w:type="fixed"/>
        <w:tblCellMar>
          <w:left w:w="0" w:type="dxa"/>
          <w:right w:w="0" w:type="dxa"/>
        </w:tblCellMar>
        <w:tblLook w:val="04A0" w:firstRow="1" w:lastRow="0" w:firstColumn="1" w:lastColumn="0" w:noHBand="0" w:noVBand="1"/>
      </w:tblPr>
      <w:tblGrid>
        <w:gridCol w:w="3300"/>
        <w:gridCol w:w="3320"/>
      </w:tblGrid>
      <w:tr w:rsidR="008924FE" w:rsidRPr="008924FE" w:rsidTr="008924FE">
        <w:trPr>
          <w:trHeight w:val="253"/>
        </w:trPr>
        <w:tc>
          <w:tcPr>
            <w:tcW w:w="3300" w:type="dxa"/>
            <w:vMerge w:val="restart"/>
            <w:vAlign w:val="bottom"/>
            <w:hideMark/>
          </w:tcPr>
          <w:p w:rsidR="008924FE" w:rsidRPr="008924FE" w:rsidRDefault="008924FE" w:rsidP="008924FE">
            <w:pPr>
              <w:spacing w:after="0" w:line="252" w:lineRule="exact"/>
              <w:rPr>
                <w:rFonts w:ascii="Times New Roman" w:eastAsia="Times New Roman" w:hAnsi="Times New Roman" w:cs="Times New Roman"/>
                <w:sz w:val="24"/>
                <w:szCs w:val="24"/>
                <w:lang w:eastAsia="ru-RU"/>
              </w:rPr>
            </w:pPr>
            <w:proofErr w:type="spellStart"/>
            <w:r w:rsidRPr="008924FE">
              <w:rPr>
                <w:rFonts w:ascii="Times New Roman" w:eastAsia="Times New Roman" w:hAnsi="Times New Roman" w:cs="Times New Roman"/>
                <w:sz w:val="24"/>
                <w:szCs w:val="24"/>
                <w:lang w:eastAsia="ru-RU"/>
              </w:rPr>
              <w:t>Рукоход</w:t>
            </w:r>
            <w:proofErr w:type="spellEnd"/>
            <w:r w:rsidRPr="008924FE">
              <w:rPr>
                <w:rFonts w:ascii="Times New Roman" w:eastAsia="Times New Roman" w:hAnsi="Times New Roman" w:cs="Times New Roman"/>
                <w:sz w:val="24"/>
                <w:szCs w:val="24"/>
                <w:lang w:eastAsia="ru-RU"/>
              </w:rPr>
              <w:t>, 3000х900х2000,</w:t>
            </w:r>
          </w:p>
        </w:tc>
        <w:tc>
          <w:tcPr>
            <w:tcW w:w="3320" w:type="dxa"/>
            <w:vAlign w:val="bottom"/>
            <w:hideMark/>
          </w:tcPr>
          <w:p w:rsidR="008924FE" w:rsidRPr="008924FE" w:rsidRDefault="008924FE" w:rsidP="008924FE">
            <w:pPr>
              <w:spacing w:after="0" w:line="252" w:lineRule="exact"/>
              <w:ind w:left="920"/>
              <w:rPr>
                <w:rFonts w:ascii="Times New Roman" w:eastAsia="Times New Roman" w:hAnsi="Times New Roman" w:cs="Times New Roman"/>
                <w:w w:val="98"/>
                <w:sz w:val="24"/>
                <w:szCs w:val="24"/>
                <w:lang w:eastAsia="ru-RU"/>
              </w:rPr>
            </w:pPr>
            <w:r w:rsidRPr="008924FE">
              <w:rPr>
                <w:rFonts w:ascii="Times New Roman" w:eastAsia="Times New Roman" w:hAnsi="Times New Roman" w:cs="Times New Roman"/>
                <w:w w:val="98"/>
                <w:sz w:val="24"/>
                <w:szCs w:val="24"/>
                <w:lang w:eastAsia="ru-RU"/>
              </w:rPr>
              <w:t>31050 руб. (с установкой)</w:t>
            </w:r>
          </w:p>
        </w:tc>
      </w:tr>
      <w:tr w:rsidR="008924FE" w:rsidRPr="008924FE" w:rsidTr="008924FE">
        <w:trPr>
          <w:trHeight w:val="67"/>
        </w:trPr>
        <w:tc>
          <w:tcPr>
            <w:tcW w:w="3300" w:type="dxa"/>
            <w:vMerge/>
            <w:vAlign w:val="center"/>
            <w:hideMark/>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3320" w:type="dxa"/>
            <w:vAlign w:val="bottom"/>
          </w:tcPr>
          <w:p w:rsidR="008924FE" w:rsidRPr="008924FE" w:rsidRDefault="008924FE" w:rsidP="008924FE">
            <w:pPr>
              <w:spacing w:after="0" w:line="0" w:lineRule="atLeast"/>
              <w:rPr>
                <w:rFonts w:ascii="Times New Roman" w:eastAsia="Times New Roman" w:hAnsi="Times New Roman" w:cs="Times New Roman"/>
                <w:sz w:val="5"/>
                <w:szCs w:val="24"/>
                <w:lang w:eastAsia="ru-RU"/>
              </w:rPr>
            </w:pPr>
          </w:p>
        </w:tc>
      </w:tr>
    </w:tbl>
    <w:p w:rsidR="008924FE" w:rsidRPr="008924FE" w:rsidRDefault="008924FE" w:rsidP="008924FE">
      <w:pPr>
        <w:spacing w:after="0" w:line="200" w:lineRule="exact"/>
        <w:rPr>
          <w:rFonts w:ascii="Times New Roman" w:eastAsia="Times New Roman" w:hAnsi="Times New Roman" w:cs="Times New Roman"/>
          <w:sz w:val="24"/>
          <w:szCs w:val="24"/>
          <w:lang w:eastAsia="ru-RU"/>
        </w:rPr>
      </w:pPr>
      <w:r w:rsidRPr="008924FE">
        <w:rPr>
          <w:rFonts w:ascii="Times New Roman" w:eastAsia="Times New Roman" w:hAnsi="Times New Roman" w:cs="Times New Roman"/>
          <w:noProof/>
          <w:sz w:val="24"/>
          <w:szCs w:val="24"/>
          <w:lang w:eastAsia="ru-RU"/>
        </w:rPr>
        <mc:AlternateContent>
          <mc:Choice Requires="wps">
            <w:drawing>
              <wp:anchor distT="4294967295" distB="4294967295" distL="114300" distR="114300" simplePos="0" relativeHeight="251677696" behindDoc="0" locked="0" layoutInCell="1" allowOverlap="1" wp14:anchorId="3B99880F" wp14:editId="0C058C9B">
                <wp:simplePos x="0" y="0"/>
                <wp:positionH relativeFrom="column">
                  <wp:posOffset>1894205</wp:posOffset>
                </wp:positionH>
                <wp:positionV relativeFrom="paragraph">
                  <wp:posOffset>45719</wp:posOffset>
                </wp:positionV>
                <wp:extent cx="4507230" cy="0"/>
                <wp:effectExtent l="0" t="0" r="26670" b="19050"/>
                <wp:wrapNone/>
                <wp:docPr id="35"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7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1" o:spid="_x0000_s1026" type="#_x0000_t32" style="position:absolute;margin-left:149.15pt;margin-top:3.6pt;width:354.9pt;height:0;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"/>
            </w:pict>
          </mc:Fallback>
        </mc:AlternateContent>
      </w:r>
      <w:r w:rsidRPr="008924FE">
        <w:rPr>
          <w:rFonts w:ascii="Times New Roman" w:eastAsia="Times New Roman" w:hAnsi="Times New Roman" w:cs="Times New Roman"/>
          <w:noProof/>
          <w:sz w:val="24"/>
          <w:szCs w:val="24"/>
          <w:lang w:eastAsia="ru-RU"/>
        </w:rPr>
        <w:drawing>
          <wp:anchor distT="0" distB="0" distL="114300" distR="114300" simplePos="0" relativeHeight="251662336" behindDoc="0" locked="0" layoutInCell="0" allowOverlap="1" wp14:anchorId="4BEFD207" wp14:editId="4A592777">
            <wp:simplePos x="0" y="0"/>
            <wp:positionH relativeFrom="column">
              <wp:posOffset>1965960</wp:posOffset>
            </wp:positionH>
            <wp:positionV relativeFrom="paragraph">
              <wp:posOffset>5715</wp:posOffset>
            </wp:positionV>
            <wp:extent cx="1123315" cy="818515"/>
            <wp:effectExtent l="0" t="0" r="635" b="635"/>
            <wp:wrapNone/>
            <wp:docPr id="24"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23315" cy="818515"/>
                    </a:xfrm>
                    <a:prstGeom prst="rect">
                      <a:avLst/>
                    </a:prstGeom>
                    <a:noFill/>
                  </pic:spPr>
                </pic:pic>
              </a:graphicData>
            </a:graphic>
            <wp14:sizeRelH relativeFrom="page">
              <wp14:pctWidth>0</wp14:pctWidth>
            </wp14:sizeRelH>
            <wp14:sizeRelV relativeFrom="page">
              <wp14:pctHeight>0</wp14:pctHeight>
            </wp14:sizeRelV>
          </wp:anchor>
        </w:drawing>
      </w:r>
    </w:p>
    <w:p w:rsidR="008924FE" w:rsidRPr="008924FE" w:rsidRDefault="008924FE" w:rsidP="008924FE">
      <w:pPr>
        <w:spacing w:after="0" w:line="200" w:lineRule="exact"/>
        <w:rPr>
          <w:rFonts w:ascii="Times New Roman" w:eastAsia="Times New Roman" w:hAnsi="Times New Roman" w:cs="Times New Roman"/>
          <w:sz w:val="24"/>
          <w:szCs w:val="24"/>
          <w:lang w:eastAsia="ru-RU"/>
        </w:rPr>
      </w:pPr>
    </w:p>
    <w:tbl>
      <w:tblPr>
        <w:tblW w:w="0" w:type="auto"/>
        <w:tblInd w:w="3100" w:type="dxa"/>
        <w:tblLayout w:type="fixed"/>
        <w:tblCellMar>
          <w:left w:w="0" w:type="dxa"/>
          <w:right w:w="0" w:type="dxa"/>
        </w:tblCellMar>
        <w:tblLook w:val="04A0" w:firstRow="1" w:lastRow="0" w:firstColumn="1" w:lastColumn="0" w:noHBand="0" w:noVBand="1"/>
      </w:tblPr>
      <w:tblGrid>
        <w:gridCol w:w="3820"/>
        <w:gridCol w:w="2760"/>
      </w:tblGrid>
      <w:tr w:rsidR="008924FE" w:rsidRPr="008924FE" w:rsidTr="008924FE">
        <w:trPr>
          <w:trHeight w:val="253"/>
        </w:trPr>
        <w:tc>
          <w:tcPr>
            <w:tcW w:w="3820" w:type="dxa"/>
            <w:vMerge w:val="restart"/>
            <w:vAlign w:val="bottom"/>
            <w:hideMark/>
          </w:tcPr>
          <w:p w:rsidR="008924FE" w:rsidRPr="008924FE" w:rsidRDefault="008924FE" w:rsidP="008924FE">
            <w:pPr>
              <w:spacing w:after="0" w:line="252" w:lineRule="exact"/>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Песочница «сказка» 1900х1900х320</w:t>
            </w:r>
          </w:p>
        </w:tc>
        <w:tc>
          <w:tcPr>
            <w:tcW w:w="2760" w:type="dxa"/>
            <w:vAlign w:val="bottom"/>
            <w:hideMark/>
          </w:tcPr>
          <w:p w:rsidR="008924FE" w:rsidRPr="008924FE" w:rsidRDefault="008924FE" w:rsidP="008924FE">
            <w:pPr>
              <w:spacing w:after="0" w:line="252" w:lineRule="exact"/>
              <w:ind w:left="440"/>
              <w:rPr>
                <w:rFonts w:ascii="Times New Roman" w:eastAsia="Times New Roman" w:hAnsi="Times New Roman" w:cs="Times New Roman"/>
                <w:w w:val="99"/>
                <w:sz w:val="24"/>
                <w:szCs w:val="24"/>
                <w:lang w:eastAsia="ru-RU"/>
              </w:rPr>
            </w:pPr>
            <w:r w:rsidRPr="008924FE">
              <w:rPr>
                <w:rFonts w:ascii="Times New Roman" w:eastAsia="Times New Roman" w:hAnsi="Times New Roman" w:cs="Times New Roman"/>
                <w:w w:val="99"/>
                <w:sz w:val="24"/>
                <w:szCs w:val="24"/>
                <w:lang w:eastAsia="ru-RU"/>
              </w:rPr>
              <w:t>8550 руб. (с установкой)</w:t>
            </w:r>
          </w:p>
        </w:tc>
      </w:tr>
      <w:tr w:rsidR="008924FE" w:rsidRPr="008924FE" w:rsidTr="008924FE">
        <w:trPr>
          <w:trHeight w:val="94"/>
        </w:trPr>
        <w:tc>
          <w:tcPr>
            <w:tcW w:w="3820" w:type="dxa"/>
            <w:vMerge/>
            <w:vAlign w:val="center"/>
            <w:hideMark/>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2760" w:type="dxa"/>
            <w:vAlign w:val="bottom"/>
          </w:tcPr>
          <w:p w:rsidR="008924FE" w:rsidRPr="008924FE" w:rsidRDefault="008924FE" w:rsidP="008924FE">
            <w:pPr>
              <w:spacing w:after="0" w:line="0" w:lineRule="atLeast"/>
              <w:rPr>
                <w:rFonts w:ascii="Times New Roman" w:eastAsia="Times New Roman" w:hAnsi="Times New Roman" w:cs="Times New Roman"/>
                <w:sz w:val="8"/>
                <w:szCs w:val="24"/>
                <w:lang w:eastAsia="ru-RU"/>
              </w:rPr>
            </w:pPr>
          </w:p>
        </w:tc>
      </w:tr>
    </w:tbl>
    <w:p w:rsidR="008924FE" w:rsidRPr="008924FE" w:rsidRDefault="008924FE" w:rsidP="008924FE">
      <w:pPr>
        <w:spacing w:after="0" w:line="200" w:lineRule="exact"/>
        <w:rPr>
          <w:rFonts w:ascii="Times New Roman" w:eastAsia="Times New Roman" w:hAnsi="Times New Roman" w:cs="Times New Roman"/>
          <w:sz w:val="24"/>
          <w:szCs w:val="24"/>
          <w:lang w:eastAsia="ru-RU"/>
        </w:rPr>
      </w:pPr>
      <w:r w:rsidRPr="008924FE">
        <w:rPr>
          <w:rFonts w:ascii="Times New Roman" w:eastAsia="Times New Roman" w:hAnsi="Times New Roman" w:cs="Times New Roman"/>
          <w:noProof/>
          <w:sz w:val="24"/>
          <w:szCs w:val="24"/>
          <w:lang w:eastAsia="ru-RU"/>
        </w:rPr>
        <mc:AlternateContent>
          <mc:Choice Requires="wps">
            <w:drawing>
              <wp:anchor distT="4294967295" distB="4294967295" distL="114300" distR="114300" simplePos="0" relativeHeight="251678720" behindDoc="0" locked="0" layoutInCell="1" allowOverlap="1" wp14:anchorId="74EF17F3" wp14:editId="1376C94E">
                <wp:simplePos x="0" y="0"/>
                <wp:positionH relativeFrom="column">
                  <wp:posOffset>1894205</wp:posOffset>
                </wp:positionH>
                <wp:positionV relativeFrom="paragraph">
                  <wp:posOffset>170179</wp:posOffset>
                </wp:positionV>
                <wp:extent cx="4507865" cy="0"/>
                <wp:effectExtent l="0" t="0" r="26035" b="19050"/>
                <wp:wrapNone/>
                <wp:docPr id="33"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78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2" o:spid="_x0000_s1026" type="#_x0000_t32" style="position:absolute;margin-left:149.15pt;margin-top:13.4pt;width:354.95pt;height:0;z-index:25167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"/>
            </w:pict>
          </mc:Fallback>
        </mc:AlternateContent>
      </w:r>
      <w:r w:rsidRPr="008924FE">
        <w:rPr>
          <w:rFonts w:ascii="Times New Roman" w:eastAsia="Times New Roman" w:hAnsi="Times New Roman" w:cs="Times New Roman"/>
          <w:noProof/>
          <w:sz w:val="24"/>
          <w:szCs w:val="24"/>
          <w:lang w:eastAsia="ru-RU"/>
        </w:rPr>
        <w:drawing>
          <wp:anchor distT="0" distB="0" distL="114300" distR="114300" simplePos="0" relativeHeight="251663360" behindDoc="0" locked="0" layoutInCell="0" allowOverlap="1" wp14:anchorId="4F156AE9" wp14:editId="03B3419E">
            <wp:simplePos x="0" y="0"/>
            <wp:positionH relativeFrom="column">
              <wp:posOffset>1965960</wp:posOffset>
            </wp:positionH>
            <wp:positionV relativeFrom="paragraph">
              <wp:posOffset>165735</wp:posOffset>
            </wp:positionV>
            <wp:extent cx="1342390" cy="867410"/>
            <wp:effectExtent l="0" t="0" r="0" b="8890"/>
            <wp:wrapNone/>
            <wp:docPr id="25"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42390" cy="867410"/>
                    </a:xfrm>
                    <a:prstGeom prst="rect">
                      <a:avLst/>
                    </a:prstGeom>
                    <a:noFill/>
                  </pic:spPr>
                </pic:pic>
              </a:graphicData>
            </a:graphic>
            <wp14:sizeRelH relativeFrom="page">
              <wp14:pctWidth>0</wp14:pctWidth>
            </wp14:sizeRelH>
            <wp14:sizeRelV relativeFrom="page">
              <wp14:pctHeight>0</wp14:pctHeight>
            </wp14:sizeRelV>
          </wp:anchor>
        </w:drawing>
      </w:r>
    </w:p>
    <w:p w:rsidR="008924FE" w:rsidRPr="008924FE" w:rsidRDefault="008924FE" w:rsidP="008924FE">
      <w:pPr>
        <w:spacing w:after="0" w:line="200" w:lineRule="exact"/>
        <w:rPr>
          <w:rFonts w:ascii="Times New Roman" w:eastAsia="Times New Roman" w:hAnsi="Times New Roman" w:cs="Times New Roman"/>
          <w:sz w:val="24"/>
          <w:szCs w:val="24"/>
          <w:lang w:eastAsia="ru-RU"/>
        </w:rPr>
      </w:pPr>
    </w:p>
    <w:p w:rsidR="008924FE" w:rsidRPr="008924FE" w:rsidRDefault="008924FE" w:rsidP="008924FE">
      <w:pPr>
        <w:spacing w:after="0" w:line="200" w:lineRule="exact"/>
        <w:rPr>
          <w:rFonts w:ascii="Times New Roman" w:eastAsia="Times New Roman" w:hAnsi="Times New Roman" w:cs="Times New Roman"/>
          <w:sz w:val="24"/>
          <w:szCs w:val="24"/>
          <w:lang w:eastAsia="ru-RU"/>
        </w:rPr>
      </w:pPr>
    </w:p>
    <w:p w:rsidR="008924FE" w:rsidRPr="008924FE" w:rsidRDefault="008924FE" w:rsidP="008924FE">
      <w:pPr>
        <w:spacing w:after="0" w:line="200" w:lineRule="exact"/>
        <w:rPr>
          <w:rFonts w:ascii="Times New Roman" w:eastAsia="Times New Roman" w:hAnsi="Times New Roman" w:cs="Times New Roman"/>
          <w:sz w:val="24"/>
          <w:szCs w:val="24"/>
          <w:lang w:eastAsia="ru-RU"/>
        </w:rPr>
      </w:pPr>
    </w:p>
    <w:tbl>
      <w:tblPr>
        <w:tblW w:w="0" w:type="auto"/>
        <w:tblInd w:w="3100" w:type="dxa"/>
        <w:tblLayout w:type="fixed"/>
        <w:tblCellMar>
          <w:left w:w="0" w:type="dxa"/>
          <w:right w:w="0" w:type="dxa"/>
        </w:tblCellMar>
        <w:tblLook w:val="04A0" w:firstRow="1" w:lastRow="0" w:firstColumn="1" w:lastColumn="0" w:noHBand="0" w:noVBand="1"/>
      </w:tblPr>
      <w:tblGrid>
        <w:gridCol w:w="2980"/>
        <w:gridCol w:w="3600"/>
      </w:tblGrid>
      <w:tr w:rsidR="008924FE" w:rsidRPr="008924FE" w:rsidTr="008924FE">
        <w:trPr>
          <w:trHeight w:val="296"/>
        </w:trPr>
        <w:tc>
          <w:tcPr>
            <w:tcW w:w="2980" w:type="dxa"/>
            <w:vAlign w:val="bottom"/>
            <w:hideMark/>
          </w:tcPr>
          <w:p w:rsidR="008924FE" w:rsidRPr="008924FE" w:rsidRDefault="008924FE" w:rsidP="008924FE">
            <w:pPr>
              <w:spacing w:after="0" w:line="252" w:lineRule="exact"/>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Мишень «Ракета»</w:t>
            </w:r>
          </w:p>
        </w:tc>
        <w:tc>
          <w:tcPr>
            <w:tcW w:w="3600" w:type="dxa"/>
            <w:vAlign w:val="bottom"/>
            <w:hideMark/>
          </w:tcPr>
          <w:p w:rsidR="008924FE" w:rsidRPr="008924FE" w:rsidRDefault="008924FE" w:rsidP="008924FE">
            <w:pPr>
              <w:spacing w:after="0" w:line="252" w:lineRule="exact"/>
              <w:ind w:left="1280"/>
              <w:rPr>
                <w:rFonts w:ascii="Times New Roman" w:eastAsia="Times New Roman" w:hAnsi="Times New Roman" w:cs="Times New Roman"/>
                <w:w w:val="99"/>
                <w:sz w:val="24"/>
                <w:szCs w:val="24"/>
                <w:lang w:eastAsia="ru-RU"/>
              </w:rPr>
            </w:pPr>
            <w:r w:rsidRPr="008924FE">
              <w:rPr>
                <w:rFonts w:ascii="Times New Roman" w:eastAsia="Times New Roman" w:hAnsi="Times New Roman" w:cs="Times New Roman"/>
                <w:w w:val="99"/>
                <w:sz w:val="24"/>
                <w:szCs w:val="24"/>
                <w:lang w:eastAsia="ru-RU"/>
              </w:rPr>
              <w:t>7730 руб. (с установкой)</w:t>
            </w:r>
          </w:p>
        </w:tc>
      </w:tr>
    </w:tbl>
    <w:p w:rsidR="008924FE" w:rsidRPr="008924FE" w:rsidRDefault="008924FE" w:rsidP="008924FE">
      <w:pPr>
        <w:spacing w:after="0" w:line="200" w:lineRule="exact"/>
        <w:rPr>
          <w:rFonts w:ascii="Times New Roman" w:eastAsia="Times New Roman" w:hAnsi="Times New Roman" w:cs="Times New Roman"/>
          <w:sz w:val="24"/>
          <w:szCs w:val="24"/>
          <w:lang w:eastAsia="ru-RU"/>
        </w:rPr>
      </w:pPr>
      <w:r w:rsidRPr="008924FE">
        <w:rPr>
          <w:rFonts w:ascii="Times New Roman" w:eastAsia="Times New Roman" w:hAnsi="Times New Roman" w:cs="Times New Roman"/>
          <w:noProof/>
          <w:sz w:val="24"/>
          <w:szCs w:val="24"/>
          <w:lang w:eastAsia="ru-RU"/>
        </w:rPr>
        <mc:AlternateContent>
          <mc:Choice Requires="wps">
            <w:drawing>
              <wp:anchor distT="4294967295" distB="4294967295" distL="114300" distR="114300" simplePos="0" relativeHeight="251679744" behindDoc="0" locked="0" layoutInCell="1" allowOverlap="1" wp14:anchorId="5AC85F8C" wp14:editId="54067452">
                <wp:simplePos x="0" y="0"/>
                <wp:positionH relativeFrom="column">
                  <wp:posOffset>1894205</wp:posOffset>
                </wp:positionH>
                <wp:positionV relativeFrom="paragraph">
                  <wp:posOffset>57784</wp:posOffset>
                </wp:positionV>
                <wp:extent cx="4507865" cy="0"/>
                <wp:effectExtent l="0" t="0" r="26035" b="19050"/>
                <wp:wrapNone/>
                <wp:docPr id="31"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78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3" o:spid="_x0000_s1026" type="#_x0000_t32" style="position:absolute;margin-left:149.15pt;margin-top:4.55pt;width:354.95pt;height:0;z-index:251679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"/>
            </w:pict>
          </mc:Fallback>
        </mc:AlternateContent>
      </w:r>
      <w:r w:rsidRPr="008924FE">
        <w:rPr>
          <w:rFonts w:ascii="Times New Roman" w:eastAsia="Times New Roman" w:hAnsi="Times New Roman" w:cs="Times New Roman"/>
          <w:noProof/>
          <w:sz w:val="24"/>
          <w:szCs w:val="24"/>
          <w:lang w:eastAsia="ru-RU"/>
        </w:rPr>
        <w:drawing>
          <wp:anchor distT="0" distB="0" distL="114300" distR="114300" simplePos="0" relativeHeight="251664384" behindDoc="0" locked="0" layoutInCell="0" allowOverlap="1" wp14:anchorId="16A94E4D" wp14:editId="782D91A6">
            <wp:simplePos x="0" y="0"/>
            <wp:positionH relativeFrom="column">
              <wp:posOffset>1965960</wp:posOffset>
            </wp:positionH>
            <wp:positionV relativeFrom="paragraph">
              <wp:posOffset>137160</wp:posOffset>
            </wp:positionV>
            <wp:extent cx="1203960" cy="806450"/>
            <wp:effectExtent l="0" t="0" r="0" b="0"/>
            <wp:wrapNone/>
            <wp:docPr id="26"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3960" cy="806450"/>
                    </a:xfrm>
                    <a:prstGeom prst="rect">
                      <a:avLst/>
                    </a:prstGeom>
                    <a:noFill/>
                  </pic:spPr>
                </pic:pic>
              </a:graphicData>
            </a:graphic>
            <wp14:sizeRelH relativeFrom="page">
              <wp14:pctWidth>0</wp14:pctWidth>
            </wp14:sizeRelH>
            <wp14:sizeRelV relativeFrom="page">
              <wp14:pctHeight>0</wp14:pctHeight>
            </wp14:sizeRelV>
          </wp:anchor>
        </w:drawing>
      </w:r>
    </w:p>
    <w:p w:rsidR="008924FE" w:rsidRPr="008924FE" w:rsidRDefault="008924FE" w:rsidP="008924FE">
      <w:pPr>
        <w:spacing w:after="0" w:line="200" w:lineRule="exact"/>
        <w:rPr>
          <w:rFonts w:ascii="Times New Roman" w:eastAsia="Times New Roman" w:hAnsi="Times New Roman" w:cs="Times New Roman"/>
          <w:sz w:val="24"/>
          <w:szCs w:val="24"/>
          <w:lang w:eastAsia="ru-RU"/>
        </w:rPr>
      </w:pPr>
    </w:p>
    <w:p w:rsidR="008924FE" w:rsidRPr="008924FE" w:rsidRDefault="008924FE" w:rsidP="008924FE">
      <w:pPr>
        <w:spacing w:after="0" w:line="200" w:lineRule="exact"/>
        <w:rPr>
          <w:rFonts w:ascii="Times New Roman" w:eastAsia="Times New Roman" w:hAnsi="Times New Roman" w:cs="Times New Roman"/>
          <w:sz w:val="24"/>
          <w:szCs w:val="24"/>
          <w:lang w:eastAsia="ru-RU"/>
        </w:rPr>
      </w:pPr>
    </w:p>
    <w:tbl>
      <w:tblPr>
        <w:tblW w:w="0" w:type="auto"/>
        <w:tblInd w:w="3100" w:type="dxa"/>
        <w:tblLayout w:type="fixed"/>
        <w:tblCellMar>
          <w:left w:w="0" w:type="dxa"/>
          <w:right w:w="0" w:type="dxa"/>
        </w:tblCellMar>
        <w:tblLook w:val="04A0" w:firstRow="1" w:lastRow="0" w:firstColumn="1" w:lastColumn="0" w:noHBand="0" w:noVBand="1"/>
      </w:tblPr>
      <w:tblGrid>
        <w:gridCol w:w="3620"/>
        <w:gridCol w:w="3000"/>
      </w:tblGrid>
      <w:tr w:rsidR="008924FE" w:rsidRPr="008924FE" w:rsidTr="008924FE">
        <w:trPr>
          <w:trHeight w:val="291"/>
        </w:trPr>
        <w:tc>
          <w:tcPr>
            <w:tcW w:w="3620" w:type="dxa"/>
            <w:vAlign w:val="bottom"/>
            <w:hideMark/>
          </w:tcPr>
          <w:p w:rsidR="008924FE" w:rsidRPr="008924FE" w:rsidRDefault="008924FE" w:rsidP="008924FE">
            <w:pPr>
              <w:spacing w:after="0" w:line="252" w:lineRule="exact"/>
              <w:rPr>
                <w:rFonts w:ascii="Times New Roman" w:eastAsia="Times New Roman" w:hAnsi="Times New Roman" w:cs="Times New Roman"/>
                <w:sz w:val="24"/>
                <w:szCs w:val="24"/>
                <w:lang w:eastAsia="ru-RU"/>
              </w:rPr>
            </w:pPr>
            <w:proofErr w:type="gramStart"/>
            <w:r w:rsidRPr="008924FE">
              <w:rPr>
                <w:rFonts w:ascii="Times New Roman" w:eastAsia="Times New Roman" w:hAnsi="Times New Roman" w:cs="Times New Roman"/>
                <w:sz w:val="24"/>
                <w:szCs w:val="24"/>
                <w:lang w:eastAsia="ru-RU"/>
              </w:rPr>
              <w:t>Качели-балансир</w:t>
            </w:r>
            <w:proofErr w:type="gramEnd"/>
            <w:r w:rsidRPr="008924FE">
              <w:rPr>
                <w:rFonts w:ascii="Times New Roman" w:eastAsia="Times New Roman" w:hAnsi="Times New Roman" w:cs="Times New Roman"/>
                <w:sz w:val="24"/>
                <w:szCs w:val="24"/>
                <w:lang w:eastAsia="ru-RU"/>
              </w:rPr>
              <w:t>, 2300х450х400</w:t>
            </w:r>
          </w:p>
        </w:tc>
        <w:tc>
          <w:tcPr>
            <w:tcW w:w="3000" w:type="dxa"/>
            <w:vAlign w:val="bottom"/>
            <w:hideMark/>
          </w:tcPr>
          <w:p w:rsidR="008924FE" w:rsidRPr="008924FE" w:rsidRDefault="008924FE" w:rsidP="008924FE">
            <w:pPr>
              <w:spacing w:after="0" w:line="252" w:lineRule="exact"/>
              <w:ind w:left="600"/>
              <w:rPr>
                <w:rFonts w:ascii="Times New Roman" w:eastAsia="Times New Roman" w:hAnsi="Times New Roman" w:cs="Times New Roman"/>
                <w:w w:val="98"/>
                <w:sz w:val="24"/>
                <w:szCs w:val="24"/>
                <w:lang w:eastAsia="ru-RU"/>
              </w:rPr>
            </w:pPr>
            <w:r w:rsidRPr="008924FE">
              <w:rPr>
                <w:rFonts w:ascii="Times New Roman" w:eastAsia="Times New Roman" w:hAnsi="Times New Roman" w:cs="Times New Roman"/>
                <w:w w:val="98"/>
                <w:sz w:val="24"/>
                <w:szCs w:val="24"/>
                <w:lang w:eastAsia="ru-RU"/>
              </w:rPr>
              <w:t>13670 руб. (с установкой)</w:t>
            </w:r>
          </w:p>
        </w:tc>
      </w:tr>
    </w:tbl>
    <w:p w:rsidR="008924FE" w:rsidRPr="008924FE" w:rsidRDefault="008924FE" w:rsidP="008924FE">
      <w:pPr>
        <w:spacing w:after="0" w:line="200" w:lineRule="exact"/>
        <w:rPr>
          <w:rFonts w:ascii="Times New Roman" w:eastAsia="Times New Roman" w:hAnsi="Times New Roman" w:cs="Times New Roman"/>
          <w:sz w:val="24"/>
          <w:szCs w:val="24"/>
          <w:lang w:eastAsia="ru-RU"/>
        </w:rPr>
      </w:pPr>
      <w:r w:rsidRPr="008924FE">
        <w:rPr>
          <w:rFonts w:ascii="Times New Roman" w:eastAsia="Times New Roman" w:hAnsi="Times New Roman" w:cs="Times New Roman"/>
          <w:noProof/>
          <w:sz w:val="24"/>
          <w:szCs w:val="24"/>
          <w:lang w:eastAsia="ru-RU"/>
        </w:rPr>
        <mc:AlternateContent>
          <mc:Choice Requires="wps">
            <w:drawing>
              <wp:anchor distT="4294967295" distB="4294967295" distL="114300" distR="114300" simplePos="0" relativeHeight="251680768" behindDoc="0" locked="0" layoutInCell="1" allowOverlap="1" wp14:anchorId="7202127F" wp14:editId="548C7CE9">
                <wp:simplePos x="0" y="0"/>
                <wp:positionH relativeFrom="column">
                  <wp:posOffset>1894205</wp:posOffset>
                </wp:positionH>
                <wp:positionV relativeFrom="paragraph">
                  <wp:posOffset>66039</wp:posOffset>
                </wp:positionV>
                <wp:extent cx="4582160" cy="0"/>
                <wp:effectExtent l="0" t="0" r="27940" b="19050"/>
                <wp:wrapNone/>
                <wp:docPr id="22"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821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4" o:spid="_x0000_s1026" type="#_x0000_t32" style="position:absolute;margin-left:149.15pt;margin-top:5.2pt;width:360.8pt;height:0;z-index:251680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"/>
            </w:pict>
          </mc:Fallback>
        </mc:AlternateContent>
      </w:r>
      <w:r w:rsidRPr="008924FE">
        <w:rPr>
          <w:rFonts w:ascii="Times New Roman" w:eastAsia="Times New Roman" w:hAnsi="Times New Roman" w:cs="Times New Roman"/>
          <w:noProof/>
          <w:sz w:val="24"/>
          <w:szCs w:val="24"/>
          <w:lang w:eastAsia="ru-RU"/>
        </w:rPr>
        <w:drawing>
          <wp:anchor distT="0" distB="0" distL="114300" distR="114300" simplePos="0" relativeHeight="251665408" behindDoc="0" locked="0" layoutInCell="0" allowOverlap="1" wp14:anchorId="2CA0CA57" wp14:editId="2F7F4153">
            <wp:simplePos x="0" y="0"/>
            <wp:positionH relativeFrom="column">
              <wp:posOffset>1965960</wp:posOffset>
            </wp:positionH>
            <wp:positionV relativeFrom="paragraph">
              <wp:posOffset>139700</wp:posOffset>
            </wp:positionV>
            <wp:extent cx="1223645" cy="818515"/>
            <wp:effectExtent l="0" t="0" r="0" b="635"/>
            <wp:wrapNone/>
            <wp:docPr id="27"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23645" cy="818515"/>
                    </a:xfrm>
                    <a:prstGeom prst="rect">
                      <a:avLst/>
                    </a:prstGeom>
                    <a:noFill/>
                  </pic:spPr>
                </pic:pic>
              </a:graphicData>
            </a:graphic>
            <wp14:sizeRelH relativeFrom="page">
              <wp14:pctWidth>0</wp14:pctWidth>
            </wp14:sizeRelH>
            <wp14:sizeRelV relativeFrom="page">
              <wp14:pctHeight>0</wp14:pctHeight>
            </wp14:sizeRelV>
          </wp:anchor>
        </w:drawing>
      </w:r>
    </w:p>
    <w:p w:rsidR="008924FE" w:rsidRPr="008924FE" w:rsidRDefault="008924FE" w:rsidP="008924FE">
      <w:pPr>
        <w:spacing w:after="0" w:line="200" w:lineRule="exact"/>
        <w:rPr>
          <w:rFonts w:ascii="Times New Roman" w:eastAsia="Times New Roman" w:hAnsi="Times New Roman" w:cs="Times New Roman"/>
          <w:sz w:val="24"/>
          <w:szCs w:val="24"/>
          <w:lang w:eastAsia="ru-RU"/>
        </w:rPr>
      </w:pPr>
    </w:p>
    <w:p w:rsidR="008924FE" w:rsidRPr="008924FE" w:rsidRDefault="008924FE" w:rsidP="008924FE">
      <w:pPr>
        <w:spacing w:after="0" w:line="200" w:lineRule="exact"/>
        <w:rPr>
          <w:rFonts w:ascii="Times New Roman" w:eastAsia="Times New Roman" w:hAnsi="Times New Roman" w:cs="Times New Roman"/>
          <w:sz w:val="24"/>
          <w:szCs w:val="24"/>
          <w:lang w:eastAsia="ru-RU"/>
        </w:rPr>
      </w:pPr>
    </w:p>
    <w:tbl>
      <w:tblPr>
        <w:tblW w:w="0" w:type="auto"/>
        <w:tblInd w:w="3100" w:type="dxa"/>
        <w:tblLayout w:type="fixed"/>
        <w:tblCellMar>
          <w:left w:w="0" w:type="dxa"/>
          <w:right w:w="0" w:type="dxa"/>
        </w:tblCellMar>
        <w:tblLook w:val="04A0" w:firstRow="1" w:lastRow="0" w:firstColumn="1" w:lastColumn="0" w:noHBand="0" w:noVBand="1"/>
      </w:tblPr>
      <w:tblGrid>
        <w:gridCol w:w="3480"/>
        <w:gridCol w:w="2900"/>
      </w:tblGrid>
      <w:tr w:rsidR="008924FE" w:rsidRPr="008924FE" w:rsidTr="008924FE">
        <w:trPr>
          <w:trHeight w:val="421"/>
        </w:trPr>
        <w:tc>
          <w:tcPr>
            <w:tcW w:w="3480" w:type="dxa"/>
            <w:vAlign w:val="bottom"/>
          </w:tcPr>
          <w:p w:rsidR="008924FE" w:rsidRPr="008924FE" w:rsidRDefault="008924FE" w:rsidP="008924FE">
            <w:pPr>
              <w:spacing w:after="0" w:line="252" w:lineRule="exact"/>
              <w:rPr>
                <w:rFonts w:ascii="Times New Roman" w:eastAsia="Times New Roman" w:hAnsi="Times New Roman" w:cs="Times New Roman"/>
                <w:sz w:val="24"/>
                <w:szCs w:val="24"/>
                <w:lang w:eastAsia="ru-RU"/>
              </w:rPr>
            </w:pPr>
          </w:p>
          <w:p w:rsidR="008924FE" w:rsidRPr="008924FE" w:rsidRDefault="008924FE" w:rsidP="008924FE">
            <w:pPr>
              <w:spacing w:after="0" w:line="252" w:lineRule="exact"/>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Горка "Жираф", 3000х700х1950</w:t>
            </w:r>
          </w:p>
        </w:tc>
        <w:tc>
          <w:tcPr>
            <w:tcW w:w="2900" w:type="dxa"/>
            <w:vAlign w:val="bottom"/>
            <w:hideMark/>
          </w:tcPr>
          <w:p w:rsidR="008924FE" w:rsidRPr="008924FE" w:rsidRDefault="008924FE" w:rsidP="008924FE">
            <w:pPr>
              <w:spacing w:after="0" w:line="252" w:lineRule="exact"/>
              <w:ind w:left="500"/>
              <w:rPr>
                <w:rFonts w:ascii="Times New Roman" w:eastAsia="Times New Roman" w:hAnsi="Times New Roman" w:cs="Times New Roman"/>
                <w:w w:val="98"/>
                <w:sz w:val="24"/>
                <w:szCs w:val="24"/>
                <w:lang w:eastAsia="ru-RU"/>
              </w:rPr>
            </w:pPr>
            <w:r w:rsidRPr="008924FE">
              <w:rPr>
                <w:rFonts w:ascii="Times New Roman" w:eastAsia="Times New Roman" w:hAnsi="Times New Roman" w:cs="Times New Roman"/>
                <w:w w:val="98"/>
                <w:sz w:val="24"/>
                <w:szCs w:val="24"/>
                <w:lang w:eastAsia="ru-RU"/>
              </w:rPr>
              <w:t>44160 руб. (с установкой)</w:t>
            </w:r>
          </w:p>
        </w:tc>
      </w:tr>
    </w:tbl>
    <w:p w:rsidR="008924FE" w:rsidRPr="008924FE" w:rsidRDefault="008924FE" w:rsidP="008924FE">
      <w:pPr>
        <w:spacing w:after="0" w:line="252" w:lineRule="exact"/>
        <w:ind w:left="500"/>
        <w:rPr>
          <w:rFonts w:ascii="Times New Roman" w:eastAsia="Times New Roman" w:hAnsi="Times New Roman" w:cs="Times New Roman"/>
          <w:w w:val="98"/>
          <w:sz w:val="24"/>
          <w:szCs w:val="24"/>
          <w:lang w:eastAsia="ru-RU"/>
        </w:rPr>
      </w:pPr>
      <w:r w:rsidRPr="008924FE">
        <w:rPr>
          <w:rFonts w:ascii="Times New Roman" w:eastAsia="Times New Roman" w:hAnsi="Times New Roman" w:cs="Times New Roman"/>
          <w:noProof/>
          <w:sz w:val="24"/>
          <w:szCs w:val="24"/>
          <w:lang w:eastAsia="ru-RU"/>
        </w:rPr>
        <mc:AlternateContent>
          <mc:Choice Requires="wps">
            <w:drawing>
              <wp:anchor distT="4294967295" distB="4294967295" distL="114300" distR="114300" simplePos="0" relativeHeight="251668480" behindDoc="0" locked="0" layoutInCell="1" allowOverlap="1" wp14:anchorId="6CFB199B" wp14:editId="78124218">
                <wp:simplePos x="0" y="0"/>
                <wp:positionH relativeFrom="column">
                  <wp:posOffset>-19050</wp:posOffset>
                </wp:positionH>
                <wp:positionV relativeFrom="paragraph">
                  <wp:posOffset>6984</wp:posOffset>
                </wp:positionV>
                <wp:extent cx="6421120" cy="0"/>
                <wp:effectExtent l="0" t="0" r="17780" b="19050"/>
                <wp:wrapNone/>
                <wp:docPr id="20"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1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2" o:spid="_x0000_s1026" type="#_x0000_t32" style="position:absolute;margin-left:-1.5pt;margin-top:.55pt;width:505.6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1csHwIAAD0EAAAOAAAAZHJzL2Uyb0RvYy54bWysU02P2jAQvVfqf7B8h3xso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"/>
            </w:pict>
          </mc:Fallback>
        </mc:AlternateContent>
      </w:r>
      <w:r w:rsidRPr="008924FE">
        <w:rPr>
          <w:rFonts w:ascii="Times New Roman" w:eastAsia="Times New Roman" w:hAnsi="Times New Roman" w:cs="Times New Roman"/>
          <w:noProof/>
          <w:sz w:val="24"/>
          <w:szCs w:val="24"/>
          <w:lang w:eastAsia="ru-RU"/>
        </w:rPr>
        <mc:AlternateContent>
          <mc:Choice Requires="wps">
            <w:drawing>
              <wp:anchor distT="4294967295" distB="4294967295" distL="114300" distR="114300" simplePos="0" relativeHeight="251666432" behindDoc="0" locked="0" layoutInCell="0" allowOverlap="1" wp14:anchorId="6F7E9D69" wp14:editId="6769A760">
                <wp:simplePos x="0" y="0"/>
                <wp:positionH relativeFrom="column">
                  <wp:posOffset>1894205</wp:posOffset>
                </wp:positionH>
                <wp:positionV relativeFrom="paragraph">
                  <wp:posOffset>6984</wp:posOffset>
                </wp:positionV>
                <wp:extent cx="4507865" cy="0"/>
                <wp:effectExtent l="0" t="0" r="26035" b="19050"/>
                <wp:wrapNone/>
                <wp:docPr id="19"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786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9"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9.15pt,.55pt" to="504.1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kDeEw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" o:allowincell="f" strokeweight=".16931mm"/>
            </w:pict>
          </mc:Fallback>
        </mc:AlternateContent>
      </w:r>
    </w:p>
    <w:p w:rsidR="008924FE" w:rsidRPr="008924FE" w:rsidRDefault="008924FE" w:rsidP="008924FE">
      <w:pPr>
        <w:spacing w:after="0" w:line="240" w:lineRule="auto"/>
        <w:rPr>
          <w:rFonts w:ascii="Times New Roman" w:eastAsia="Times New Roman" w:hAnsi="Times New Roman" w:cs="Times New Roman"/>
          <w:w w:val="98"/>
          <w:sz w:val="24"/>
          <w:szCs w:val="24"/>
          <w:lang w:eastAsia="ru-RU"/>
        </w:rPr>
        <w:sectPr w:rsidR="008924FE" w:rsidRPr="008924FE">
          <w:pgSz w:w="11900" w:h="16840"/>
          <w:pgMar w:top="1130" w:right="560" w:bottom="993" w:left="1260" w:header="0" w:footer="0" w:gutter="0"/>
          <w:cols w:space="720"/>
        </w:sectPr>
      </w:pPr>
    </w:p>
    <w:tbl>
      <w:tblPr>
        <w:tblpPr w:leftFromText="180" w:rightFromText="180" w:vertAnchor="page" w:horzAnchor="margin" w:tblpY="991"/>
        <w:tblW w:w="9510" w:type="dxa"/>
        <w:tblLayout w:type="fixed"/>
        <w:tblCellMar>
          <w:left w:w="0" w:type="dxa"/>
          <w:right w:w="0" w:type="dxa"/>
        </w:tblCellMar>
        <w:tblLook w:val="04A0" w:firstRow="1" w:lastRow="0" w:firstColumn="1" w:lastColumn="0" w:noHBand="0" w:noVBand="1"/>
      </w:tblPr>
      <w:tblGrid>
        <w:gridCol w:w="3000"/>
        <w:gridCol w:w="3981"/>
        <w:gridCol w:w="2529"/>
      </w:tblGrid>
      <w:tr w:rsidR="008924FE" w:rsidRPr="008924FE" w:rsidTr="008924FE">
        <w:trPr>
          <w:trHeight w:val="262"/>
        </w:trPr>
        <w:tc>
          <w:tcPr>
            <w:tcW w:w="3000" w:type="dxa"/>
            <w:tcBorders>
              <w:top w:val="single" w:sz="8" w:space="0" w:color="auto"/>
              <w:left w:val="single" w:sz="8" w:space="0" w:color="auto"/>
              <w:bottom w:val="nil"/>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bookmarkStart w:id="2" w:name="page3"/>
            <w:bookmarkEnd w:id="2"/>
          </w:p>
        </w:tc>
        <w:tc>
          <w:tcPr>
            <w:tcW w:w="3980" w:type="dxa"/>
            <w:tcBorders>
              <w:top w:val="single" w:sz="8" w:space="0" w:color="auto"/>
              <w:left w:val="nil"/>
              <w:bottom w:val="nil"/>
              <w:right w:val="single" w:sz="8" w:space="0" w:color="auto"/>
            </w:tcBorders>
            <w:vAlign w:val="bottom"/>
            <w:hideMark/>
          </w:tcPr>
          <w:p w:rsidR="008924FE" w:rsidRPr="008924FE" w:rsidRDefault="008924FE" w:rsidP="008924FE">
            <w:pPr>
              <w:spacing w:after="0" w:line="0" w:lineRule="atLeast"/>
              <w:ind w:left="100"/>
              <w:rPr>
                <w:rFonts w:ascii="Times New Roman" w:eastAsia="Times New Roman" w:hAnsi="Times New Roman" w:cs="Times New Roman"/>
                <w:b/>
                <w:sz w:val="24"/>
                <w:szCs w:val="24"/>
                <w:lang w:eastAsia="ru-RU"/>
              </w:rPr>
            </w:pPr>
            <w:r w:rsidRPr="008924FE">
              <w:rPr>
                <w:rFonts w:ascii="Times New Roman" w:eastAsia="Times New Roman" w:hAnsi="Times New Roman" w:cs="Times New Roman"/>
                <w:b/>
                <w:sz w:val="24"/>
                <w:szCs w:val="24"/>
                <w:lang w:eastAsia="ru-RU"/>
              </w:rPr>
              <w:t>Спортивная площадка</w:t>
            </w:r>
          </w:p>
        </w:tc>
        <w:tc>
          <w:tcPr>
            <w:tcW w:w="2528" w:type="dxa"/>
            <w:tcBorders>
              <w:top w:val="single" w:sz="8" w:space="0" w:color="auto"/>
              <w:left w:val="nil"/>
              <w:bottom w:val="nil"/>
              <w:right w:val="single" w:sz="8" w:space="0" w:color="auto"/>
            </w:tcBorders>
            <w:vAlign w:val="bottom"/>
            <w:hideMark/>
          </w:tcPr>
          <w:p w:rsidR="008924FE" w:rsidRPr="008924FE" w:rsidRDefault="008924FE" w:rsidP="008924FE">
            <w:pPr>
              <w:spacing w:after="0" w:line="0" w:lineRule="atLeast"/>
              <w:ind w:left="10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321 560 руб. (с установкой)</w:t>
            </w:r>
          </w:p>
        </w:tc>
      </w:tr>
      <w:tr w:rsidR="008924FE" w:rsidRPr="008924FE" w:rsidTr="008924FE">
        <w:trPr>
          <w:trHeight w:val="1553"/>
        </w:trPr>
        <w:tc>
          <w:tcPr>
            <w:tcW w:w="3000" w:type="dxa"/>
            <w:tcBorders>
              <w:top w:val="nil"/>
              <w:left w:val="single" w:sz="8" w:space="0" w:color="auto"/>
              <w:bottom w:val="nil"/>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3980" w:type="dxa"/>
            <w:tcBorders>
              <w:top w:val="nil"/>
              <w:left w:val="nil"/>
              <w:bottom w:val="nil"/>
              <w:right w:val="single" w:sz="8" w:space="0" w:color="auto"/>
            </w:tcBorders>
            <w:vAlign w:val="bottom"/>
            <w:hideMark/>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Тренажерная беседка из 6 тренажеров</w:t>
            </w:r>
          </w:p>
        </w:tc>
        <w:tc>
          <w:tcPr>
            <w:tcW w:w="2528" w:type="dxa"/>
            <w:tcBorders>
              <w:top w:val="nil"/>
              <w:left w:val="nil"/>
              <w:bottom w:val="nil"/>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r>
      <w:tr w:rsidR="008924FE" w:rsidRPr="008924FE" w:rsidTr="008924FE">
        <w:trPr>
          <w:trHeight w:val="80"/>
        </w:trPr>
        <w:tc>
          <w:tcPr>
            <w:tcW w:w="3000" w:type="dxa"/>
            <w:tcBorders>
              <w:top w:val="nil"/>
              <w:left w:val="single" w:sz="8" w:space="0" w:color="auto"/>
              <w:bottom w:val="single" w:sz="8" w:space="0" w:color="auto"/>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398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52" w:lineRule="exact"/>
              <w:ind w:left="10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на раме, 4000х4000х3200</w:t>
            </w:r>
          </w:p>
        </w:tc>
        <w:tc>
          <w:tcPr>
            <w:tcW w:w="2528" w:type="dxa"/>
            <w:tcBorders>
              <w:top w:val="nil"/>
              <w:left w:val="nil"/>
              <w:bottom w:val="single" w:sz="8" w:space="0" w:color="auto"/>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r>
      <w:tr w:rsidR="008924FE" w:rsidRPr="008924FE" w:rsidTr="008924FE">
        <w:trPr>
          <w:trHeight w:val="239"/>
        </w:trPr>
        <w:tc>
          <w:tcPr>
            <w:tcW w:w="3000" w:type="dxa"/>
            <w:tcBorders>
              <w:top w:val="nil"/>
              <w:left w:val="single" w:sz="8" w:space="0" w:color="auto"/>
              <w:bottom w:val="nil"/>
              <w:right w:val="single" w:sz="8" w:space="0" w:color="auto"/>
            </w:tcBorders>
            <w:vAlign w:val="bottom"/>
            <w:hideMark/>
          </w:tcPr>
          <w:p w:rsidR="008924FE" w:rsidRPr="008924FE" w:rsidRDefault="008924FE" w:rsidP="008924FE">
            <w:pPr>
              <w:spacing w:after="0" w:line="239" w:lineRule="exact"/>
              <w:ind w:left="12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Оборудование</w:t>
            </w:r>
          </w:p>
        </w:tc>
        <w:tc>
          <w:tcPr>
            <w:tcW w:w="3980" w:type="dxa"/>
            <w:tcBorders>
              <w:top w:val="nil"/>
              <w:left w:val="nil"/>
              <w:bottom w:val="nil"/>
              <w:right w:val="single" w:sz="8" w:space="0" w:color="auto"/>
            </w:tcBorders>
            <w:vAlign w:val="bottom"/>
            <w:hideMark/>
          </w:tcPr>
          <w:p w:rsidR="008924FE" w:rsidRPr="008924FE" w:rsidRDefault="008924FE" w:rsidP="008924FE">
            <w:pPr>
              <w:spacing w:after="0" w:line="239" w:lineRule="exact"/>
              <w:ind w:left="10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Асфальтовое покрытие, обрамление</w:t>
            </w:r>
          </w:p>
        </w:tc>
        <w:tc>
          <w:tcPr>
            <w:tcW w:w="2528" w:type="dxa"/>
            <w:tcBorders>
              <w:top w:val="nil"/>
              <w:left w:val="nil"/>
              <w:bottom w:val="nil"/>
              <w:right w:val="single" w:sz="8" w:space="0" w:color="auto"/>
            </w:tcBorders>
            <w:vAlign w:val="bottom"/>
            <w:hideMark/>
          </w:tcPr>
          <w:p w:rsidR="008924FE" w:rsidRPr="008924FE" w:rsidRDefault="008924FE" w:rsidP="008924FE">
            <w:pPr>
              <w:spacing w:after="0" w:line="239" w:lineRule="exact"/>
              <w:ind w:left="10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 xml:space="preserve">1400 </w:t>
            </w:r>
            <w:proofErr w:type="gramStart"/>
            <w:r w:rsidRPr="008924FE">
              <w:rPr>
                <w:rFonts w:ascii="Times New Roman" w:eastAsia="Times New Roman" w:hAnsi="Times New Roman" w:cs="Times New Roman"/>
                <w:sz w:val="24"/>
                <w:szCs w:val="24"/>
                <w:lang w:eastAsia="ru-RU"/>
              </w:rPr>
              <w:t>р</w:t>
            </w:r>
            <w:proofErr w:type="gramEnd"/>
            <w:r w:rsidRPr="008924FE">
              <w:rPr>
                <w:rFonts w:ascii="Times New Roman" w:eastAsia="Times New Roman" w:hAnsi="Times New Roman" w:cs="Times New Roman"/>
                <w:sz w:val="24"/>
                <w:szCs w:val="24"/>
                <w:lang w:eastAsia="ru-RU"/>
              </w:rPr>
              <w:t>/м2, по объектам</w:t>
            </w:r>
          </w:p>
        </w:tc>
      </w:tr>
      <w:tr w:rsidR="008924FE" w:rsidRPr="008924FE" w:rsidTr="008924FE">
        <w:trPr>
          <w:trHeight w:val="257"/>
        </w:trPr>
        <w:tc>
          <w:tcPr>
            <w:tcW w:w="300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52" w:lineRule="exact"/>
              <w:ind w:left="12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автомобильных парковок</w:t>
            </w:r>
          </w:p>
        </w:tc>
        <w:tc>
          <w:tcPr>
            <w:tcW w:w="398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52" w:lineRule="exact"/>
              <w:ind w:left="10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бортовым камнем</w:t>
            </w:r>
          </w:p>
        </w:tc>
        <w:tc>
          <w:tcPr>
            <w:tcW w:w="2528" w:type="dxa"/>
            <w:tcBorders>
              <w:top w:val="nil"/>
              <w:left w:val="nil"/>
              <w:bottom w:val="single" w:sz="8" w:space="0" w:color="auto"/>
              <w:right w:val="single" w:sz="8" w:space="0" w:color="auto"/>
            </w:tcBorders>
            <w:vAlign w:val="bottom"/>
            <w:hideMark/>
          </w:tcPr>
          <w:p w:rsidR="008924FE" w:rsidRPr="008924FE" w:rsidRDefault="008924FE" w:rsidP="008924FE">
            <w:pPr>
              <w:spacing w:after="0" w:line="252" w:lineRule="exact"/>
              <w:ind w:left="10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аналогам</w:t>
            </w:r>
          </w:p>
        </w:tc>
      </w:tr>
      <w:tr w:rsidR="008924FE" w:rsidRPr="008924FE" w:rsidTr="008924FE">
        <w:trPr>
          <w:trHeight w:val="239"/>
        </w:trPr>
        <w:tc>
          <w:tcPr>
            <w:tcW w:w="3000" w:type="dxa"/>
            <w:tcBorders>
              <w:top w:val="nil"/>
              <w:left w:val="single" w:sz="8" w:space="0" w:color="auto"/>
              <w:bottom w:val="nil"/>
              <w:right w:val="single" w:sz="8" w:space="0" w:color="auto"/>
            </w:tcBorders>
            <w:vAlign w:val="bottom"/>
            <w:hideMark/>
          </w:tcPr>
          <w:p w:rsidR="008924FE" w:rsidRPr="008924FE" w:rsidRDefault="008924FE" w:rsidP="008924FE">
            <w:pPr>
              <w:spacing w:after="0" w:line="239" w:lineRule="exact"/>
              <w:ind w:left="12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Озеленение территорий</w:t>
            </w:r>
          </w:p>
        </w:tc>
        <w:tc>
          <w:tcPr>
            <w:tcW w:w="3980" w:type="dxa"/>
            <w:tcBorders>
              <w:top w:val="nil"/>
              <w:left w:val="nil"/>
              <w:bottom w:val="nil"/>
              <w:right w:val="single" w:sz="8" w:space="0" w:color="auto"/>
            </w:tcBorders>
            <w:vAlign w:val="bottom"/>
            <w:hideMark/>
          </w:tcPr>
          <w:p w:rsidR="008924FE" w:rsidRPr="008924FE" w:rsidRDefault="008924FE" w:rsidP="008924FE">
            <w:pPr>
              <w:spacing w:after="0" w:line="239" w:lineRule="exact"/>
              <w:ind w:left="10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Устройство газона:</w:t>
            </w:r>
          </w:p>
        </w:tc>
        <w:tc>
          <w:tcPr>
            <w:tcW w:w="2528" w:type="dxa"/>
            <w:tcBorders>
              <w:top w:val="nil"/>
              <w:left w:val="nil"/>
              <w:bottom w:val="nil"/>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r>
      <w:tr w:rsidR="008924FE" w:rsidRPr="008924FE" w:rsidTr="008924FE">
        <w:trPr>
          <w:trHeight w:val="252"/>
        </w:trPr>
        <w:tc>
          <w:tcPr>
            <w:tcW w:w="3000" w:type="dxa"/>
            <w:tcBorders>
              <w:top w:val="nil"/>
              <w:left w:val="single" w:sz="8" w:space="0" w:color="auto"/>
              <w:bottom w:val="nil"/>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1"/>
                <w:szCs w:val="24"/>
                <w:lang w:eastAsia="ru-RU"/>
              </w:rPr>
            </w:pPr>
          </w:p>
        </w:tc>
        <w:tc>
          <w:tcPr>
            <w:tcW w:w="3980" w:type="dxa"/>
            <w:tcBorders>
              <w:top w:val="nil"/>
              <w:left w:val="nil"/>
              <w:bottom w:val="nil"/>
              <w:right w:val="single" w:sz="8" w:space="0" w:color="auto"/>
            </w:tcBorders>
            <w:vAlign w:val="bottom"/>
            <w:hideMark/>
          </w:tcPr>
          <w:p w:rsidR="008924FE" w:rsidRPr="008924FE" w:rsidRDefault="008924FE" w:rsidP="008924FE">
            <w:pPr>
              <w:spacing w:after="0" w:line="252" w:lineRule="exact"/>
              <w:ind w:left="10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 с посыпкой 5см грунта</w:t>
            </w:r>
          </w:p>
        </w:tc>
        <w:tc>
          <w:tcPr>
            <w:tcW w:w="2528" w:type="dxa"/>
            <w:tcBorders>
              <w:top w:val="nil"/>
              <w:left w:val="nil"/>
              <w:bottom w:val="nil"/>
              <w:right w:val="single" w:sz="8" w:space="0" w:color="auto"/>
            </w:tcBorders>
            <w:vAlign w:val="bottom"/>
            <w:hideMark/>
          </w:tcPr>
          <w:p w:rsidR="008924FE" w:rsidRPr="008924FE" w:rsidRDefault="008924FE" w:rsidP="008924FE">
            <w:pPr>
              <w:spacing w:after="0" w:line="252" w:lineRule="exact"/>
              <w:ind w:left="10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197руб/м</w:t>
            </w:r>
            <w:proofErr w:type="gramStart"/>
            <w:r w:rsidRPr="008924FE">
              <w:rPr>
                <w:rFonts w:ascii="Times New Roman" w:eastAsia="Times New Roman" w:hAnsi="Times New Roman" w:cs="Times New Roman"/>
                <w:sz w:val="24"/>
                <w:szCs w:val="24"/>
                <w:lang w:eastAsia="ru-RU"/>
              </w:rPr>
              <w:t>2</w:t>
            </w:r>
            <w:proofErr w:type="gramEnd"/>
          </w:p>
        </w:tc>
      </w:tr>
      <w:tr w:rsidR="008924FE" w:rsidRPr="008924FE" w:rsidTr="008924FE">
        <w:trPr>
          <w:trHeight w:val="254"/>
        </w:trPr>
        <w:tc>
          <w:tcPr>
            <w:tcW w:w="3000" w:type="dxa"/>
            <w:tcBorders>
              <w:top w:val="nil"/>
              <w:left w:val="single" w:sz="8" w:space="0" w:color="auto"/>
              <w:bottom w:val="nil"/>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3980" w:type="dxa"/>
            <w:tcBorders>
              <w:top w:val="nil"/>
              <w:left w:val="nil"/>
              <w:bottom w:val="nil"/>
              <w:right w:val="single" w:sz="8" w:space="0" w:color="auto"/>
            </w:tcBorders>
            <w:vAlign w:val="bottom"/>
            <w:hideMark/>
          </w:tcPr>
          <w:p w:rsidR="008924FE" w:rsidRPr="008924FE" w:rsidRDefault="008924FE" w:rsidP="008924FE">
            <w:pPr>
              <w:spacing w:after="0" w:line="0" w:lineRule="atLeast"/>
              <w:ind w:left="10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 с посыпкой 10см грунта</w:t>
            </w:r>
          </w:p>
        </w:tc>
        <w:tc>
          <w:tcPr>
            <w:tcW w:w="2528" w:type="dxa"/>
            <w:tcBorders>
              <w:top w:val="nil"/>
              <w:left w:val="nil"/>
              <w:bottom w:val="nil"/>
              <w:right w:val="single" w:sz="8" w:space="0" w:color="auto"/>
            </w:tcBorders>
            <w:vAlign w:val="bottom"/>
            <w:hideMark/>
          </w:tcPr>
          <w:p w:rsidR="008924FE" w:rsidRPr="008924FE" w:rsidRDefault="008924FE" w:rsidP="008924FE">
            <w:pPr>
              <w:spacing w:after="0" w:line="0" w:lineRule="atLeast"/>
              <w:ind w:left="10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260руб/м</w:t>
            </w:r>
            <w:proofErr w:type="gramStart"/>
            <w:r w:rsidRPr="008924FE">
              <w:rPr>
                <w:rFonts w:ascii="Times New Roman" w:eastAsia="Times New Roman" w:hAnsi="Times New Roman" w:cs="Times New Roman"/>
                <w:sz w:val="24"/>
                <w:szCs w:val="24"/>
                <w:lang w:eastAsia="ru-RU"/>
              </w:rPr>
              <w:t>2</w:t>
            </w:r>
            <w:proofErr w:type="gramEnd"/>
          </w:p>
        </w:tc>
      </w:tr>
      <w:tr w:rsidR="008924FE" w:rsidRPr="008924FE" w:rsidTr="008924FE">
        <w:trPr>
          <w:trHeight w:val="504"/>
        </w:trPr>
        <w:tc>
          <w:tcPr>
            <w:tcW w:w="3000" w:type="dxa"/>
            <w:tcBorders>
              <w:top w:val="nil"/>
              <w:left w:val="single" w:sz="8" w:space="0" w:color="auto"/>
              <w:bottom w:val="nil"/>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3980" w:type="dxa"/>
            <w:tcBorders>
              <w:top w:val="nil"/>
              <w:left w:val="nil"/>
              <w:bottom w:val="nil"/>
              <w:right w:val="single" w:sz="8" w:space="0" w:color="auto"/>
            </w:tcBorders>
            <w:vAlign w:val="bottom"/>
            <w:hideMark/>
          </w:tcPr>
          <w:p w:rsidR="008924FE" w:rsidRPr="008924FE" w:rsidRDefault="008924FE" w:rsidP="008924FE">
            <w:pPr>
              <w:spacing w:after="0" w:line="0" w:lineRule="atLeast"/>
              <w:ind w:left="10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Посадка зеленых насаждений:</w:t>
            </w:r>
          </w:p>
        </w:tc>
        <w:tc>
          <w:tcPr>
            <w:tcW w:w="2528" w:type="dxa"/>
            <w:tcBorders>
              <w:top w:val="nil"/>
              <w:left w:val="nil"/>
              <w:bottom w:val="nil"/>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r>
      <w:tr w:rsidR="008924FE" w:rsidRPr="008924FE" w:rsidTr="008924FE">
        <w:trPr>
          <w:trHeight w:val="254"/>
        </w:trPr>
        <w:tc>
          <w:tcPr>
            <w:tcW w:w="3000" w:type="dxa"/>
            <w:tcBorders>
              <w:top w:val="nil"/>
              <w:left w:val="single" w:sz="8" w:space="0" w:color="auto"/>
              <w:bottom w:val="nil"/>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3980" w:type="dxa"/>
            <w:tcBorders>
              <w:top w:val="nil"/>
              <w:left w:val="nil"/>
              <w:bottom w:val="nil"/>
              <w:right w:val="single" w:sz="8" w:space="0" w:color="auto"/>
            </w:tcBorders>
            <w:vAlign w:val="bottom"/>
            <w:hideMark/>
          </w:tcPr>
          <w:p w:rsidR="008924FE" w:rsidRPr="008924FE" w:rsidRDefault="008924FE" w:rsidP="008924FE">
            <w:pPr>
              <w:spacing w:after="0" w:line="0" w:lineRule="atLeast"/>
              <w:ind w:left="10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 посадка дерева (работа)</w:t>
            </w:r>
          </w:p>
        </w:tc>
        <w:tc>
          <w:tcPr>
            <w:tcW w:w="2528" w:type="dxa"/>
            <w:tcBorders>
              <w:top w:val="nil"/>
              <w:left w:val="nil"/>
              <w:bottom w:val="nil"/>
              <w:right w:val="single" w:sz="8" w:space="0" w:color="auto"/>
            </w:tcBorders>
            <w:vAlign w:val="bottom"/>
            <w:hideMark/>
          </w:tcPr>
          <w:p w:rsidR="008924FE" w:rsidRPr="008924FE" w:rsidRDefault="008924FE" w:rsidP="008924FE">
            <w:pPr>
              <w:spacing w:after="0" w:line="0" w:lineRule="atLeast"/>
              <w:ind w:left="10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- 2000р/</w:t>
            </w:r>
            <w:proofErr w:type="spellStart"/>
            <w:proofErr w:type="gramStart"/>
            <w:r w:rsidRPr="008924FE">
              <w:rPr>
                <w:rFonts w:ascii="Times New Roman" w:eastAsia="Times New Roman" w:hAnsi="Times New Roman" w:cs="Times New Roman"/>
                <w:sz w:val="24"/>
                <w:szCs w:val="24"/>
                <w:lang w:eastAsia="ru-RU"/>
              </w:rPr>
              <w:t>шт</w:t>
            </w:r>
            <w:proofErr w:type="spellEnd"/>
            <w:proofErr w:type="gramEnd"/>
          </w:p>
        </w:tc>
      </w:tr>
      <w:tr w:rsidR="008924FE" w:rsidRPr="008924FE" w:rsidTr="008924FE">
        <w:trPr>
          <w:trHeight w:val="252"/>
        </w:trPr>
        <w:tc>
          <w:tcPr>
            <w:tcW w:w="3000" w:type="dxa"/>
            <w:tcBorders>
              <w:top w:val="nil"/>
              <w:left w:val="single" w:sz="8" w:space="0" w:color="auto"/>
              <w:bottom w:val="nil"/>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1"/>
                <w:szCs w:val="24"/>
                <w:lang w:eastAsia="ru-RU"/>
              </w:rPr>
            </w:pPr>
          </w:p>
        </w:tc>
        <w:tc>
          <w:tcPr>
            <w:tcW w:w="3980" w:type="dxa"/>
            <w:tcBorders>
              <w:top w:val="nil"/>
              <w:left w:val="nil"/>
              <w:bottom w:val="nil"/>
              <w:right w:val="single" w:sz="8" w:space="0" w:color="auto"/>
            </w:tcBorders>
            <w:vAlign w:val="bottom"/>
            <w:hideMark/>
          </w:tcPr>
          <w:p w:rsidR="008924FE" w:rsidRPr="008924FE" w:rsidRDefault="008924FE" w:rsidP="008924FE">
            <w:pPr>
              <w:spacing w:after="0" w:line="252" w:lineRule="exact"/>
              <w:ind w:left="10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 посадка кустарника крупного (работа)</w:t>
            </w:r>
          </w:p>
        </w:tc>
        <w:tc>
          <w:tcPr>
            <w:tcW w:w="2528" w:type="dxa"/>
            <w:tcBorders>
              <w:top w:val="nil"/>
              <w:left w:val="nil"/>
              <w:bottom w:val="nil"/>
              <w:right w:val="single" w:sz="8" w:space="0" w:color="auto"/>
            </w:tcBorders>
            <w:vAlign w:val="bottom"/>
            <w:hideMark/>
          </w:tcPr>
          <w:p w:rsidR="008924FE" w:rsidRPr="008924FE" w:rsidRDefault="008924FE" w:rsidP="008924FE">
            <w:pPr>
              <w:spacing w:after="0" w:line="252" w:lineRule="exact"/>
              <w:ind w:left="10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- 1500р/</w:t>
            </w:r>
            <w:proofErr w:type="spellStart"/>
            <w:proofErr w:type="gramStart"/>
            <w:r w:rsidRPr="008924FE">
              <w:rPr>
                <w:rFonts w:ascii="Times New Roman" w:eastAsia="Times New Roman" w:hAnsi="Times New Roman" w:cs="Times New Roman"/>
                <w:sz w:val="24"/>
                <w:szCs w:val="24"/>
                <w:lang w:eastAsia="ru-RU"/>
              </w:rPr>
              <w:t>шт</w:t>
            </w:r>
            <w:proofErr w:type="spellEnd"/>
            <w:proofErr w:type="gramEnd"/>
          </w:p>
        </w:tc>
      </w:tr>
      <w:tr w:rsidR="008924FE" w:rsidRPr="008924FE" w:rsidTr="008924FE">
        <w:trPr>
          <w:trHeight w:val="80"/>
        </w:trPr>
        <w:tc>
          <w:tcPr>
            <w:tcW w:w="3000" w:type="dxa"/>
            <w:tcBorders>
              <w:top w:val="nil"/>
              <w:left w:val="single" w:sz="8" w:space="0" w:color="auto"/>
              <w:bottom w:val="single" w:sz="8" w:space="0" w:color="auto"/>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3980" w:type="dxa"/>
            <w:tcBorders>
              <w:top w:val="nil"/>
              <w:left w:val="nil"/>
              <w:bottom w:val="single" w:sz="8" w:space="0" w:color="auto"/>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2528" w:type="dxa"/>
            <w:tcBorders>
              <w:top w:val="nil"/>
              <w:left w:val="nil"/>
              <w:bottom w:val="single" w:sz="8" w:space="0" w:color="auto"/>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r>
    </w:tbl>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8924FE">
        <w:rPr>
          <w:rFonts w:ascii="Times New Roman" w:eastAsia="Times New Roman" w:hAnsi="Times New Roman" w:cs="Times New Roman"/>
          <w:color w:val="000000"/>
          <w:sz w:val="24"/>
          <w:szCs w:val="24"/>
          <w:lang w:eastAsia="ru-RU"/>
        </w:rPr>
        <w:t>Приложение № 2 к Подпрограмме</w:t>
      </w:r>
    </w:p>
    <w:p w:rsidR="008924FE" w:rsidRPr="008924FE" w:rsidRDefault="008924FE" w:rsidP="008924FE">
      <w:pPr>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8924FE">
        <w:rPr>
          <w:rFonts w:ascii="Times New Roman" w:eastAsia="Times New Roman" w:hAnsi="Times New Roman" w:cs="Times New Roman"/>
          <w:color w:val="000000"/>
          <w:sz w:val="24"/>
          <w:szCs w:val="24"/>
          <w:lang w:eastAsia="ru-RU"/>
        </w:rPr>
        <w:t xml:space="preserve"> «Благоустройство дворовых территорий многоквартирных</w:t>
      </w:r>
      <w:r w:rsidRPr="008924FE">
        <w:rPr>
          <w:rFonts w:ascii="Times New Roman" w:eastAsia="Times New Roman" w:hAnsi="Times New Roman" w:cs="Times New Roman"/>
          <w:color w:val="000000"/>
          <w:sz w:val="24"/>
          <w:szCs w:val="24"/>
          <w:lang w:eastAsia="ru-RU"/>
        </w:rPr>
        <w:br/>
        <w:t xml:space="preserve">домов населенных пунктов» </w:t>
      </w: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240" w:lineRule="auto"/>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АДРЕСНЫЙ ПЕРЕЧЕНЬ</w:t>
      </w:r>
    </w:p>
    <w:p w:rsidR="008924FE" w:rsidRPr="008924FE" w:rsidRDefault="008924FE" w:rsidP="008924FE">
      <w:pPr>
        <w:spacing w:after="0" w:line="240" w:lineRule="auto"/>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многоквартирных домов, дворовые территории которых</w:t>
      </w:r>
    </w:p>
    <w:p w:rsidR="008924FE" w:rsidRPr="008924FE" w:rsidRDefault="008924FE" w:rsidP="008924FE">
      <w:pPr>
        <w:spacing w:after="0" w:line="240" w:lineRule="auto"/>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подлежат благоустройству в 2018-2024 годах</w:t>
      </w:r>
    </w:p>
    <w:p w:rsidR="008924FE" w:rsidRPr="008924FE" w:rsidRDefault="008924FE" w:rsidP="008924FE">
      <w:pPr>
        <w:spacing w:after="0" w:line="240" w:lineRule="auto"/>
        <w:jc w:val="center"/>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5705"/>
        <w:gridCol w:w="3191"/>
      </w:tblGrid>
      <w:tr w:rsidR="008924FE" w:rsidRPr="008924FE" w:rsidTr="008924FE">
        <w:tc>
          <w:tcPr>
            <w:tcW w:w="675"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spacing w:after="0" w:line="240" w:lineRule="auto"/>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w:t>
            </w:r>
            <w:proofErr w:type="gramStart"/>
            <w:r w:rsidRPr="008924FE">
              <w:rPr>
                <w:rFonts w:ascii="Times New Roman" w:eastAsia="Times New Roman" w:hAnsi="Times New Roman" w:cs="Times New Roman"/>
                <w:sz w:val="28"/>
                <w:szCs w:val="28"/>
                <w:lang w:eastAsia="ru-RU"/>
              </w:rPr>
              <w:t>п</w:t>
            </w:r>
            <w:proofErr w:type="gramEnd"/>
            <w:r w:rsidRPr="008924FE">
              <w:rPr>
                <w:rFonts w:ascii="Times New Roman" w:eastAsia="Times New Roman" w:hAnsi="Times New Roman" w:cs="Times New Roman"/>
                <w:sz w:val="28"/>
                <w:szCs w:val="28"/>
                <w:lang w:eastAsia="ru-RU"/>
              </w:rPr>
              <w:t>/п</w:t>
            </w:r>
          </w:p>
        </w:tc>
        <w:tc>
          <w:tcPr>
            <w:tcW w:w="5705"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spacing w:after="0" w:line="240" w:lineRule="auto"/>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Адрес многоквартирного дома</w:t>
            </w:r>
          </w:p>
        </w:tc>
        <w:tc>
          <w:tcPr>
            <w:tcW w:w="3191"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Перечень видов работ, планируемых к выполнению </w:t>
            </w:r>
          </w:p>
        </w:tc>
      </w:tr>
      <w:tr w:rsidR="008924FE" w:rsidRPr="008924FE" w:rsidTr="008924FE">
        <w:tc>
          <w:tcPr>
            <w:tcW w:w="675" w:type="dxa"/>
            <w:tcBorders>
              <w:top w:val="single" w:sz="4" w:space="0" w:color="auto"/>
              <w:left w:val="single" w:sz="4" w:space="0" w:color="auto"/>
              <w:bottom w:val="single" w:sz="4" w:space="0" w:color="auto"/>
              <w:right w:val="single" w:sz="4" w:space="0" w:color="auto"/>
            </w:tcBorders>
          </w:tcPr>
          <w:p w:rsidR="008924FE" w:rsidRPr="008924FE" w:rsidRDefault="008924FE" w:rsidP="008924FE">
            <w:pPr>
              <w:spacing w:after="0" w:line="240" w:lineRule="auto"/>
              <w:jc w:val="center"/>
              <w:rPr>
                <w:rFonts w:ascii="Times New Roman" w:eastAsia="Times New Roman" w:hAnsi="Times New Roman" w:cs="Times New Roman"/>
                <w:sz w:val="28"/>
                <w:szCs w:val="28"/>
                <w:lang w:eastAsia="ru-RU"/>
              </w:rPr>
            </w:pPr>
          </w:p>
        </w:tc>
        <w:tc>
          <w:tcPr>
            <w:tcW w:w="5705"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spacing w:after="0" w:line="240" w:lineRule="auto"/>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Титова 10 - 22</w:t>
            </w:r>
          </w:p>
        </w:tc>
        <w:tc>
          <w:tcPr>
            <w:tcW w:w="3191"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 ремонт дворовых проездов; </w:t>
            </w:r>
          </w:p>
          <w:p w:rsidR="008924FE" w:rsidRPr="008924FE" w:rsidRDefault="008924FE" w:rsidP="008924FE">
            <w:pPr>
              <w:spacing w:after="0" w:line="240" w:lineRule="auto"/>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установка скамеек, урн для мусора </w:t>
            </w:r>
          </w:p>
        </w:tc>
      </w:tr>
      <w:tr w:rsidR="008924FE" w:rsidRPr="008924FE" w:rsidTr="008924FE">
        <w:tc>
          <w:tcPr>
            <w:tcW w:w="675" w:type="dxa"/>
            <w:tcBorders>
              <w:top w:val="single" w:sz="4" w:space="0" w:color="auto"/>
              <w:left w:val="single" w:sz="4" w:space="0" w:color="auto"/>
              <w:bottom w:val="single" w:sz="4" w:space="0" w:color="auto"/>
              <w:right w:val="single" w:sz="4" w:space="0" w:color="auto"/>
            </w:tcBorders>
          </w:tcPr>
          <w:p w:rsidR="008924FE" w:rsidRPr="008924FE" w:rsidRDefault="008924FE" w:rsidP="008924FE">
            <w:pPr>
              <w:spacing w:after="0" w:line="240" w:lineRule="auto"/>
              <w:jc w:val="center"/>
              <w:rPr>
                <w:rFonts w:ascii="Times New Roman" w:eastAsia="Times New Roman" w:hAnsi="Times New Roman" w:cs="Times New Roman"/>
                <w:sz w:val="28"/>
                <w:szCs w:val="28"/>
                <w:lang w:eastAsia="ru-RU"/>
              </w:rPr>
            </w:pPr>
          </w:p>
        </w:tc>
        <w:tc>
          <w:tcPr>
            <w:tcW w:w="5705"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Титова 10 - 22</w:t>
            </w:r>
          </w:p>
        </w:tc>
        <w:tc>
          <w:tcPr>
            <w:tcW w:w="3191"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 ремонт дворовых проездов; </w:t>
            </w:r>
          </w:p>
          <w:p w:rsidR="008924FE" w:rsidRPr="008924FE" w:rsidRDefault="008924FE" w:rsidP="008924FE">
            <w:pPr>
              <w:spacing w:after="0" w:line="240" w:lineRule="auto"/>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установка скамеек, урн для мусора </w:t>
            </w:r>
          </w:p>
        </w:tc>
      </w:tr>
      <w:tr w:rsidR="008924FE" w:rsidRPr="008924FE" w:rsidTr="008924FE">
        <w:tc>
          <w:tcPr>
            <w:tcW w:w="675" w:type="dxa"/>
            <w:tcBorders>
              <w:top w:val="single" w:sz="4" w:space="0" w:color="auto"/>
              <w:left w:val="single" w:sz="4" w:space="0" w:color="auto"/>
              <w:bottom w:val="single" w:sz="4" w:space="0" w:color="auto"/>
              <w:right w:val="single" w:sz="4" w:space="0" w:color="auto"/>
            </w:tcBorders>
          </w:tcPr>
          <w:p w:rsidR="008924FE" w:rsidRPr="008924FE" w:rsidRDefault="008924FE" w:rsidP="008924FE">
            <w:pPr>
              <w:spacing w:after="0" w:line="240" w:lineRule="auto"/>
              <w:jc w:val="center"/>
              <w:rPr>
                <w:rFonts w:ascii="Times New Roman" w:eastAsia="Times New Roman" w:hAnsi="Times New Roman" w:cs="Times New Roman"/>
                <w:sz w:val="28"/>
                <w:szCs w:val="28"/>
                <w:lang w:eastAsia="ru-RU"/>
              </w:rPr>
            </w:pPr>
          </w:p>
        </w:tc>
        <w:tc>
          <w:tcPr>
            <w:tcW w:w="5705"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60 лет Октября д.41</w:t>
            </w:r>
          </w:p>
        </w:tc>
        <w:tc>
          <w:tcPr>
            <w:tcW w:w="3191"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 ремонт дворовых проездов; </w:t>
            </w:r>
          </w:p>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установка скамеек, урн для мусора</w:t>
            </w:r>
          </w:p>
        </w:tc>
      </w:tr>
    </w:tbl>
    <w:p w:rsidR="008924FE" w:rsidRPr="008924FE" w:rsidRDefault="008924FE" w:rsidP="008924FE">
      <w:pPr>
        <w:spacing w:after="0" w:line="240" w:lineRule="auto"/>
        <w:jc w:val="center"/>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both"/>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right"/>
        <w:rPr>
          <w:rFonts w:ascii="Times New Roman" w:eastAsia="Times New Roman" w:hAnsi="Times New Roman" w:cs="Times New Roman"/>
          <w:sz w:val="28"/>
          <w:szCs w:val="28"/>
          <w:lang w:eastAsia="ru-RU"/>
        </w:rPr>
      </w:pPr>
    </w:p>
    <w:p w:rsidR="008924FE" w:rsidRPr="008924FE" w:rsidRDefault="008924FE" w:rsidP="008924FE">
      <w:pPr>
        <w:spacing w:after="0" w:line="240" w:lineRule="auto"/>
        <w:ind w:firstLine="709"/>
        <w:jc w:val="right"/>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Приложение № 3 </w:t>
      </w:r>
    </w:p>
    <w:p w:rsidR="008924FE" w:rsidRPr="008924FE" w:rsidRDefault="008924FE" w:rsidP="008924FE">
      <w:pPr>
        <w:spacing w:after="0" w:line="240" w:lineRule="auto"/>
        <w:ind w:left="3540" w:firstLine="708"/>
        <w:jc w:val="right"/>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к муниципальной программе </w:t>
      </w:r>
    </w:p>
    <w:p w:rsidR="008924FE" w:rsidRPr="008924FE" w:rsidRDefault="008924FE" w:rsidP="008924FE">
      <w:pPr>
        <w:spacing w:after="0" w:line="240" w:lineRule="auto"/>
        <w:jc w:val="right"/>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«Формирование комфортной городской среды» </w:t>
      </w:r>
    </w:p>
    <w:p w:rsidR="008924FE" w:rsidRPr="008924FE" w:rsidRDefault="008924FE" w:rsidP="008924FE">
      <w:pPr>
        <w:spacing w:after="0" w:line="240" w:lineRule="auto"/>
        <w:jc w:val="center"/>
        <w:rPr>
          <w:rFonts w:ascii="Times New Roman" w:eastAsia="Times New Roman" w:hAnsi="Times New Roman" w:cs="Times New Roman"/>
          <w:sz w:val="28"/>
          <w:szCs w:val="28"/>
          <w:lang w:eastAsia="ru-RU"/>
        </w:rPr>
      </w:pPr>
    </w:p>
    <w:p w:rsidR="008924FE" w:rsidRPr="008924FE" w:rsidRDefault="008924FE" w:rsidP="008924FE">
      <w:pPr>
        <w:spacing w:after="0" w:line="240" w:lineRule="auto"/>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Подпрограмма</w:t>
      </w:r>
    </w:p>
    <w:p w:rsidR="008924FE" w:rsidRPr="008924FE" w:rsidRDefault="008924FE" w:rsidP="008924FE">
      <w:pPr>
        <w:spacing w:after="0" w:line="240" w:lineRule="auto"/>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«Благоустройство общественных территорий Солнечного  сельского поселения»</w:t>
      </w:r>
    </w:p>
    <w:p w:rsidR="008924FE" w:rsidRPr="008924FE" w:rsidRDefault="008924FE" w:rsidP="008924FE">
      <w:pPr>
        <w:spacing w:after="0" w:line="240" w:lineRule="auto"/>
        <w:jc w:val="center"/>
        <w:rPr>
          <w:rFonts w:ascii="Times New Roman" w:eastAsia="Times New Roman" w:hAnsi="Times New Roman" w:cs="Times New Roman"/>
          <w:sz w:val="28"/>
          <w:szCs w:val="28"/>
          <w:lang w:eastAsia="ru-RU"/>
        </w:rPr>
      </w:pPr>
    </w:p>
    <w:p w:rsidR="008924FE" w:rsidRPr="008924FE" w:rsidRDefault="008924FE" w:rsidP="008924FE">
      <w:pPr>
        <w:spacing w:after="0" w:line="240" w:lineRule="auto"/>
        <w:jc w:val="center"/>
        <w:rPr>
          <w:rFonts w:ascii="Times New Roman" w:eastAsia="Times New Roman" w:hAnsi="Times New Roman" w:cs="Times New Roman"/>
          <w:sz w:val="28"/>
          <w:szCs w:val="28"/>
          <w:lang w:eastAsia="ru-RU"/>
        </w:rPr>
      </w:pPr>
    </w:p>
    <w:p w:rsidR="008924FE" w:rsidRPr="008924FE" w:rsidRDefault="008924FE" w:rsidP="008924FE">
      <w:pPr>
        <w:spacing w:after="0" w:line="240" w:lineRule="auto"/>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1. Паспорт подпрограммы</w:t>
      </w:r>
    </w:p>
    <w:p w:rsidR="008924FE" w:rsidRPr="008924FE" w:rsidRDefault="008924FE" w:rsidP="008924FE">
      <w:pPr>
        <w:spacing w:after="0" w:line="240" w:lineRule="auto"/>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«Благоустройство общественных территорий Солнечного сельского поселения» муниципальной программы Солнечного сельского поселения </w:t>
      </w:r>
      <w:proofErr w:type="gramStart"/>
      <w:r w:rsidRPr="008924FE">
        <w:rPr>
          <w:rFonts w:ascii="Times New Roman" w:eastAsia="Times New Roman" w:hAnsi="Times New Roman" w:cs="Times New Roman"/>
          <w:sz w:val="28"/>
          <w:szCs w:val="28"/>
          <w:lang w:eastAsia="ru-RU"/>
        </w:rPr>
        <w:t>Русско-Полянского</w:t>
      </w:r>
      <w:proofErr w:type="gramEnd"/>
      <w:r w:rsidRPr="008924FE">
        <w:rPr>
          <w:rFonts w:ascii="Times New Roman" w:eastAsia="Times New Roman" w:hAnsi="Times New Roman" w:cs="Times New Roman"/>
          <w:sz w:val="28"/>
          <w:szCs w:val="28"/>
          <w:lang w:eastAsia="ru-RU"/>
        </w:rPr>
        <w:t xml:space="preserve"> муниципального района Омской области </w:t>
      </w:r>
    </w:p>
    <w:p w:rsidR="008924FE" w:rsidRPr="008924FE" w:rsidRDefault="008924FE" w:rsidP="008924FE">
      <w:pPr>
        <w:spacing w:after="0" w:line="240" w:lineRule="auto"/>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«Формирование комфортной городской среды»</w:t>
      </w:r>
    </w:p>
    <w:p w:rsidR="008924FE" w:rsidRPr="008924FE" w:rsidRDefault="008924FE" w:rsidP="008924FE">
      <w:pPr>
        <w:spacing w:after="0" w:line="240" w:lineRule="auto"/>
        <w:jc w:val="center"/>
        <w:rPr>
          <w:rFonts w:ascii="Times New Roman" w:eastAsia="Times New Roman" w:hAnsi="Times New Roman" w:cs="Times New Roman"/>
          <w:sz w:val="28"/>
          <w:szCs w:val="28"/>
          <w:lang w:eastAsia="ru-RU"/>
        </w:rPr>
      </w:pP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22"/>
        <w:gridCol w:w="6493"/>
      </w:tblGrid>
      <w:tr w:rsidR="008924FE" w:rsidRPr="008924FE" w:rsidTr="008924FE">
        <w:trPr>
          <w:trHeight w:val="3010"/>
        </w:trPr>
        <w:tc>
          <w:tcPr>
            <w:tcW w:w="3124"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widowControl w:val="0"/>
              <w:autoSpaceDE w:val="0"/>
              <w:autoSpaceDN w:val="0"/>
              <w:adjustRightInd w:val="0"/>
              <w:spacing w:after="0" w:line="240" w:lineRule="auto"/>
              <w:outlineLvl w:val="2"/>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Наименование муниципальной программы </w:t>
            </w:r>
            <w:r w:rsidRPr="008924FE">
              <w:rPr>
                <w:rFonts w:ascii="Times New Roman" w:eastAsia="Times New Roman" w:hAnsi="Times New Roman" w:cs="Times New Roman"/>
                <w:bCs/>
                <w:sz w:val="28"/>
                <w:szCs w:val="28"/>
                <w:lang w:eastAsia="ru-RU"/>
              </w:rPr>
              <w:t xml:space="preserve">Солнечного сельского  поселения </w:t>
            </w:r>
            <w:proofErr w:type="gramStart"/>
            <w:r w:rsidRPr="008924FE">
              <w:rPr>
                <w:rFonts w:ascii="Times New Roman" w:eastAsia="Times New Roman" w:hAnsi="Times New Roman" w:cs="Times New Roman"/>
                <w:bCs/>
                <w:sz w:val="28"/>
                <w:szCs w:val="28"/>
                <w:lang w:eastAsia="ru-RU"/>
              </w:rPr>
              <w:t>Русско-Полянского</w:t>
            </w:r>
            <w:proofErr w:type="gramEnd"/>
            <w:r w:rsidRPr="008924FE">
              <w:rPr>
                <w:rFonts w:ascii="Times New Roman" w:eastAsia="Times New Roman" w:hAnsi="Times New Roman" w:cs="Times New Roman"/>
                <w:bCs/>
                <w:sz w:val="28"/>
                <w:szCs w:val="28"/>
                <w:lang w:eastAsia="ru-RU"/>
              </w:rPr>
              <w:t xml:space="preserve"> муниципального района </w:t>
            </w:r>
            <w:r w:rsidRPr="008924FE">
              <w:rPr>
                <w:rFonts w:ascii="Times New Roman" w:eastAsia="Times New Roman" w:hAnsi="Times New Roman" w:cs="Times New Roman"/>
                <w:sz w:val="28"/>
                <w:szCs w:val="28"/>
                <w:lang w:eastAsia="ru-RU"/>
              </w:rPr>
              <w:t>Омской области (далее – муниципальная программа)</w:t>
            </w:r>
          </w:p>
        </w:tc>
        <w:tc>
          <w:tcPr>
            <w:tcW w:w="6496"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widowControl w:val="0"/>
              <w:autoSpaceDE w:val="0"/>
              <w:autoSpaceDN w:val="0"/>
              <w:adjustRightInd w:val="0"/>
              <w:spacing w:after="0" w:line="240" w:lineRule="auto"/>
              <w:outlineLvl w:val="2"/>
              <w:rPr>
                <w:rFonts w:ascii="Times New Roman" w:eastAsia="Times New Roman" w:hAnsi="Times New Roman" w:cs="Times New Roman"/>
                <w:sz w:val="28"/>
                <w:szCs w:val="28"/>
                <w:lang w:eastAsia="ru-RU"/>
              </w:rPr>
            </w:pPr>
            <w:r w:rsidRPr="008924FE">
              <w:rPr>
                <w:rFonts w:ascii="Times New Roman" w:eastAsia="Times New Roman" w:hAnsi="Times New Roman" w:cs="Times New Roman"/>
                <w:bCs/>
                <w:sz w:val="28"/>
                <w:szCs w:val="28"/>
                <w:lang w:eastAsia="ru-RU"/>
              </w:rPr>
              <w:t>«Формирование комфортной городской среды»</w:t>
            </w:r>
            <w:r w:rsidRPr="008924FE">
              <w:rPr>
                <w:rFonts w:ascii="Times New Roman" w:eastAsia="Times New Roman" w:hAnsi="Times New Roman" w:cs="Times New Roman"/>
                <w:sz w:val="28"/>
                <w:szCs w:val="28"/>
                <w:lang w:eastAsia="ru-RU"/>
              </w:rPr>
              <w:t xml:space="preserve"> (далее – муниципальная программа)</w:t>
            </w:r>
          </w:p>
        </w:tc>
      </w:tr>
      <w:tr w:rsidR="008924FE" w:rsidRPr="008924FE" w:rsidTr="008924FE">
        <w:trPr>
          <w:trHeight w:val="386"/>
        </w:trPr>
        <w:tc>
          <w:tcPr>
            <w:tcW w:w="3124"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spacing w:after="0" w:line="240" w:lineRule="auto"/>
              <w:ind w:left="60"/>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8"/>
                <w:szCs w:val="28"/>
                <w:lang w:eastAsia="ru-RU"/>
              </w:rPr>
              <w:t>Наименование подпрограммы</w:t>
            </w:r>
            <w:r w:rsidRPr="008924FE">
              <w:rPr>
                <w:rFonts w:ascii="Times New Roman" w:eastAsia="Times New Roman" w:hAnsi="Times New Roman" w:cs="Times New Roman"/>
                <w:sz w:val="24"/>
                <w:szCs w:val="24"/>
                <w:lang w:eastAsia="ru-RU"/>
              </w:rPr>
              <w:t xml:space="preserve"> </w:t>
            </w:r>
            <w:r w:rsidRPr="008924FE">
              <w:rPr>
                <w:rFonts w:ascii="Times New Roman" w:eastAsia="Times New Roman" w:hAnsi="Times New Roman" w:cs="Times New Roman"/>
                <w:sz w:val="28"/>
                <w:szCs w:val="28"/>
                <w:lang w:eastAsia="ru-RU"/>
              </w:rPr>
              <w:t>муниципальной программы</w:t>
            </w:r>
          </w:p>
        </w:tc>
        <w:tc>
          <w:tcPr>
            <w:tcW w:w="6496"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spacing w:after="0" w:line="240" w:lineRule="auto"/>
              <w:ind w:right="-59"/>
              <w:rPr>
                <w:rFonts w:ascii="Times New Roman" w:eastAsia="Times New Roman" w:hAnsi="Times New Roman" w:cs="Times New Roman"/>
                <w:sz w:val="20"/>
                <w:szCs w:val="20"/>
                <w:lang w:eastAsia="ru-RU"/>
              </w:rPr>
            </w:pPr>
            <w:r w:rsidRPr="008924FE">
              <w:rPr>
                <w:rFonts w:ascii="Times New Roman" w:eastAsia="Times New Roman" w:hAnsi="Times New Roman" w:cs="Times New Roman"/>
                <w:sz w:val="28"/>
                <w:szCs w:val="28"/>
                <w:lang w:eastAsia="ru-RU"/>
              </w:rPr>
              <w:t>«Благоустройство общественных территорий Солнечного сельского поселения» (далее – подпрограмма)</w:t>
            </w:r>
          </w:p>
        </w:tc>
      </w:tr>
      <w:tr w:rsidR="008924FE" w:rsidRPr="008924FE" w:rsidTr="008924FE">
        <w:trPr>
          <w:trHeight w:val="322"/>
        </w:trPr>
        <w:tc>
          <w:tcPr>
            <w:tcW w:w="3124" w:type="dxa"/>
            <w:tcBorders>
              <w:top w:val="single" w:sz="4" w:space="0" w:color="auto"/>
              <w:left w:val="single" w:sz="4" w:space="0" w:color="auto"/>
              <w:bottom w:val="single" w:sz="4" w:space="0" w:color="auto"/>
              <w:right w:val="single" w:sz="4" w:space="0" w:color="auto"/>
            </w:tcBorders>
          </w:tcPr>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Наименование органа местного самоуправления, являющегося соисполнителем муниципальной программы </w:t>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6496"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bCs/>
                <w:sz w:val="28"/>
                <w:szCs w:val="28"/>
                <w:lang w:eastAsia="ru-RU"/>
              </w:rPr>
              <w:t xml:space="preserve">Администрация Солнечного сельского поселения </w:t>
            </w:r>
            <w:proofErr w:type="gramStart"/>
            <w:r w:rsidRPr="008924FE">
              <w:rPr>
                <w:rFonts w:ascii="Times New Roman" w:eastAsia="Times New Roman" w:hAnsi="Times New Roman" w:cs="Times New Roman"/>
                <w:bCs/>
                <w:sz w:val="28"/>
                <w:szCs w:val="28"/>
                <w:lang w:eastAsia="ru-RU"/>
              </w:rPr>
              <w:t>Русско-Полянского</w:t>
            </w:r>
            <w:proofErr w:type="gramEnd"/>
            <w:r w:rsidRPr="008924FE">
              <w:rPr>
                <w:rFonts w:ascii="Times New Roman" w:eastAsia="Times New Roman" w:hAnsi="Times New Roman" w:cs="Times New Roman"/>
                <w:bCs/>
                <w:sz w:val="28"/>
                <w:szCs w:val="28"/>
                <w:lang w:eastAsia="ru-RU"/>
              </w:rPr>
              <w:t xml:space="preserve"> муниципального района </w:t>
            </w:r>
            <w:r w:rsidRPr="008924FE">
              <w:rPr>
                <w:rFonts w:ascii="Times New Roman" w:eastAsia="Times New Roman" w:hAnsi="Times New Roman" w:cs="Times New Roman"/>
                <w:sz w:val="28"/>
                <w:szCs w:val="28"/>
                <w:lang w:eastAsia="ru-RU"/>
              </w:rPr>
              <w:t>Омской области (далее – Администрация)</w:t>
            </w:r>
          </w:p>
        </w:tc>
      </w:tr>
      <w:tr w:rsidR="008924FE" w:rsidRPr="008924FE" w:rsidTr="008924FE">
        <w:trPr>
          <w:trHeight w:val="322"/>
        </w:trPr>
        <w:tc>
          <w:tcPr>
            <w:tcW w:w="3124"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Наименование органа местного самоуправления, являющегося исполнителем основного</w:t>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мероприятия,</w:t>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исполнителем</w:t>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ведомственной целевой</w:t>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программы</w:t>
            </w:r>
          </w:p>
        </w:tc>
        <w:tc>
          <w:tcPr>
            <w:tcW w:w="6496"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spacing w:after="0" w:line="240" w:lineRule="auto"/>
              <w:jc w:val="both"/>
              <w:rPr>
                <w:rFonts w:ascii="Times New Roman" w:eastAsia="Times New Roman" w:hAnsi="Times New Roman" w:cs="Times New Roman"/>
                <w:sz w:val="24"/>
                <w:szCs w:val="24"/>
                <w:lang w:eastAsia="ru-RU"/>
              </w:rPr>
            </w:pPr>
            <w:r w:rsidRPr="008924FE">
              <w:rPr>
                <w:rFonts w:ascii="Times New Roman" w:eastAsia="Times New Roman" w:hAnsi="Times New Roman" w:cs="Times New Roman"/>
                <w:bCs/>
                <w:sz w:val="28"/>
                <w:szCs w:val="28"/>
                <w:lang w:eastAsia="ru-RU"/>
              </w:rPr>
              <w:t xml:space="preserve">Администрация Солнечного сельского поселения </w:t>
            </w:r>
            <w:proofErr w:type="gramStart"/>
            <w:r w:rsidRPr="008924FE">
              <w:rPr>
                <w:rFonts w:ascii="Times New Roman" w:eastAsia="Times New Roman" w:hAnsi="Times New Roman" w:cs="Times New Roman"/>
                <w:bCs/>
                <w:sz w:val="28"/>
                <w:szCs w:val="28"/>
                <w:lang w:eastAsia="ru-RU"/>
              </w:rPr>
              <w:t>Русско-Полянского</w:t>
            </w:r>
            <w:proofErr w:type="gramEnd"/>
            <w:r w:rsidRPr="008924FE">
              <w:rPr>
                <w:rFonts w:ascii="Times New Roman" w:eastAsia="Times New Roman" w:hAnsi="Times New Roman" w:cs="Times New Roman"/>
                <w:bCs/>
                <w:sz w:val="28"/>
                <w:szCs w:val="28"/>
                <w:lang w:eastAsia="ru-RU"/>
              </w:rPr>
              <w:t xml:space="preserve"> муниципального района </w:t>
            </w:r>
            <w:r w:rsidRPr="008924FE">
              <w:rPr>
                <w:rFonts w:ascii="Times New Roman" w:eastAsia="Times New Roman" w:hAnsi="Times New Roman" w:cs="Times New Roman"/>
                <w:sz w:val="28"/>
                <w:szCs w:val="28"/>
                <w:lang w:eastAsia="ru-RU"/>
              </w:rPr>
              <w:t>Омской области (далее – Администрация)</w:t>
            </w:r>
          </w:p>
        </w:tc>
      </w:tr>
      <w:tr w:rsidR="008924FE" w:rsidRPr="008924FE" w:rsidTr="008924FE">
        <w:trPr>
          <w:trHeight w:val="322"/>
        </w:trPr>
        <w:tc>
          <w:tcPr>
            <w:tcW w:w="3124"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Наименование органа</w:t>
            </w:r>
            <w:r w:rsidRPr="008924FE">
              <w:rPr>
                <w:rFonts w:ascii="Times New Roman" w:eastAsia="Times New Roman" w:hAnsi="Times New Roman" w:cs="Times New Roman"/>
                <w:sz w:val="28"/>
                <w:szCs w:val="28"/>
                <w:lang w:eastAsia="ru-RU"/>
              </w:rPr>
              <w:tab/>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lastRenderedPageBreak/>
              <w:t>местного самоуправления,</w:t>
            </w:r>
            <w:r w:rsidRPr="008924FE">
              <w:rPr>
                <w:rFonts w:ascii="Times New Roman" w:eastAsia="Times New Roman" w:hAnsi="Times New Roman" w:cs="Times New Roman"/>
                <w:sz w:val="28"/>
                <w:szCs w:val="28"/>
                <w:lang w:eastAsia="ru-RU"/>
              </w:rPr>
              <w:tab/>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proofErr w:type="gramStart"/>
            <w:r w:rsidRPr="008924FE">
              <w:rPr>
                <w:rFonts w:ascii="Times New Roman" w:eastAsia="Times New Roman" w:hAnsi="Times New Roman" w:cs="Times New Roman"/>
                <w:sz w:val="28"/>
                <w:szCs w:val="28"/>
                <w:lang w:eastAsia="ru-RU"/>
              </w:rPr>
              <w:t>являющегося</w:t>
            </w:r>
            <w:proofErr w:type="gramEnd"/>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исполнителем мероприятия</w:t>
            </w:r>
            <w:r w:rsidRPr="008924FE">
              <w:rPr>
                <w:rFonts w:ascii="Times New Roman" w:eastAsia="Times New Roman" w:hAnsi="Times New Roman" w:cs="Times New Roman"/>
                <w:sz w:val="28"/>
                <w:szCs w:val="28"/>
                <w:lang w:eastAsia="ru-RU"/>
              </w:rPr>
              <w:tab/>
            </w:r>
          </w:p>
        </w:tc>
        <w:tc>
          <w:tcPr>
            <w:tcW w:w="6496"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spacing w:after="0" w:line="240" w:lineRule="auto"/>
              <w:jc w:val="both"/>
              <w:rPr>
                <w:rFonts w:ascii="Times New Roman" w:eastAsia="Times New Roman" w:hAnsi="Times New Roman" w:cs="Times New Roman"/>
                <w:bCs/>
                <w:sz w:val="28"/>
                <w:szCs w:val="28"/>
                <w:lang w:eastAsia="ru-RU"/>
              </w:rPr>
            </w:pPr>
            <w:r w:rsidRPr="008924FE">
              <w:rPr>
                <w:rFonts w:ascii="Times New Roman" w:eastAsia="Times New Roman" w:hAnsi="Times New Roman" w:cs="Times New Roman"/>
                <w:bCs/>
                <w:sz w:val="28"/>
                <w:szCs w:val="28"/>
                <w:lang w:eastAsia="ru-RU"/>
              </w:rPr>
              <w:lastRenderedPageBreak/>
              <w:t xml:space="preserve">Администрация Солнечного сельского поселения </w:t>
            </w:r>
            <w:proofErr w:type="gramStart"/>
            <w:r w:rsidRPr="008924FE">
              <w:rPr>
                <w:rFonts w:ascii="Times New Roman" w:eastAsia="Times New Roman" w:hAnsi="Times New Roman" w:cs="Times New Roman"/>
                <w:bCs/>
                <w:sz w:val="28"/>
                <w:szCs w:val="28"/>
                <w:lang w:eastAsia="ru-RU"/>
              </w:rPr>
              <w:lastRenderedPageBreak/>
              <w:t>Русско-Полянского</w:t>
            </w:r>
            <w:proofErr w:type="gramEnd"/>
            <w:r w:rsidRPr="008924FE">
              <w:rPr>
                <w:rFonts w:ascii="Times New Roman" w:eastAsia="Times New Roman" w:hAnsi="Times New Roman" w:cs="Times New Roman"/>
                <w:bCs/>
                <w:sz w:val="28"/>
                <w:szCs w:val="28"/>
                <w:lang w:eastAsia="ru-RU"/>
              </w:rPr>
              <w:t xml:space="preserve"> муниципального района Омской области (далее – Администрация)</w:t>
            </w:r>
          </w:p>
        </w:tc>
      </w:tr>
      <w:tr w:rsidR="008924FE" w:rsidRPr="008924FE" w:rsidTr="008924FE">
        <w:trPr>
          <w:trHeight w:val="322"/>
        </w:trPr>
        <w:tc>
          <w:tcPr>
            <w:tcW w:w="3124" w:type="dxa"/>
            <w:tcBorders>
              <w:top w:val="single" w:sz="4" w:space="0" w:color="auto"/>
              <w:left w:val="single" w:sz="4" w:space="0" w:color="auto"/>
              <w:bottom w:val="single" w:sz="4" w:space="0" w:color="auto"/>
              <w:right w:val="single" w:sz="4" w:space="0" w:color="auto"/>
            </w:tcBorders>
          </w:tcPr>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lastRenderedPageBreak/>
              <w:t>Сроки реализации муниципальной подпрограммы</w:t>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6496"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2018 – 2024 годы, в один этап. Отдельные этапы реализации не выделяются.</w:t>
            </w:r>
          </w:p>
        </w:tc>
      </w:tr>
      <w:tr w:rsidR="008924FE" w:rsidRPr="008924FE" w:rsidTr="008924FE">
        <w:trPr>
          <w:trHeight w:val="322"/>
        </w:trPr>
        <w:tc>
          <w:tcPr>
            <w:tcW w:w="3124"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Цель подпрограммы</w:t>
            </w:r>
            <w:r w:rsidRPr="008924FE">
              <w:rPr>
                <w:rFonts w:ascii="Times New Roman" w:eastAsia="Times New Roman" w:hAnsi="Times New Roman" w:cs="Times New Roman"/>
                <w:sz w:val="28"/>
                <w:szCs w:val="28"/>
                <w:lang w:eastAsia="ru-RU"/>
              </w:rPr>
              <w:tab/>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ab/>
            </w:r>
            <w:r w:rsidRPr="008924FE">
              <w:rPr>
                <w:rFonts w:ascii="Times New Roman" w:eastAsia="Times New Roman" w:hAnsi="Times New Roman" w:cs="Times New Roman"/>
                <w:sz w:val="28"/>
                <w:szCs w:val="28"/>
                <w:lang w:eastAsia="ru-RU"/>
              </w:rPr>
              <w:tab/>
            </w:r>
            <w:r w:rsidRPr="008924FE">
              <w:rPr>
                <w:rFonts w:ascii="Times New Roman" w:eastAsia="Times New Roman" w:hAnsi="Times New Roman" w:cs="Times New Roman"/>
                <w:sz w:val="28"/>
                <w:szCs w:val="28"/>
                <w:lang w:eastAsia="ru-RU"/>
              </w:rPr>
              <w:tab/>
            </w:r>
          </w:p>
        </w:tc>
        <w:tc>
          <w:tcPr>
            <w:tcW w:w="6496"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Создание  условий  для  системного  повышения качества  и  комфорта  городской  среды,  путем реализации</w:t>
            </w:r>
            <w:r w:rsidRPr="008924FE">
              <w:rPr>
                <w:rFonts w:ascii="Times New Roman" w:eastAsia="Times New Roman" w:hAnsi="Times New Roman" w:cs="Times New Roman"/>
                <w:sz w:val="28"/>
                <w:szCs w:val="28"/>
                <w:lang w:eastAsia="ru-RU"/>
              </w:rPr>
              <w:tab/>
              <w:t xml:space="preserve"> мероприятий по благоустройству общественных</w:t>
            </w:r>
            <w:r w:rsidRPr="008924FE">
              <w:rPr>
                <w:rFonts w:ascii="Times New Roman" w:eastAsia="Times New Roman" w:hAnsi="Times New Roman" w:cs="Times New Roman"/>
                <w:sz w:val="28"/>
                <w:szCs w:val="28"/>
                <w:lang w:eastAsia="ru-RU"/>
              </w:rPr>
              <w:tab/>
              <w:t xml:space="preserve">территорий </w:t>
            </w:r>
            <w:proofErr w:type="gramStart"/>
            <w:r w:rsidRPr="008924FE">
              <w:rPr>
                <w:rFonts w:ascii="Times New Roman" w:eastAsia="Times New Roman" w:hAnsi="Times New Roman" w:cs="Times New Roman"/>
                <w:sz w:val="28"/>
                <w:szCs w:val="28"/>
                <w:lang w:eastAsia="ru-RU"/>
              </w:rPr>
              <w:t>Русско-Полянского</w:t>
            </w:r>
            <w:proofErr w:type="gramEnd"/>
            <w:r w:rsidRPr="008924FE">
              <w:rPr>
                <w:rFonts w:ascii="Times New Roman" w:eastAsia="Times New Roman" w:hAnsi="Times New Roman" w:cs="Times New Roman"/>
                <w:sz w:val="28"/>
                <w:szCs w:val="28"/>
                <w:lang w:eastAsia="ru-RU"/>
              </w:rPr>
              <w:t xml:space="preserve"> городского поселения</w:t>
            </w:r>
          </w:p>
        </w:tc>
      </w:tr>
      <w:tr w:rsidR="008924FE" w:rsidRPr="008924FE" w:rsidTr="008924FE">
        <w:trPr>
          <w:trHeight w:val="322"/>
        </w:trPr>
        <w:tc>
          <w:tcPr>
            <w:tcW w:w="3124" w:type="dxa"/>
            <w:tcBorders>
              <w:top w:val="single" w:sz="4" w:space="0" w:color="auto"/>
              <w:left w:val="single" w:sz="4" w:space="0" w:color="auto"/>
              <w:bottom w:val="single" w:sz="4" w:space="0" w:color="auto"/>
              <w:right w:val="single" w:sz="4" w:space="0" w:color="auto"/>
            </w:tcBorders>
          </w:tcPr>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Задачи подпрограммы</w:t>
            </w:r>
            <w:r w:rsidRPr="008924FE">
              <w:rPr>
                <w:rFonts w:ascii="Times New Roman" w:eastAsia="Times New Roman" w:hAnsi="Times New Roman" w:cs="Times New Roman"/>
                <w:sz w:val="28"/>
                <w:szCs w:val="28"/>
                <w:lang w:eastAsia="ru-RU"/>
              </w:rPr>
              <w:tab/>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6496"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8924FE">
              <w:rPr>
                <w:rFonts w:ascii="Times New Roman" w:eastAsia="Times New Roman" w:hAnsi="Times New Roman" w:cs="Times New Roman"/>
                <w:sz w:val="28"/>
                <w:szCs w:val="28"/>
                <w:lang w:eastAsia="ru-RU"/>
              </w:rPr>
              <w:t>Повышение уровня благоустройства общественных  территорий  Солнечного сельского поселения</w:t>
            </w:r>
          </w:p>
        </w:tc>
      </w:tr>
      <w:tr w:rsidR="008924FE" w:rsidRPr="008924FE" w:rsidTr="008924FE">
        <w:trPr>
          <w:trHeight w:val="322"/>
        </w:trPr>
        <w:tc>
          <w:tcPr>
            <w:tcW w:w="3124"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Перечень </w:t>
            </w:r>
            <w:proofErr w:type="gramStart"/>
            <w:r w:rsidRPr="008924FE">
              <w:rPr>
                <w:rFonts w:ascii="Times New Roman" w:eastAsia="Times New Roman" w:hAnsi="Times New Roman" w:cs="Times New Roman"/>
                <w:sz w:val="28"/>
                <w:szCs w:val="28"/>
                <w:lang w:eastAsia="ru-RU"/>
              </w:rPr>
              <w:t>основных</w:t>
            </w:r>
            <w:proofErr w:type="gramEnd"/>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мероприятий и (или)</w:t>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ведомственных целевых</w:t>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программ</w:t>
            </w:r>
          </w:p>
        </w:tc>
        <w:tc>
          <w:tcPr>
            <w:tcW w:w="6496"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spacing w:after="0" w:line="240" w:lineRule="auto"/>
              <w:rPr>
                <w:rFonts w:ascii="Times New Roman" w:eastAsia="Times New Roman" w:hAnsi="Times New Roman" w:cs="Times New Roman"/>
                <w:bCs/>
                <w:sz w:val="28"/>
                <w:szCs w:val="28"/>
                <w:lang w:eastAsia="ru-RU"/>
              </w:rPr>
            </w:pPr>
            <w:r w:rsidRPr="008924FE">
              <w:rPr>
                <w:rFonts w:ascii="Times New Roman" w:eastAsia="Times New Roman" w:hAnsi="Times New Roman" w:cs="Times New Roman"/>
                <w:bCs/>
                <w:sz w:val="28"/>
                <w:szCs w:val="28"/>
                <w:lang w:eastAsia="ru-RU"/>
              </w:rPr>
              <w:t>Формирование современной городской среды, в том числе благоустройство</w:t>
            </w:r>
            <w:r w:rsidRPr="008924FE">
              <w:rPr>
                <w:rFonts w:ascii="Times New Roman" w:eastAsia="Times New Roman" w:hAnsi="Times New Roman" w:cs="Times New Roman"/>
                <w:bCs/>
                <w:sz w:val="28"/>
                <w:szCs w:val="28"/>
                <w:lang w:eastAsia="ru-RU"/>
              </w:rPr>
              <w:tab/>
              <w:t>общественных</w:t>
            </w:r>
            <w:r w:rsidRPr="008924FE">
              <w:rPr>
                <w:rFonts w:ascii="Times New Roman" w:eastAsia="Times New Roman" w:hAnsi="Times New Roman" w:cs="Times New Roman"/>
                <w:bCs/>
                <w:sz w:val="28"/>
                <w:szCs w:val="28"/>
                <w:lang w:eastAsia="ru-RU"/>
              </w:rPr>
              <w:tab/>
              <w:t>территорий</w:t>
            </w:r>
          </w:p>
          <w:p w:rsidR="008924FE" w:rsidRPr="008924FE" w:rsidRDefault="008924FE" w:rsidP="008924FE">
            <w:pPr>
              <w:spacing w:after="0" w:line="240" w:lineRule="auto"/>
              <w:rPr>
                <w:rFonts w:ascii="Times New Roman" w:eastAsia="Times New Roman" w:hAnsi="Times New Roman" w:cs="Times New Roman"/>
                <w:bCs/>
                <w:sz w:val="28"/>
                <w:szCs w:val="28"/>
                <w:lang w:eastAsia="ru-RU"/>
              </w:rPr>
            </w:pPr>
            <w:r w:rsidRPr="008924FE">
              <w:rPr>
                <w:rFonts w:ascii="Times New Roman" w:eastAsia="Times New Roman" w:hAnsi="Times New Roman" w:cs="Times New Roman"/>
                <w:bCs/>
                <w:sz w:val="28"/>
                <w:szCs w:val="28"/>
                <w:lang w:eastAsia="ru-RU"/>
              </w:rPr>
              <w:t xml:space="preserve">Солнечного сельского поселения </w:t>
            </w:r>
            <w:proofErr w:type="gramStart"/>
            <w:r w:rsidRPr="008924FE">
              <w:rPr>
                <w:rFonts w:ascii="Times New Roman" w:eastAsia="Times New Roman" w:hAnsi="Times New Roman" w:cs="Times New Roman"/>
                <w:bCs/>
                <w:sz w:val="28"/>
                <w:szCs w:val="28"/>
                <w:lang w:eastAsia="ru-RU"/>
              </w:rPr>
              <w:t>Русско-Полянского</w:t>
            </w:r>
            <w:proofErr w:type="gramEnd"/>
            <w:r w:rsidRPr="008924FE">
              <w:rPr>
                <w:rFonts w:ascii="Times New Roman" w:eastAsia="Times New Roman" w:hAnsi="Times New Roman" w:cs="Times New Roman"/>
                <w:bCs/>
                <w:sz w:val="28"/>
                <w:szCs w:val="28"/>
                <w:lang w:eastAsia="ru-RU"/>
              </w:rPr>
              <w:t xml:space="preserve"> муниципального района Омской области</w:t>
            </w:r>
          </w:p>
        </w:tc>
      </w:tr>
      <w:tr w:rsidR="008924FE" w:rsidRPr="008924FE" w:rsidTr="008924FE">
        <w:trPr>
          <w:trHeight w:val="322"/>
        </w:trPr>
        <w:tc>
          <w:tcPr>
            <w:tcW w:w="3124"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Объемы и источники</w:t>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финансирования</w:t>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подпрограммы в целом</w:t>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и по годам ее</w:t>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реализации</w:t>
            </w:r>
          </w:p>
        </w:tc>
        <w:tc>
          <w:tcPr>
            <w:tcW w:w="6496" w:type="dxa"/>
            <w:tcBorders>
              <w:top w:val="single" w:sz="4" w:space="0" w:color="auto"/>
              <w:left w:val="single" w:sz="4" w:space="0" w:color="auto"/>
              <w:bottom w:val="single" w:sz="4" w:space="0" w:color="auto"/>
              <w:right w:val="single" w:sz="4" w:space="0" w:color="auto"/>
            </w:tcBorders>
          </w:tcPr>
          <w:p w:rsidR="008924FE" w:rsidRPr="008924FE" w:rsidRDefault="008924FE" w:rsidP="008924FE">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lang w:eastAsia="ru-RU"/>
              </w:rPr>
              <w:t xml:space="preserve">Общий объем финансирования подпрограммы составляет </w:t>
            </w:r>
            <w:r w:rsidR="009C7492">
              <w:rPr>
                <w:rFonts w:ascii="Times New Roman" w:eastAsia="Times New Roman" w:hAnsi="Times New Roman" w:cs="Times New Roman"/>
                <w:sz w:val="28"/>
                <w:szCs w:val="28"/>
                <w:highlight w:val="yellow"/>
                <w:lang w:eastAsia="ru-RU"/>
              </w:rPr>
              <w:t>1789473,69</w:t>
            </w:r>
            <w:r w:rsidRPr="008924FE">
              <w:rPr>
                <w:rFonts w:ascii="Times New Roman" w:eastAsia="Times New Roman" w:hAnsi="Times New Roman" w:cs="Times New Roman"/>
                <w:sz w:val="28"/>
                <w:szCs w:val="28"/>
                <w:highlight w:val="yellow"/>
                <w:lang w:eastAsia="ru-RU"/>
              </w:rPr>
              <w:t xml:space="preserve"> руб., в том числе по годам:</w:t>
            </w:r>
          </w:p>
          <w:p w:rsidR="008924FE" w:rsidRPr="008924FE" w:rsidRDefault="008924FE" w:rsidP="008924FE">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в 2018 году – 0,00 рублей;</w:t>
            </w:r>
          </w:p>
          <w:p w:rsidR="008924FE" w:rsidRPr="008924FE" w:rsidRDefault="008924FE" w:rsidP="008924FE">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в 2019 году – 0,00 рублей;</w:t>
            </w:r>
          </w:p>
          <w:p w:rsidR="008924FE" w:rsidRPr="008924FE" w:rsidRDefault="008924FE" w:rsidP="008924FE">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в 2020 году – 0,00 рублей;</w:t>
            </w:r>
          </w:p>
          <w:p w:rsidR="008924FE" w:rsidRPr="008924FE" w:rsidRDefault="008924FE" w:rsidP="008924FE">
            <w:pPr>
              <w:widowControl w:val="0"/>
              <w:numPr>
                <w:ilvl w:val="0"/>
                <w:numId w:val="16"/>
              </w:numPr>
              <w:tabs>
                <w:tab w:val="left" w:pos="162"/>
              </w:tabs>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xml:space="preserve">в 2021 году – </w:t>
            </w:r>
            <w:r w:rsidR="00407B5F">
              <w:rPr>
                <w:rFonts w:ascii="Times New Roman" w:eastAsia="Times New Roman" w:hAnsi="Times New Roman" w:cs="Times New Roman"/>
                <w:sz w:val="28"/>
                <w:szCs w:val="28"/>
                <w:highlight w:val="yellow"/>
                <w:lang w:eastAsia="ru-RU"/>
              </w:rPr>
              <w:t>1789473,69</w:t>
            </w:r>
            <w:r w:rsidRPr="008924FE">
              <w:rPr>
                <w:rFonts w:ascii="Times New Roman" w:eastAsia="Times New Roman" w:hAnsi="Times New Roman" w:cs="Times New Roman"/>
                <w:sz w:val="28"/>
                <w:szCs w:val="28"/>
                <w:highlight w:val="yellow"/>
                <w:lang w:eastAsia="ru-RU"/>
              </w:rPr>
              <w:t xml:space="preserve"> рублей;</w:t>
            </w:r>
          </w:p>
          <w:p w:rsidR="008924FE" w:rsidRPr="008924FE" w:rsidRDefault="008924FE" w:rsidP="008924FE">
            <w:pPr>
              <w:widowControl w:val="0"/>
              <w:numPr>
                <w:ilvl w:val="0"/>
                <w:numId w:val="16"/>
              </w:numPr>
              <w:tabs>
                <w:tab w:val="left" w:pos="162"/>
              </w:tabs>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в 2022 году – 0,00 рублей;</w:t>
            </w:r>
          </w:p>
          <w:p w:rsidR="008924FE" w:rsidRPr="008924FE" w:rsidRDefault="008924FE" w:rsidP="008924FE">
            <w:pPr>
              <w:widowControl w:val="0"/>
              <w:numPr>
                <w:ilvl w:val="0"/>
                <w:numId w:val="16"/>
              </w:numPr>
              <w:tabs>
                <w:tab w:val="left" w:pos="162"/>
              </w:tabs>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в 2023 году – 0,00 рублей;</w:t>
            </w:r>
          </w:p>
          <w:p w:rsidR="008924FE" w:rsidRPr="008924FE" w:rsidRDefault="008924FE" w:rsidP="008924FE">
            <w:pPr>
              <w:widowControl w:val="0"/>
              <w:numPr>
                <w:ilvl w:val="0"/>
                <w:numId w:val="16"/>
              </w:numPr>
              <w:tabs>
                <w:tab w:val="left" w:pos="162"/>
              </w:tabs>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в 2024 году – 0,00 рублей.</w:t>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color w:val="000000"/>
                <w:sz w:val="28"/>
                <w:szCs w:val="28"/>
                <w:highlight w:val="yellow"/>
                <w:lang w:eastAsia="ru-RU"/>
              </w:rPr>
            </w:pP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color w:val="000000"/>
                <w:sz w:val="28"/>
                <w:szCs w:val="28"/>
                <w:highlight w:val="yellow"/>
                <w:lang w:eastAsia="ru-RU"/>
              </w:rPr>
            </w:pPr>
            <w:r w:rsidRPr="008924FE">
              <w:rPr>
                <w:rFonts w:ascii="Times New Roman" w:eastAsia="Times New Roman" w:hAnsi="Times New Roman" w:cs="Times New Roman"/>
                <w:color w:val="000000"/>
                <w:sz w:val="28"/>
                <w:szCs w:val="28"/>
                <w:highlight w:val="yellow"/>
                <w:lang w:eastAsia="ru-RU"/>
              </w:rPr>
              <w:t xml:space="preserve">Общий объем финансирования подпрограммы за счет средств местного бюджета составляет  </w:t>
            </w:r>
            <w:r w:rsidR="00407B5F">
              <w:rPr>
                <w:rFonts w:ascii="Times New Roman" w:eastAsia="Times New Roman" w:hAnsi="Times New Roman" w:cs="Times New Roman"/>
                <w:color w:val="000000"/>
                <w:sz w:val="28"/>
                <w:szCs w:val="28"/>
                <w:highlight w:val="yellow"/>
                <w:lang w:eastAsia="ru-RU"/>
              </w:rPr>
              <w:t>89473,69</w:t>
            </w:r>
            <w:r w:rsidRPr="008924FE">
              <w:rPr>
                <w:rFonts w:ascii="Times New Roman" w:eastAsia="Times New Roman" w:hAnsi="Times New Roman" w:cs="Times New Roman"/>
                <w:color w:val="000000"/>
                <w:sz w:val="28"/>
                <w:szCs w:val="28"/>
                <w:highlight w:val="yellow"/>
                <w:lang w:eastAsia="ru-RU"/>
              </w:rPr>
              <w:t xml:space="preserve"> рублей, в том числе по годам:</w:t>
            </w:r>
          </w:p>
          <w:p w:rsidR="008924FE" w:rsidRPr="008924FE" w:rsidRDefault="008924FE" w:rsidP="008924FE">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в 2018 году – 0,00 рублей;</w:t>
            </w:r>
          </w:p>
          <w:p w:rsidR="008924FE" w:rsidRPr="008924FE" w:rsidRDefault="008924FE" w:rsidP="008924FE">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в 2019 году – 0,00 рублей;</w:t>
            </w:r>
          </w:p>
          <w:p w:rsidR="008924FE" w:rsidRPr="008924FE" w:rsidRDefault="008924FE" w:rsidP="008924FE">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в 2020 году – 0,00 рублей;</w:t>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color w:val="000000"/>
                <w:sz w:val="28"/>
                <w:szCs w:val="28"/>
                <w:highlight w:val="yellow"/>
                <w:lang w:eastAsia="ru-RU"/>
              </w:rPr>
            </w:pPr>
            <w:r w:rsidRPr="008924FE">
              <w:rPr>
                <w:rFonts w:ascii="Times New Roman" w:eastAsia="Times New Roman" w:hAnsi="Times New Roman" w:cs="Times New Roman"/>
                <w:color w:val="000000"/>
                <w:sz w:val="28"/>
                <w:szCs w:val="28"/>
                <w:highlight w:val="yellow"/>
                <w:lang w:eastAsia="ru-RU"/>
              </w:rPr>
              <w:t xml:space="preserve">- в 2021 году – </w:t>
            </w:r>
            <w:r w:rsidR="00407B5F">
              <w:rPr>
                <w:rFonts w:ascii="Times New Roman" w:eastAsia="Times New Roman" w:hAnsi="Times New Roman" w:cs="Times New Roman"/>
                <w:color w:val="000000"/>
                <w:sz w:val="28"/>
                <w:szCs w:val="28"/>
                <w:highlight w:val="yellow"/>
                <w:lang w:eastAsia="ru-RU"/>
              </w:rPr>
              <w:t>89473,69</w:t>
            </w:r>
            <w:r w:rsidRPr="008924FE">
              <w:rPr>
                <w:rFonts w:ascii="Times New Roman" w:eastAsia="Times New Roman" w:hAnsi="Times New Roman" w:cs="Times New Roman"/>
                <w:color w:val="000000"/>
                <w:sz w:val="28"/>
                <w:szCs w:val="28"/>
                <w:highlight w:val="yellow"/>
                <w:lang w:eastAsia="ru-RU"/>
              </w:rPr>
              <w:t xml:space="preserve"> рублей;</w:t>
            </w:r>
          </w:p>
          <w:p w:rsidR="008924FE" w:rsidRPr="008924FE" w:rsidRDefault="00407B5F" w:rsidP="008924FE">
            <w:pPr>
              <w:autoSpaceDE w:val="0"/>
              <w:autoSpaceDN w:val="0"/>
              <w:adjustRightInd w:val="0"/>
              <w:spacing w:after="0" w:line="240" w:lineRule="auto"/>
              <w:rPr>
                <w:rFonts w:ascii="Times New Roman" w:eastAsia="Times New Roman" w:hAnsi="Times New Roman" w:cs="Times New Roman"/>
                <w:color w:val="000000"/>
                <w:sz w:val="28"/>
                <w:szCs w:val="28"/>
                <w:highlight w:val="yellow"/>
                <w:lang w:eastAsia="ru-RU"/>
              </w:rPr>
            </w:pPr>
            <w:r>
              <w:rPr>
                <w:rFonts w:ascii="Times New Roman" w:eastAsia="Times New Roman" w:hAnsi="Times New Roman" w:cs="Times New Roman"/>
                <w:color w:val="000000"/>
                <w:sz w:val="28"/>
                <w:szCs w:val="28"/>
                <w:highlight w:val="yellow"/>
                <w:lang w:eastAsia="ru-RU"/>
              </w:rPr>
              <w:t>- в 2022 году –  0,00</w:t>
            </w:r>
            <w:r w:rsidR="008924FE" w:rsidRPr="008924FE">
              <w:rPr>
                <w:rFonts w:ascii="Times New Roman" w:eastAsia="Times New Roman" w:hAnsi="Times New Roman" w:cs="Times New Roman"/>
                <w:color w:val="000000"/>
                <w:sz w:val="28"/>
                <w:szCs w:val="28"/>
                <w:highlight w:val="yellow"/>
                <w:lang w:eastAsia="ru-RU"/>
              </w:rPr>
              <w:t xml:space="preserve"> рублей;</w:t>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color w:val="000000"/>
                <w:sz w:val="28"/>
                <w:szCs w:val="28"/>
                <w:highlight w:val="yellow"/>
                <w:lang w:eastAsia="ru-RU"/>
              </w:rPr>
            </w:pPr>
            <w:r w:rsidRPr="008924FE">
              <w:rPr>
                <w:rFonts w:ascii="Times New Roman" w:eastAsia="Times New Roman" w:hAnsi="Times New Roman" w:cs="Times New Roman"/>
                <w:color w:val="000000"/>
                <w:sz w:val="28"/>
                <w:szCs w:val="28"/>
                <w:highlight w:val="yellow"/>
                <w:lang w:eastAsia="ru-RU"/>
              </w:rPr>
              <w:t>- в 2023 году – 0,00 рублей;</w:t>
            </w:r>
          </w:p>
          <w:p w:rsidR="008924FE" w:rsidRDefault="008924FE" w:rsidP="008924FE">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highlight w:val="yellow"/>
                <w:lang w:eastAsia="ru-RU"/>
              </w:rPr>
              <w:t>- в 2024 году – 0,00 рублей.</w:t>
            </w:r>
          </w:p>
          <w:p w:rsidR="00407B5F" w:rsidRDefault="00407B5F" w:rsidP="008924FE">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407B5F" w:rsidRPr="008924FE" w:rsidRDefault="00407B5F" w:rsidP="00407B5F">
            <w:pPr>
              <w:autoSpaceDE w:val="0"/>
              <w:autoSpaceDN w:val="0"/>
              <w:adjustRightInd w:val="0"/>
              <w:spacing w:after="0" w:line="240" w:lineRule="auto"/>
              <w:rPr>
                <w:rFonts w:ascii="Times New Roman" w:eastAsia="Times New Roman" w:hAnsi="Times New Roman" w:cs="Times New Roman"/>
                <w:color w:val="000000"/>
                <w:sz w:val="28"/>
                <w:szCs w:val="28"/>
                <w:highlight w:val="yellow"/>
                <w:lang w:eastAsia="ru-RU"/>
              </w:rPr>
            </w:pPr>
            <w:r w:rsidRPr="008924FE">
              <w:rPr>
                <w:rFonts w:ascii="Times New Roman" w:eastAsia="Times New Roman" w:hAnsi="Times New Roman" w:cs="Times New Roman"/>
                <w:color w:val="000000"/>
                <w:sz w:val="28"/>
                <w:szCs w:val="28"/>
                <w:highlight w:val="yellow"/>
                <w:lang w:eastAsia="ru-RU"/>
              </w:rPr>
              <w:t xml:space="preserve">Общий объем финансирования подпрограммы за счет средств </w:t>
            </w:r>
            <w:r>
              <w:rPr>
                <w:rFonts w:ascii="Times New Roman" w:eastAsia="Times New Roman" w:hAnsi="Times New Roman" w:cs="Times New Roman"/>
                <w:color w:val="000000"/>
                <w:sz w:val="28"/>
                <w:szCs w:val="28"/>
                <w:highlight w:val="yellow"/>
                <w:lang w:eastAsia="ru-RU"/>
              </w:rPr>
              <w:t>областного</w:t>
            </w:r>
            <w:r w:rsidRPr="008924FE">
              <w:rPr>
                <w:rFonts w:ascii="Times New Roman" w:eastAsia="Times New Roman" w:hAnsi="Times New Roman" w:cs="Times New Roman"/>
                <w:color w:val="000000"/>
                <w:sz w:val="28"/>
                <w:szCs w:val="28"/>
                <w:highlight w:val="yellow"/>
                <w:lang w:eastAsia="ru-RU"/>
              </w:rPr>
              <w:t xml:space="preserve"> бюджета составляет  </w:t>
            </w:r>
            <w:r>
              <w:rPr>
                <w:rFonts w:ascii="Times New Roman" w:eastAsia="Times New Roman" w:hAnsi="Times New Roman" w:cs="Times New Roman"/>
                <w:color w:val="000000"/>
                <w:sz w:val="28"/>
                <w:szCs w:val="28"/>
                <w:highlight w:val="yellow"/>
                <w:lang w:eastAsia="ru-RU"/>
              </w:rPr>
              <w:t>34000,00</w:t>
            </w:r>
            <w:r w:rsidRPr="008924FE">
              <w:rPr>
                <w:rFonts w:ascii="Times New Roman" w:eastAsia="Times New Roman" w:hAnsi="Times New Roman" w:cs="Times New Roman"/>
                <w:color w:val="000000"/>
                <w:sz w:val="28"/>
                <w:szCs w:val="28"/>
                <w:highlight w:val="yellow"/>
                <w:lang w:eastAsia="ru-RU"/>
              </w:rPr>
              <w:t xml:space="preserve"> рублей, в том числе по годам:</w:t>
            </w:r>
          </w:p>
          <w:p w:rsidR="00407B5F" w:rsidRPr="008924FE" w:rsidRDefault="00407B5F" w:rsidP="00407B5F">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в 2018 году – 0,00 рублей;</w:t>
            </w:r>
          </w:p>
          <w:p w:rsidR="00407B5F" w:rsidRPr="008924FE" w:rsidRDefault="00407B5F" w:rsidP="00407B5F">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в 2019 году – 0,00 рублей;</w:t>
            </w:r>
          </w:p>
          <w:p w:rsidR="00407B5F" w:rsidRPr="008924FE" w:rsidRDefault="00407B5F" w:rsidP="00407B5F">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lastRenderedPageBreak/>
              <w:t>- в 2020 году – 0,00 рублей;</w:t>
            </w:r>
          </w:p>
          <w:p w:rsidR="00407B5F" w:rsidRPr="008924FE" w:rsidRDefault="00407B5F" w:rsidP="00407B5F">
            <w:pPr>
              <w:autoSpaceDE w:val="0"/>
              <w:autoSpaceDN w:val="0"/>
              <w:adjustRightInd w:val="0"/>
              <w:spacing w:after="0" w:line="240" w:lineRule="auto"/>
              <w:rPr>
                <w:rFonts w:ascii="Times New Roman" w:eastAsia="Times New Roman" w:hAnsi="Times New Roman" w:cs="Times New Roman"/>
                <w:color w:val="000000"/>
                <w:sz w:val="28"/>
                <w:szCs w:val="28"/>
                <w:highlight w:val="yellow"/>
                <w:lang w:eastAsia="ru-RU"/>
              </w:rPr>
            </w:pPr>
            <w:r w:rsidRPr="008924FE">
              <w:rPr>
                <w:rFonts w:ascii="Times New Roman" w:eastAsia="Times New Roman" w:hAnsi="Times New Roman" w:cs="Times New Roman"/>
                <w:color w:val="000000"/>
                <w:sz w:val="28"/>
                <w:szCs w:val="28"/>
                <w:highlight w:val="yellow"/>
                <w:lang w:eastAsia="ru-RU"/>
              </w:rPr>
              <w:t xml:space="preserve">- в 2021 году – </w:t>
            </w:r>
            <w:r>
              <w:rPr>
                <w:rFonts w:ascii="Times New Roman" w:eastAsia="Times New Roman" w:hAnsi="Times New Roman" w:cs="Times New Roman"/>
                <w:color w:val="000000"/>
                <w:sz w:val="28"/>
                <w:szCs w:val="28"/>
                <w:highlight w:val="yellow"/>
                <w:lang w:eastAsia="ru-RU"/>
              </w:rPr>
              <w:t>34000,00</w:t>
            </w:r>
            <w:r w:rsidRPr="008924FE">
              <w:rPr>
                <w:rFonts w:ascii="Times New Roman" w:eastAsia="Times New Roman" w:hAnsi="Times New Roman" w:cs="Times New Roman"/>
                <w:color w:val="000000"/>
                <w:sz w:val="28"/>
                <w:szCs w:val="28"/>
                <w:highlight w:val="yellow"/>
                <w:lang w:eastAsia="ru-RU"/>
              </w:rPr>
              <w:t xml:space="preserve"> рублей;</w:t>
            </w:r>
          </w:p>
          <w:p w:rsidR="00407B5F" w:rsidRPr="008924FE" w:rsidRDefault="00407B5F" w:rsidP="00407B5F">
            <w:pPr>
              <w:autoSpaceDE w:val="0"/>
              <w:autoSpaceDN w:val="0"/>
              <w:adjustRightInd w:val="0"/>
              <w:spacing w:after="0" w:line="240" w:lineRule="auto"/>
              <w:rPr>
                <w:rFonts w:ascii="Times New Roman" w:eastAsia="Times New Roman" w:hAnsi="Times New Roman" w:cs="Times New Roman"/>
                <w:color w:val="000000"/>
                <w:sz w:val="28"/>
                <w:szCs w:val="28"/>
                <w:highlight w:val="yellow"/>
                <w:lang w:eastAsia="ru-RU"/>
              </w:rPr>
            </w:pPr>
            <w:r>
              <w:rPr>
                <w:rFonts w:ascii="Times New Roman" w:eastAsia="Times New Roman" w:hAnsi="Times New Roman" w:cs="Times New Roman"/>
                <w:color w:val="000000"/>
                <w:sz w:val="28"/>
                <w:szCs w:val="28"/>
                <w:highlight w:val="yellow"/>
                <w:lang w:eastAsia="ru-RU"/>
              </w:rPr>
              <w:t>- в 2022 году –  0,00</w:t>
            </w:r>
            <w:r w:rsidRPr="008924FE">
              <w:rPr>
                <w:rFonts w:ascii="Times New Roman" w:eastAsia="Times New Roman" w:hAnsi="Times New Roman" w:cs="Times New Roman"/>
                <w:color w:val="000000"/>
                <w:sz w:val="28"/>
                <w:szCs w:val="28"/>
                <w:highlight w:val="yellow"/>
                <w:lang w:eastAsia="ru-RU"/>
              </w:rPr>
              <w:t xml:space="preserve"> рублей;</w:t>
            </w:r>
          </w:p>
          <w:p w:rsidR="00407B5F" w:rsidRPr="008924FE" w:rsidRDefault="00407B5F" w:rsidP="00407B5F">
            <w:pPr>
              <w:autoSpaceDE w:val="0"/>
              <w:autoSpaceDN w:val="0"/>
              <w:adjustRightInd w:val="0"/>
              <w:spacing w:after="0" w:line="240" w:lineRule="auto"/>
              <w:rPr>
                <w:rFonts w:ascii="Times New Roman" w:eastAsia="Times New Roman" w:hAnsi="Times New Roman" w:cs="Times New Roman"/>
                <w:color w:val="000000"/>
                <w:sz w:val="28"/>
                <w:szCs w:val="28"/>
                <w:highlight w:val="yellow"/>
                <w:lang w:eastAsia="ru-RU"/>
              </w:rPr>
            </w:pPr>
            <w:r w:rsidRPr="008924FE">
              <w:rPr>
                <w:rFonts w:ascii="Times New Roman" w:eastAsia="Times New Roman" w:hAnsi="Times New Roman" w:cs="Times New Roman"/>
                <w:color w:val="000000"/>
                <w:sz w:val="28"/>
                <w:szCs w:val="28"/>
                <w:highlight w:val="yellow"/>
                <w:lang w:eastAsia="ru-RU"/>
              </w:rPr>
              <w:t>- в 2023 году – 0,00 рублей;</w:t>
            </w:r>
          </w:p>
          <w:p w:rsidR="00407B5F" w:rsidRDefault="00407B5F" w:rsidP="00407B5F">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highlight w:val="yellow"/>
                <w:lang w:eastAsia="ru-RU"/>
              </w:rPr>
              <w:t>- в 2024 году – 0,00 рублей.</w:t>
            </w:r>
          </w:p>
          <w:p w:rsidR="00407B5F" w:rsidRPr="008924FE" w:rsidRDefault="00407B5F" w:rsidP="008924FE">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407B5F" w:rsidRPr="008924FE" w:rsidRDefault="00407B5F" w:rsidP="00407B5F">
            <w:pPr>
              <w:autoSpaceDE w:val="0"/>
              <w:autoSpaceDN w:val="0"/>
              <w:adjustRightInd w:val="0"/>
              <w:spacing w:after="0" w:line="240" w:lineRule="auto"/>
              <w:rPr>
                <w:rFonts w:ascii="Times New Roman" w:eastAsia="Times New Roman" w:hAnsi="Times New Roman" w:cs="Times New Roman"/>
                <w:color w:val="000000"/>
                <w:sz w:val="28"/>
                <w:szCs w:val="28"/>
                <w:highlight w:val="yellow"/>
                <w:lang w:eastAsia="ru-RU"/>
              </w:rPr>
            </w:pPr>
            <w:r w:rsidRPr="008924FE">
              <w:rPr>
                <w:rFonts w:ascii="Times New Roman" w:eastAsia="Times New Roman" w:hAnsi="Times New Roman" w:cs="Times New Roman"/>
                <w:color w:val="000000"/>
                <w:sz w:val="28"/>
                <w:szCs w:val="28"/>
                <w:highlight w:val="yellow"/>
                <w:lang w:eastAsia="ru-RU"/>
              </w:rPr>
              <w:t xml:space="preserve">Общий объем финансирования подпрограммы за счет средств </w:t>
            </w:r>
            <w:r>
              <w:rPr>
                <w:rFonts w:ascii="Times New Roman" w:eastAsia="Times New Roman" w:hAnsi="Times New Roman" w:cs="Times New Roman"/>
                <w:color w:val="000000"/>
                <w:sz w:val="28"/>
                <w:szCs w:val="28"/>
                <w:highlight w:val="yellow"/>
                <w:lang w:eastAsia="ru-RU"/>
              </w:rPr>
              <w:t>федерального</w:t>
            </w:r>
            <w:r w:rsidRPr="008924FE">
              <w:rPr>
                <w:rFonts w:ascii="Times New Roman" w:eastAsia="Times New Roman" w:hAnsi="Times New Roman" w:cs="Times New Roman"/>
                <w:color w:val="000000"/>
                <w:sz w:val="28"/>
                <w:szCs w:val="28"/>
                <w:highlight w:val="yellow"/>
                <w:lang w:eastAsia="ru-RU"/>
              </w:rPr>
              <w:t xml:space="preserve"> бюджета составляет  </w:t>
            </w:r>
            <w:r>
              <w:rPr>
                <w:rFonts w:ascii="Times New Roman" w:eastAsia="Times New Roman" w:hAnsi="Times New Roman" w:cs="Times New Roman"/>
                <w:color w:val="000000"/>
                <w:sz w:val="28"/>
                <w:szCs w:val="28"/>
                <w:highlight w:val="yellow"/>
                <w:lang w:eastAsia="ru-RU"/>
              </w:rPr>
              <w:t>1666000,00</w:t>
            </w:r>
            <w:r w:rsidRPr="008924FE">
              <w:rPr>
                <w:rFonts w:ascii="Times New Roman" w:eastAsia="Times New Roman" w:hAnsi="Times New Roman" w:cs="Times New Roman"/>
                <w:color w:val="000000"/>
                <w:sz w:val="28"/>
                <w:szCs w:val="28"/>
                <w:highlight w:val="yellow"/>
                <w:lang w:eastAsia="ru-RU"/>
              </w:rPr>
              <w:t xml:space="preserve"> рублей, в том числе по годам:</w:t>
            </w:r>
          </w:p>
          <w:p w:rsidR="00407B5F" w:rsidRPr="008924FE" w:rsidRDefault="00407B5F" w:rsidP="00407B5F">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в 2018 году – 0,00 рублей;</w:t>
            </w:r>
          </w:p>
          <w:p w:rsidR="00407B5F" w:rsidRPr="008924FE" w:rsidRDefault="00407B5F" w:rsidP="00407B5F">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в 2019 году – 0,00 рублей;</w:t>
            </w:r>
          </w:p>
          <w:p w:rsidR="00407B5F" w:rsidRPr="008924FE" w:rsidRDefault="00407B5F" w:rsidP="00407B5F">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в 2020 году – 0,00 рублей;</w:t>
            </w:r>
          </w:p>
          <w:p w:rsidR="00407B5F" w:rsidRPr="008924FE" w:rsidRDefault="00407B5F" w:rsidP="00407B5F">
            <w:pPr>
              <w:autoSpaceDE w:val="0"/>
              <w:autoSpaceDN w:val="0"/>
              <w:adjustRightInd w:val="0"/>
              <w:spacing w:after="0" w:line="240" w:lineRule="auto"/>
              <w:rPr>
                <w:rFonts w:ascii="Times New Roman" w:eastAsia="Times New Roman" w:hAnsi="Times New Roman" w:cs="Times New Roman"/>
                <w:color w:val="000000"/>
                <w:sz w:val="28"/>
                <w:szCs w:val="28"/>
                <w:highlight w:val="yellow"/>
                <w:lang w:eastAsia="ru-RU"/>
              </w:rPr>
            </w:pPr>
            <w:r w:rsidRPr="008924FE">
              <w:rPr>
                <w:rFonts w:ascii="Times New Roman" w:eastAsia="Times New Roman" w:hAnsi="Times New Roman" w:cs="Times New Roman"/>
                <w:color w:val="000000"/>
                <w:sz w:val="28"/>
                <w:szCs w:val="28"/>
                <w:highlight w:val="yellow"/>
                <w:lang w:eastAsia="ru-RU"/>
              </w:rPr>
              <w:t xml:space="preserve">- в 2021 году – </w:t>
            </w:r>
            <w:r>
              <w:rPr>
                <w:rFonts w:ascii="Times New Roman" w:eastAsia="Times New Roman" w:hAnsi="Times New Roman" w:cs="Times New Roman"/>
                <w:color w:val="000000"/>
                <w:sz w:val="28"/>
                <w:szCs w:val="28"/>
                <w:highlight w:val="yellow"/>
                <w:lang w:eastAsia="ru-RU"/>
              </w:rPr>
              <w:t>1666000,00</w:t>
            </w:r>
            <w:r w:rsidRPr="008924FE">
              <w:rPr>
                <w:rFonts w:ascii="Times New Roman" w:eastAsia="Times New Roman" w:hAnsi="Times New Roman" w:cs="Times New Roman"/>
                <w:color w:val="000000"/>
                <w:sz w:val="28"/>
                <w:szCs w:val="28"/>
                <w:highlight w:val="yellow"/>
                <w:lang w:eastAsia="ru-RU"/>
              </w:rPr>
              <w:t xml:space="preserve"> рублей;</w:t>
            </w:r>
          </w:p>
          <w:p w:rsidR="00407B5F" w:rsidRPr="008924FE" w:rsidRDefault="00407B5F" w:rsidP="00407B5F">
            <w:pPr>
              <w:autoSpaceDE w:val="0"/>
              <w:autoSpaceDN w:val="0"/>
              <w:adjustRightInd w:val="0"/>
              <w:spacing w:after="0" w:line="240" w:lineRule="auto"/>
              <w:rPr>
                <w:rFonts w:ascii="Times New Roman" w:eastAsia="Times New Roman" w:hAnsi="Times New Roman" w:cs="Times New Roman"/>
                <w:color w:val="000000"/>
                <w:sz w:val="28"/>
                <w:szCs w:val="28"/>
                <w:highlight w:val="yellow"/>
                <w:lang w:eastAsia="ru-RU"/>
              </w:rPr>
            </w:pPr>
            <w:r>
              <w:rPr>
                <w:rFonts w:ascii="Times New Roman" w:eastAsia="Times New Roman" w:hAnsi="Times New Roman" w:cs="Times New Roman"/>
                <w:color w:val="000000"/>
                <w:sz w:val="28"/>
                <w:szCs w:val="28"/>
                <w:highlight w:val="yellow"/>
                <w:lang w:eastAsia="ru-RU"/>
              </w:rPr>
              <w:t>- в 2022 году –  0,00</w:t>
            </w:r>
            <w:r w:rsidRPr="008924FE">
              <w:rPr>
                <w:rFonts w:ascii="Times New Roman" w:eastAsia="Times New Roman" w:hAnsi="Times New Roman" w:cs="Times New Roman"/>
                <w:color w:val="000000"/>
                <w:sz w:val="28"/>
                <w:szCs w:val="28"/>
                <w:highlight w:val="yellow"/>
                <w:lang w:eastAsia="ru-RU"/>
              </w:rPr>
              <w:t xml:space="preserve"> рублей;</w:t>
            </w:r>
          </w:p>
          <w:p w:rsidR="00407B5F" w:rsidRPr="008924FE" w:rsidRDefault="00407B5F" w:rsidP="00407B5F">
            <w:pPr>
              <w:autoSpaceDE w:val="0"/>
              <w:autoSpaceDN w:val="0"/>
              <w:adjustRightInd w:val="0"/>
              <w:spacing w:after="0" w:line="240" w:lineRule="auto"/>
              <w:rPr>
                <w:rFonts w:ascii="Times New Roman" w:eastAsia="Times New Roman" w:hAnsi="Times New Roman" w:cs="Times New Roman"/>
                <w:color w:val="000000"/>
                <w:sz w:val="28"/>
                <w:szCs w:val="28"/>
                <w:highlight w:val="yellow"/>
                <w:lang w:eastAsia="ru-RU"/>
              </w:rPr>
            </w:pPr>
            <w:r w:rsidRPr="008924FE">
              <w:rPr>
                <w:rFonts w:ascii="Times New Roman" w:eastAsia="Times New Roman" w:hAnsi="Times New Roman" w:cs="Times New Roman"/>
                <w:color w:val="000000"/>
                <w:sz w:val="28"/>
                <w:szCs w:val="28"/>
                <w:highlight w:val="yellow"/>
                <w:lang w:eastAsia="ru-RU"/>
              </w:rPr>
              <w:t>- в 2023 году – 0,00 рублей;</w:t>
            </w:r>
          </w:p>
          <w:p w:rsidR="00407B5F" w:rsidRDefault="00407B5F" w:rsidP="00407B5F">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highlight w:val="yellow"/>
                <w:lang w:eastAsia="ru-RU"/>
              </w:rPr>
              <w:t>- в 2024 году – 0,00 рублей.</w:t>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8924FE" w:rsidRPr="008924FE" w:rsidRDefault="008924FE" w:rsidP="008924FE">
            <w:pPr>
              <w:spacing w:after="0" w:line="240" w:lineRule="auto"/>
              <w:rPr>
                <w:rFonts w:ascii="Times New Roman" w:eastAsia="Times New Roman" w:hAnsi="Times New Roman" w:cs="Times New Roman"/>
                <w:bCs/>
                <w:sz w:val="28"/>
                <w:szCs w:val="28"/>
                <w:highlight w:val="yellow"/>
                <w:lang w:eastAsia="ru-RU"/>
              </w:rPr>
            </w:pPr>
          </w:p>
        </w:tc>
      </w:tr>
      <w:tr w:rsidR="008924FE" w:rsidRPr="008924FE" w:rsidTr="008924FE">
        <w:trPr>
          <w:trHeight w:val="322"/>
        </w:trPr>
        <w:tc>
          <w:tcPr>
            <w:tcW w:w="3124"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lastRenderedPageBreak/>
              <w:t>Ожидаемые результаты</w:t>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реализации</w:t>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proofErr w:type="gramStart"/>
            <w:r w:rsidRPr="008924FE">
              <w:rPr>
                <w:rFonts w:ascii="Times New Roman" w:eastAsia="Times New Roman" w:hAnsi="Times New Roman" w:cs="Times New Roman"/>
                <w:sz w:val="28"/>
                <w:szCs w:val="28"/>
                <w:lang w:eastAsia="ru-RU"/>
              </w:rPr>
              <w:t>подпрограммы (по</w:t>
            </w:r>
            <w:proofErr w:type="gramEnd"/>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годам и по итогам</w:t>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реализации)</w:t>
            </w:r>
          </w:p>
        </w:tc>
        <w:tc>
          <w:tcPr>
            <w:tcW w:w="6496" w:type="dxa"/>
            <w:tcBorders>
              <w:top w:val="single" w:sz="4" w:space="0" w:color="auto"/>
              <w:left w:val="single" w:sz="4" w:space="0" w:color="auto"/>
              <w:bottom w:val="single" w:sz="4" w:space="0" w:color="auto"/>
              <w:right w:val="single" w:sz="4" w:space="0" w:color="auto"/>
            </w:tcBorders>
            <w:hideMark/>
          </w:tcPr>
          <w:p w:rsidR="008924FE" w:rsidRPr="008924FE" w:rsidRDefault="008924FE" w:rsidP="008924FE">
            <w:pPr>
              <w:spacing w:after="0" w:line="240" w:lineRule="auto"/>
              <w:jc w:val="both"/>
              <w:rPr>
                <w:rFonts w:ascii="Times New Roman" w:eastAsia="Times New Roman" w:hAnsi="Times New Roman" w:cs="Times New Roman"/>
                <w:bCs/>
                <w:sz w:val="28"/>
                <w:szCs w:val="28"/>
                <w:highlight w:val="yellow"/>
                <w:lang w:eastAsia="ru-RU"/>
              </w:rPr>
            </w:pPr>
            <w:r w:rsidRPr="008924FE">
              <w:rPr>
                <w:rFonts w:ascii="Times New Roman" w:eastAsia="Times New Roman" w:hAnsi="Times New Roman" w:cs="Times New Roman"/>
                <w:sz w:val="28"/>
                <w:szCs w:val="28"/>
                <w:lang w:eastAsia="ru-RU"/>
              </w:rPr>
              <w:t xml:space="preserve">Реализация подпрограммы позволит увеличить долю благоустроенных общественных территорий </w:t>
            </w:r>
            <w:r w:rsidRPr="008924FE">
              <w:rPr>
                <w:rFonts w:ascii="Times New Roman" w:eastAsia="Times New Roman" w:hAnsi="Times New Roman" w:cs="Times New Roman"/>
                <w:color w:val="000000"/>
                <w:sz w:val="28"/>
                <w:szCs w:val="28"/>
                <w:lang w:eastAsia="ru-RU"/>
              </w:rPr>
              <w:t xml:space="preserve">Солнечного сельского </w:t>
            </w:r>
            <w:r w:rsidRPr="008924FE">
              <w:rPr>
                <w:rFonts w:ascii="Times New Roman" w:eastAsia="Times New Roman" w:hAnsi="Times New Roman" w:cs="Times New Roman"/>
                <w:sz w:val="28"/>
                <w:szCs w:val="28"/>
                <w:lang w:eastAsia="ru-RU"/>
              </w:rPr>
              <w:t>поселения ежегодно на 0,5 процента</w:t>
            </w:r>
          </w:p>
        </w:tc>
      </w:tr>
    </w:tbl>
    <w:p w:rsidR="008924FE" w:rsidRPr="008924FE" w:rsidRDefault="008924FE" w:rsidP="008924FE">
      <w:pPr>
        <w:spacing w:after="0" w:line="240" w:lineRule="auto"/>
        <w:ind w:firstLine="709"/>
        <w:jc w:val="both"/>
        <w:rPr>
          <w:rFonts w:ascii="Times New Roman" w:eastAsia="Times New Roman" w:hAnsi="Times New Roman" w:cs="Times New Roman"/>
          <w:sz w:val="28"/>
          <w:szCs w:val="28"/>
          <w:lang w:eastAsia="ru-RU"/>
        </w:rPr>
      </w:pPr>
    </w:p>
    <w:p w:rsidR="008924FE" w:rsidRPr="008924FE" w:rsidRDefault="008924FE" w:rsidP="008924FE">
      <w:pPr>
        <w:tabs>
          <w:tab w:val="left" w:pos="0"/>
        </w:tabs>
        <w:spacing w:after="0" w:line="319" w:lineRule="exact"/>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Раздел 2. Сфера социально-экономического развития</w:t>
      </w:r>
    </w:p>
    <w:p w:rsidR="008924FE" w:rsidRPr="008924FE" w:rsidRDefault="008924FE" w:rsidP="008924FE">
      <w:pPr>
        <w:tabs>
          <w:tab w:val="left" w:pos="0"/>
        </w:tabs>
        <w:spacing w:after="0" w:line="319" w:lineRule="exact"/>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Солнечного</w:t>
      </w:r>
      <w:r w:rsidRPr="008924FE">
        <w:rPr>
          <w:rFonts w:ascii="Times New Roman" w:eastAsia="Times New Roman" w:hAnsi="Times New Roman" w:cs="Times New Roman"/>
          <w:color w:val="000000"/>
          <w:sz w:val="28"/>
          <w:szCs w:val="28"/>
          <w:lang w:eastAsia="ru-RU"/>
        </w:rPr>
        <w:t xml:space="preserve"> сельского </w:t>
      </w:r>
      <w:r w:rsidRPr="008924FE">
        <w:rPr>
          <w:rFonts w:ascii="Times New Roman" w:eastAsia="Times New Roman" w:hAnsi="Times New Roman" w:cs="Times New Roman"/>
          <w:sz w:val="28"/>
          <w:szCs w:val="28"/>
          <w:lang w:eastAsia="ru-RU"/>
        </w:rPr>
        <w:t>поселения, в рамках которой предполагается</w:t>
      </w:r>
    </w:p>
    <w:p w:rsidR="008924FE" w:rsidRPr="008924FE" w:rsidRDefault="008924FE" w:rsidP="008924FE">
      <w:pPr>
        <w:tabs>
          <w:tab w:val="left" w:pos="0"/>
        </w:tabs>
        <w:spacing w:after="0" w:line="319" w:lineRule="exact"/>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реализация подпрограммы, основные проблемы, оценка причин их возникновения и прогноз ее развития</w:t>
      </w:r>
    </w:p>
    <w:p w:rsidR="008924FE" w:rsidRPr="008924FE" w:rsidRDefault="008924FE" w:rsidP="008924FE">
      <w:pPr>
        <w:tabs>
          <w:tab w:val="left" w:pos="0"/>
        </w:tabs>
        <w:spacing w:after="0" w:line="319" w:lineRule="exact"/>
        <w:jc w:val="center"/>
        <w:rPr>
          <w:rFonts w:ascii="Times New Roman" w:eastAsia="Times New Roman" w:hAnsi="Times New Roman" w:cs="Times New Roman"/>
          <w:sz w:val="28"/>
          <w:szCs w:val="28"/>
          <w:lang w:eastAsia="ru-RU"/>
        </w:rPr>
      </w:pPr>
    </w:p>
    <w:p w:rsidR="008924FE" w:rsidRPr="008924FE" w:rsidRDefault="008924FE" w:rsidP="008924FE">
      <w:pPr>
        <w:widowControl w:val="0"/>
        <w:tabs>
          <w:tab w:val="left" w:pos="1036"/>
        </w:tabs>
        <w:spacing w:after="0" w:line="324" w:lineRule="exact"/>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Качество жизни населения </w:t>
      </w:r>
      <w:r w:rsidRPr="008924FE">
        <w:rPr>
          <w:rFonts w:ascii="Times New Roman" w:eastAsia="Times New Roman" w:hAnsi="Times New Roman" w:cs="Times New Roman"/>
          <w:color w:val="000000"/>
          <w:sz w:val="28"/>
          <w:szCs w:val="28"/>
          <w:lang w:eastAsia="ru-RU"/>
        </w:rPr>
        <w:t xml:space="preserve">Солнечного сельского </w:t>
      </w:r>
      <w:r w:rsidRPr="008924FE">
        <w:rPr>
          <w:rFonts w:ascii="Times New Roman" w:eastAsia="Times New Roman" w:hAnsi="Times New Roman" w:cs="Times New Roman"/>
          <w:sz w:val="28"/>
          <w:szCs w:val="28"/>
          <w:lang w:eastAsia="ru-RU"/>
        </w:rPr>
        <w:t xml:space="preserve">поселения должно </w:t>
      </w:r>
      <w:proofErr w:type="gramStart"/>
      <w:r w:rsidRPr="008924FE">
        <w:rPr>
          <w:rFonts w:ascii="Times New Roman" w:eastAsia="Times New Roman" w:hAnsi="Times New Roman" w:cs="Times New Roman"/>
          <w:sz w:val="28"/>
          <w:szCs w:val="28"/>
          <w:lang w:eastAsia="ru-RU"/>
        </w:rPr>
        <w:t>характеризоваться</w:t>
      </w:r>
      <w:proofErr w:type="gramEnd"/>
      <w:r w:rsidRPr="008924FE">
        <w:rPr>
          <w:rFonts w:ascii="Times New Roman" w:eastAsia="Times New Roman" w:hAnsi="Times New Roman" w:cs="Times New Roman"/>
          <w:sz w:val="28"/>
          <w:szCs w:val="28"/>
          <w:lang w:eastAsia="ru-RU"/>
        </w:rPr>
        <w:t xml:space="preserve"> в том числе уровнем благоустройства, созданием безопасных и комфортных условий для проживания населения.</w:t>
      </w:r>
    </w:p>
    <w:p w:rsidR="008924FE" w:rsidRPr="008924FE" w:rsidRDefault="008924FE" w:rsidP="008924FE">
      <w:pPr>
        <w:tabs>
          <w:tab w:val="left" w:pos="3286"/>
        </w:tabs>
        <w:spacing w:after="300" w:line="260" w:lineRule="exact"/>
        <w:ind w:left="2960"/>
        <w:jc w:val="both"/>
        <w:rPr>
          <w:rFonts w:ascii="Times New Roman" w:eastAsia="Times New Roman" w:hAnsi="Times New Roman" w:cs="Times New Roman"/>
          <w:sz w:val="28"/>
          <w:szCs w:val="28"/>
          <w:lang w:eastAsia="ru-RU"/>
        </w:rPr>
      </w:pPr>
    </w:p>
    <w:p w:rsidR="008924FE" w:rsidRPr="008924FE" w:rsidRDefault="008924FE" w:rsidP="008924FE">
      <w:pPr>
        <w:tabs>
          <w:tab w:val="left" w:pos="3286"/>
        </w:tabs>
        <w:spacing w:after="300" w:line="260" w:lineRule="exact"/>
        <w:ind w:left="2960"/>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Раздел 3. Цель и задача подпрограммы</w:t>
      </w:r>
    </w:p>
    <w:p w:rsidR="008924FE" w:rsidRPr="008924FE" w:rsidRDefault="008924FE" w:rsidP="008924FE">
      <w:pPr>
        <w:widowControl w:val="0"/>
        <w:tabs>
          <w:tab w:val="left" w:pos="1041"/>
        </w:tabs>
        <w:spacing w:after="0" w:line="324" w:lineRule="exact"/>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Целью подпрограммы является создание условий для реализации мероприятий по благоустройству общественных территорий.</w:t>
      </w:r>
    </w:p>
    <w:p w:rsidR="008924FE" w:rsidRPr="008924FE" w:rsidRDefault="008924FE" w:rsidP="008924FE">
      <w:pPr>
        <w:widowControl w:val="0"/>
        <w:tabs>
          <w:tab w:val="left" w:pos="1041"/>
        </w:tabs>
        <w:spacing w:after="291" w:line="324" w:lineRule="exact"/>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Для достижения поставленной цели необходимо решать задачу по повышению уровня благоустройства общественных территорий.</w:t>
      </w:r>
    </w:p>
    <w:p w:rsidR="008924FE" w:rsidRPr="008924FE" w:rsidRDefault="008924FE" w:rsidP="008924FE">
      <w:pPr>
        <w:tabs>
          <w:tab w:val="left" w:pos="0"/>
        </w:tabs>
        <w:spacing w:after="314" w:line="260" w:lineRule="exact"/>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Раздел 4. Срок реализации подпрограммы</w:t>
      </w:r>
    </w:p>
    <w:p w:rsidR="008924FE" w:rsidRPr="008924FE" w:rsidRDefault="008924FE" w:rsidP="008924FE">
      <w:pPr>
        <w:widowControl w:val="0"/>
        <w:tabs>
          <w:tab w:val="left" w:pos="1036"/>
        </w:tabs>
        <w:spacing w:after="0" w:line="324" w:lineRule="exact"/>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Реализация подпрограммы будет осуществляться в 2018 - 2024 годах. Отдельные этапы ее реализации не выделяются.</w:t>
      </w:r>
    </w:p>
    <w:p w:rsidR="008924FE" w:rsidRPr="008924FE" w:rsidRDefault="008924FE" w:rsidP="008924FE">
      <w:pPr>
        <w:tabs>
          <w:tab w:val="left" w:pos="1036"/>
        </w:tabs>
        <w:spacing w:after="0" w:line="324" w:lineRule="exact"/>
        <w:ind w:left="760"/>
        <w:jc w:val="both"/>
        <w:rPr>
          <w:rFonts w:ascii="Times New Roman" w:eastAsia="Times New Roman" w:hAnsi="Times New Roman" w:cs="Times New Roman"/>
          <w:sz w:val="28"/>
          <w:szCs w:val="28"/>
          <w:lang w:eastAsia="ru-RU"/>
        </w:rPr>
      </w:pPr>
    </w:p>
    <w:p w:rsidR="008924FE" w:rsidRPr="008924FE" w:rsidRDefault="008924FE" w:rsidP="008924FE">
      <w:pPr>
        <w:tabs>
          <w:tab w:val="left" w:pos="0"/>
        </w:tabs>
        <w:spacing w:after="0" w:line="324" w:lineRule="exact"/>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Раздел 5. Описание входящих в состав подпрограммы</w:t>
      </w:r>
    </w:p>
    <w:p w:rsidR="008924FE" w:rsidRPr="008924FE" w:rsidRDefault="008924FE" w:rsidP="008924FE">
      <w:pPr>
        <w:tabs>
          <w:tab w:val="left" w:pos="0"/>
        </w:tabs>
        <w:spacing w:after="0" w:line="324" w:lineRule="exact"/>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lastRenderedPageBreak/>
        <w:t xml:space="preserve"> основных  мероприятий и (или) ведомственных целевых программ</w:t>
      </w:r>
    </w:p>
    <w:p w:rsidR="008924FE" w:rsidRPr="008924FE" w:rsidRDefault="008924FE" w:rsidP="008924FE">
      <w:pPr>
        <w:tabs>
          <w:tab w:val="left" w:pos="1834"/>
        </w:tabs>
        <w:spacing w:after="0" w:line="324" w:lineRule="exact"/>
        <w:ind w:left="1460"/>
        <w:jc w:val="both"/>
        <w:rPr>
          <w:rFonts w:ascii="Times New Roman" w:eastAsia="Times New Roman" w:hAnsi="Times New Roman" w:cs="Times New Roman"/>
          <w:sz w:val="28"/>
          <w:szCs w:val="28"/>
          <w:lang w:eastAsia="ru-RU"/>
        </w:rPr>
      </w:pPr>
    </w:p>
    <w:p w:rsidR="008924FE" w:rsidRPr="008924FE" w:rsidRDefault="008924FE" w:rsidP="008924FE">
      <w:pPr>
        <w:widowControl w:val="0"/>
        <w:tabs>
          <w:tab w:val="left" w:pos="1089"/>
        </w:tabs>
        <w:spacing w:after="351" w:line="324" w:lineRule="exact"/>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Для достижения цели и решения задачи подпрограммы планируется выполнение основного мероприятия «Благоустройство общественных территорий </w:t>
      </w:r>
      <w:r w:rsidRPr="008924FE">
        <w:rPr>
          <w:rFonts w:ascii="Times New Roman" w:eastAsia="Times New Roman" w:hAnsi="Times New Roman" w:cs="Times New Roman"/>
          <w:color w:val="000000"/>
          <w:sz w:val="28"/>
          <w:szCs w:val="28"/>
          <w:lang w:eastAsia="ru-RU"/>
        </w:rPr>
        <w:t xml:space="preserve">Солнечного сельского </w:t>
      </w:r>
      <w:r w:rsidRPr="008924FE">
        <w:rPr>
          <w:rFonts w:ascii="Times New Roman" w:eastAsia="Times New Roman" w:hAnsi="Times New Roman" w:cs="Times New Roman"/>
          <w:sz w:val="28"/>
          <w:szCs w:val="28"/>
          <w:lang w:eastAsia="ru-RU"/>
        </w:rPr>
        <w:t>поселения».</w:t>
      </w:r>
    </w:p>
    <w:p w:rsidR="008924FE" w:rsidRPr="008924FE" w:rsidRDefault="008924FE" w:rsidP="008924FE">
      <w:pPr>
        <w:tabs>
          <w:tab w:val="left" w:pos="1294"/>
        </w:tabs>
        <w:spacing w:after="0" w:line="260" w:lineRule="exact"/>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Раздел 6. Описание мероприятий и целевых</w:t>
      </w:r>
    </w:p>
    <w:p w:rsidR="008924FE" w:rsidRPr="008924FE" w:rsidRDefault="008924FE" w:rsidP="008924FE">
      <w:pPr>
        <w:tabs>
          <w:tab w:val="left" w:pos="1294"/>
        </w:tabs>
        <w:spacing w:after="0" w:line="240" w:lineRule="auto"/>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индикаторов их выполнения</w:t>
      </w:r>
    </w:p>
    <w:p w:rsidR="008924FE" w:rsidRPr="008924FE" w:rsidRDefault="008924FE" w:rsidP="008924FE">
      <w:pPr>
        <w:tabs>
          <w:tab w:val="left" w:pos="1294"/>
        </w:tabs>
        <w:spacing w:after="0" w:line="260" w:lineRule="exact"/>
        <w:jc w:val="center"/>
        <w:rPr>
          <w:rFonts w:ascii="Times New Roman" w:eastAsia="Times New Roman" w:hAnsi="Times New Roman" w:cs="Times New Roman"/>
          <w:sz w:val="28"/>
          <w:szCs w:val="28"/>
          <w:lang w:eastAsia="ru-RU"/>
        </w:rPr>
      </w:pPr>
    </w:p>
    <w:p w:rsidR="008924FE" w:rsidRPr="008924FE" w:rsidRDefault="008924FE" w:rsidP="008924FE">
      <w:pPr>
        <w:spacing w:after="0" w:line="240" w:lineRule="auto"/>
        <w:rPr>
          <w:rFonts w:ascii="Times New Roman" w:eastAsia="Times New Roman" w:hAnsi="Times New Roman" w:cs="Times New Roman"/>
          <w:bCs/>
          <w:sz w:val="28"/>
          <w:szCs w:val="28"/>
          <w:lang w:eastAsia="ru-RU"/>
        </w:rPr>
      </w:pPr>
      <w:r w:rsidRPr="008924FE">
        <w:rPr>
          <w:rFonts w:ascii="Times New Roman" w:eastAsia="Times New Roman" w:hAnsi="Times New Roman" w:cs="Times New Roman"/>
          <w:sz w:val="28"/>
          <w:szCs w:val="28"/>
          <w:lang w:eastAsia="ru-RU"/>
        </w:rPr>
        <w:t xml:space="preserve">           В рамках основного мероприятия «</w:t>
      </w:r>
      <w:r w:rsidRPr="008924FE">
        <w:rPr>
          <w:rFonts w:ascii="Times New Roman" w:eastAsia="Times New Roman" w:hAnsi="Times New Roman" w:cs="Times New Roman"/>
          <w:bCs/>
          <w:sz w:val="28"/>
          <w:szCs w:val="28"/>
          <w:lang w:eastAsia="ru-RU"/>
        </w:rPr>
        <w:t>Формирование современной городской среды, в том числе благоустройство</w:t>
      </w:r>
      <w:r w:rsidRPr="008924FE">
        <w:rPr>
          <w:rFonts w:ascii="Times New Roman" w:eastAsia="Times New Roman" w:hAnsi="Times New Roman" w:cs="Times New Roman"/>
          <w:bCs/>
          <w:sz w:val="28"/>
          <w:szCs w:val="28"/>
          <w:lang w:eastAsia="ru-RU"/>
        </w:rPr>
        <w:tab/>
        <w:t>общественных</w:t>
      </w:r>
      <w:r w:rsidRPr="008924FE">
        <w:rPr>
          <w:rFonts w:ascii="Times New Roman" w:eastAsia="Times New Roman" w:hAnsi="Times New Roman" w:cs="Times New Roman"/>
          <w:bCs/>
          <w:sz w:val="28"/>
          <w:szCs w:val="28"/>
          <w:lang w:eastAsia="ru-RU"/>
        </w:rPr>
        <w:tab/>
        <w:t>территорий</w:t>
      </w:r>
    </w:p>
    <w:p w:rsidR="008924FE" w:rsidRPr="008924FE" w:rsidRDefault="008924FE" w:rsidP="008924FE">
      <w:pPr>
        <w:spacing w:after="0" w:line="240" w:lineRule="auto"/>
        <w:rPr>
          <w:rFonts w:ascii="Times New Roman" w:eastAsia="Times New Roman" w:hAnsi="Times New Roman" w:cs="Times New Roman"/>
          <w:bCs/>
          <w:sz w:val="28"/>
          <w:szCs w:val="28"/>
          <w:lang w:eastAsia="ru-RU"/>
        </w:rPr>
      </w:pPr>
      <w:r w:rsidRPr="008924FE">
        <w:rPr>
          <w:rFonts w:ascii="Times New Roman" w:eastAsia="Times New Roman" w:hAnsi="Times New Roman" w:cs="Times New Roman"/>
          <w:bCs/>
          <w:sz w:val="28"/>
          <w:szCs w:val="28"/>
          <w:lang w:eastAsia="ru-RU"/>
        </w:rPr>
        <w:t xml:space="preserve">Солнечного сельского поселения </w:t>
      </w:r>
      <w:proofErr w:type="gramStart"/>
      <w:r w:rsidRPr="008924FE">
        <w:rPr>
          <w:rFonts w:ascii="Times New Roman" w:eastAsia="Times New Roman" w:hAnsi="Times New Roman" w:cs="Times New Roman"/>
          <w:bCs/>
          <w:sz w:val="28"/>
          <w:szCs w:val="28"/>
          <w:lang w:eastAsia="ru-RU"/>
        </w:rPr>
        <w:t>Русско-Полянского</w:t>
      </w:r>
      <w:proofErr w:type="gramEnd"/>
      <w:r w:rsidRPr="008924FE">
        <w:rPr>
          <w:rFonts w:ascii="Times New Roman" w:eastAsia="Times New Roman" w:hAnsi="Times New Roman" w:cs="Times New Roman"/>
          <w:bCs/>
          <w:sz w:val="28"/>
          <w:szCs w:val="28"/>
          <w:lang w:eastAsia="ru-RU"/>
        </w:rPr>
        <w:t xml:space="preserve"> муниципального района Омской области</w:t>
      </w:r>
      <w:r w:rsidRPr="008924FE">
        <w:rPr>
          <w:rFonts w:ascii="Times New Roman" w:eastAsia="Times New Roman" w:hAnsi="Times New Roman" w:cs="Times New Roman"/>
          <w:sz w:val="28"/>
          <w:szCs w:val="28"/>
          <w:lang w:eastAsia="ru-RU"/>
        </w:rPr>
        <w:t>» планируется выполнение следующих мероприятий:</w:t>
      </w:r>
    </w:p>
    <w:p w:rsidR="008924FE" w:rsidRPr="008924FE" w:rsidRDefault="008924FE" w:rsidP="008924FE">
      <w:pPr>
        <w:widowControl w:val="0"/>
        <w:numPr>
          <w:ilvl w:val="0"/>
          <w:numId w:val="22"/>
        </w:numPr>
        <w:spacing w:after="0" w:line="240" w:lineRule="auto"/>
        <w:ind w:firstLine="709"/>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«Благоустройство общественных территорий </w:t>
      </w:r>
      <w:r w:rsidRPr="008924FE">
        <w:rPr>
          <w:rFonts w:ascii="Times New Roman" w:eastAsia="Times New Roman" w:hAnsi="Times New Roman" w:cs="Times New Roman"/>
          <w:color w:val="000000"/>
          <w:sz w:val="28"/>
          <w:szCs w:val="28"/>
          <w:lang w:eastAsia="ru-RU"/>
        </w:rPr>
        <w:t xml:space="preserve">Солнечного сельского </w:t>
      </w:r>
      <w:r w:rsidRPr="008924FE">
        <w:rPr>
          <w:rFonts w:ascii="Times New Roman" w:eastAsia="Times New Roman" w:hAnsi="Times New Roman" w:cs="Times New Roman"/>
          <w:sz w:val="28"/>
          <w:szCs w:val="28"/>
          <w:lang w:eastAsia="ru-RU"/>
        </w:rPr>
        <w:t xml:space="preserve">поселения </w:t>
      </w:r>
      <w:proofErr w:type="gramStart"/>
      <w:r w:rsidRPr="008924FE">
        <w:rPr>
          <w:rFonts w:ascii="Times New Roman" w:eastAsia="Times New Roman" w:hAnsi="Times New Roman" w:cs="Times New Roman"/>
          <w:sz w:val="28"/>
          <w:szCs w:val="28"/>
          <w:lang w:eastAsia="ru-RU"/>
        </w:rPr>
        <w:t>Русско-Полянского</w:t>
      </w:r>
      <w:proofErr w:type="gramEnd"/>
      <w:r w:rsidRPr="008924FE">
        <w:rPr>
          <w:rFonts w:ascii="Times New Roman" w:eastAsia="Times New Roman" w:hAnsi="Times New Roman" w:cs="Times New Roman"/>
          <w:sz w:val="28"/>
          <w:szCs w:val="28"/>
          <w:lang w:eastAsia="ru-RU"/>
        </w:rPr>
        <w:t xml:space="preserve"> муниципального района Омской области» (далее - благоустройство общественных территорий);</w:t>
      </w:r>
    </w:p>
    <w:p w:rsidR="008924FE" w:rsidRPr="008924FE" w:rsidRDefault="008924FE" w:rsidP="008924FE">
      <w:pPr>
        <w:widowControl w:val="0"/>
        <w:spacing w:after="0" w:line="319" w:lineRule="exact"/>
        <w:ind w:firstLine="709"/>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Целевые индикаторы, характеризующие реализацию указанного мероприятия:</w:t>
      </w:r>
    </w:p>
    <w:p w:rsidR="008924FE" w:rsidRPr="008924FE" w:rsidRDefault="008924FE" w:rsidP="008924FE">
      <w:pPr>
        <w:widowControl w:val="0"/>
        <w:numPr>
          <w:ilvl w:val="0"/>
          <w:numId w:val="24"/>
        </w:numPr>
        <w:tabs>
          <w:tab w:val="left" w:pos="1126"/>
        </w:tabs>
        <w:spacing w:after="0" w:line="240" w:lineRule="auto"/>
        <w:ind w:firstLine="740"/>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количество отремонтированных общественных территорий.</w:t>
      </w:r>
    </w:p>
    <w:p w:rsidR="008924FE" w:rsidRPr="008924FE" w:rsidRDefault="008924FE" w:rsidP="008924FE">
      <w:pPr>
        <w:spacing w:after="0" w:line="240" w:lineRule="auto"/>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Целевой индикатор измеряется в единицах и рассчитывается по формуле:</w:t>
      </w:r>
    </w:p>
    <w:p w:rsidR="008924FE" w:rsidRPr="008924FE" w:rsidRDefault="008924FE" w:rsidP="008924FE">
      <w:pPr>
        <w:spacing w:after="0" w:line="240" w:lineRule="auto"/>
        <w:ind w:firstLine="740"/>
        <w:jc w:val="both"/>
        <w:rPr>
          <w:rFonts w:ascii="Times New Roman" w:eastAsia="Times New Roman" w:hAnsi="Times New Roman" w:cs="Times New Roman"/>
          <w:sz w:val="28"/>
          <w:szCs w:val="28"/>
          <w:lang w:eastAsia="ru-RU"/>
        </w:rPr>
      </w:pPr>
    </w:p>
    <w:p w:rsidR="008924FE" w:rsidRPr="008924FE" w:rsidRDefault="008924FE" w:rsidP="008924FE">
      <w:pPr>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w:t>
      </w:r>
      <w:r w:rsidRPr="008924FE">
        <w:rPr>
          <w:rFonts w:ascii="Times New Roman" w:eastAsia="Times New Roman" w:hAnsi="Times New Roman" w:cs="Times New Roman"/>
          <w:noProof/>
          <w:sz w:val="28"/>
          <w:szCs w:val="28"/>
          <w:lang w:eastAsia="ru-RU"/>
        </w:rPr>
        <w:drawing>
          <wp:inline distT="0" distB="0" distL="0" distR="0" wp14:anchorId="5646D42F" wp14:editId="7646FD11">
            <wp:extent cx="1028700" cy="295275"/>
            <wp:effectExtent l="0" t="0" r="0" b="9525"/>
            <wp:docPr id="28" name="Рисунок 4" descr="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image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28700" cy="295275"/>
                    </a:xfrm>
                    <a:prstGeom prst="rect">
                      <a:avLst/>
                    </a:prstGeom>
                    <a:noFill/>
                    <a:ln>
                      <a:noFill/>
                    </a:ln>
                  </pic:spPr>
                </pic:pic>
              </a:graphicData>
            </a:graphic>
          </wp:inline>
        </w:drawing>
      </w:r>
    </w:p>
    <w:p w:rsidR="008924FE" w:rsidRPr="008924FE" w:rsidRDefault="008924FE" w:rsidP="008924FE">
      <w:pPr>
        <w:spacing w:after="0" w:line="240" w:lineRule="auto"/>
        <w:ind w:firstLine="760"/>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где:</w:t>
      </w:r>
    </w:p>
    <w:p w:rsidR="008924FE" w:rsidRPr="008924FE" w:rsidRDefault="008924FE" w:rsidP="008924FE">
      <w:pPr>
        <w:spacing w:after="0" w:line="240" w:lineRule="auto"/>
        <w:ind w:firstLine="740"/>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val="en-US" w:eastAsia="ru-RU" w:bidi="en-US"/>
        </w:rPr>
        <w:t>Ai</w:t>
      </w:r>
      <w:r w:rsidRPr="008924FE">
        <w:rPr>
          <w:rFonts w:ascii="Times New Roman" w:eastAsia="Times New Roman" w:hAnsi="Times New Roman" w:cs="Times New Roman"/>
          <w:sz w:val="28"/>
          <w:szCs w:val="28"/>
          <w:lang w:eastAsia="ru-RU" w:bidi="en-US"/>
        </w:rPr>
        <w:t xml:space="preserve"> </w:t>
      </w:r>
      <w:r w:rsidRPr="008924FE">
        <w:rPr>
          <w:rFonts w:ascii="Times New Roman" w:eastAsia="Times New Roman" w:hAnsi="Times New Roman" w:cs="Times New Roman"/>
          <w:sz w:val="28"/>
          <w:szCs w:val="28"/>
          <w:lang w:eastAsia="ru-RU"/>
        </w:rPr>
        <w:t xml:space="preserve">- количество отремонтированных общественных территорий в </w:t>
      </w:r>
      <w:proofErr w:type="spellStart"/>
      <w:r w:rsidRPr="008924FE">
        <w:rPr>
          <w:rFonts w:ascii="Times New Roman" w:eastAsia="Times New Roman" w:hAnsi="Times New Roman" w:cs="Times New Roman"/>
          <w:sz w:val="28"/>
          <w:szCs w:val="28"/>
          <w:lang w:val="en-US" w:eastAsia="ru-RU" w:bidi="en-US"/>
        </w:rPr>
        <w:t>i</w:t>
      </w:r>
      <w:proofErr w:type="spellEnd"/>
      <w:r w:rsidRPr="008924FE">
        <w:rPr>
          <w:rFonts w:ascii="Times New Roman" w:eastAsia="Times New Roman" w:hAnsi="Times New Roman" w:cs="Times New Roman"/>
          <w:sz w:val="28"/>
          <w:szCs w:val="28"/>
          <w:lang w:eastAsia="ru-RU"/>
        </w:rPr>
        <w:t>-том</w:t>
      </w:r>
    </w:p>
    <w:p w:rsidR="008924FE" w:rsidRPr="008924FE" w:rsidRDefault="008924FE" w:rsidP="008924FE">
      <w:pPr>
        <w:spacing w:after="0" w:line="240" w:lineRule="auto"/>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году в пределах </w:t>
      </w:r>
      <w:r w:rsidRPr="008924FE">
        <w:rPr>
          <w:rFonts w:ascii="Times New Roman" w:eastAsia="Times New Roman" w:hAnsi="Times New Roman" w:cs="Times New Roman"/>
          <w:sz w:val="28"/>
          <w:szCs w:val="28"/>
          <w:lang w:val="en-US" w:eastAsia="ru-RU" w:bidi="en-US"/>
        </w:rPr>
        <w:t>n</w:t>
      </w:r>
      <w:r w:rsidRPr="008924FE">
        <w:rPr>
          <w:rFonts w:ascii="Times New Roman" w:eastAsia="Times New Roman" w:hAnsi="Times New Roman" w:cs="Times New Roman"/>
          <w:sz w:val="28"/>
          <w:szCs w:val="28"/>
          <w:lang w:eastAsia="ru-RU"/>
        </w:rPr>
        <w:t xml:space="preserve">-го объема бюджетных средств, выделенных на данные цели в </w:t>
      </w:r>
      <w:proofErr w:type="spellStart"/>
      <w:r w:rsidRPr="008924FE">
        <w:rPr>
          <w:rFonts w:ascii="Times New Roman" w:eastAsia="Times New Roman" w:hAnsi="Times New Roman" w:cs="Times New Roman"/>
          <w:sz w:val="28"/>
          <w:szCs w:val="28"/>
          <w:lang w:val="en-US" w:eastAsia="ru-RU" w:bidi="en-US"/>
        </w:rPr>
        <w:t>i</w:t>
      </w:r>
      <w:proofErr w:type="spellEnd"/>
      <w:r w:rsidRPr="008924FE">
        <w:rPr>
          <w:rFonts w:ascii="Times New Roman" w:eastAsia="Times New Roman" w:hAnsi="Times New Roman" w:cs="Times New Roman"/>
          <w:sz w:val="28"/>
          <w:szCs w:val="28"/>
          <w:lang w:eastAsia="ru-RU"/>
        </w:rPr>
        <w:t>-том году, единиц.</w:t>
      </w:r>
    </w:p>
    <w:p w:rsidR="008924FE" w:rsidRPr="008924FE" w:rsidRDefault="008924FE" w:rsidP="008924FE">
      <w:pPr>
        <w:spacing w:after="0" w:line="240" w:lineRule="auto"/>
        <w:ind w:firstLine="720"/>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Значения исходных данных для расчета целевого индикатора определяются на основании данных мониторинга, проводимого </w:t>
      </w:r>
      <w:r w:rsidRPr="008924FE">
        <w:rPr>
          <w:rFonts w:ascii="Times New Roman" w:eastAsia="Times New Roman" w:hAnsi="Times New Roman" w:cs="Times New Roman"/>
          <w:color w:val="000000"/>
          <w:sz w:val="28"/>
          <w:szCs w:val="28"/>
          <w:lang w:eastAsia="ru-RU"/>
        </w:rPr>
        <w:t xml:space="preserve">Солнечным сельским </w:t>
      </w:r>
      <w:r w:rsidRPr="008924FE">
        <w:rPr>
          <w:rFonts w:ascii="Times New Roman" w:eastAsia="Times New Roman" w:hAnsi="Times New Roman" w:cs="Times New Roman"/>
          <w:sz w:val="28"/>
          <w:szCs w:val="28"/>
          <w:lang w:eastAsia="ru-RU"/>
        </w:rPr>
        <w:t>поселением.</w:t>
      </w:r>
    </w:p>
    <w:p w:rsidR="008924FE" w:rsidRPr="008924FE" w:rsidRDefault="008924FE" w:rsidP="008924FE">
      <w:pPr>
        <w:spacing w:after="0" w:line="240" w:lineRule="auto"/>
        <w:jc w:val="center"/>
        <w:rPr>
          <w:rFonts w:ascii="Times New Roman" w:eastAsia="Times New Roman" w:hAnsi="Times New Roman" w:cs="Times New Roman"/>
          <w:b/>
          <w:sz w:val="28"/>
          <w:szCs w:val="28"/>
          <w:lang w:eastAsia="ru-RU"/>
        </w:rPr>
      </w:pPr>
    </w:p>
    <w:p w:rsidR="008924FE" w:rsidRPr="008924FE" w:rsidRDefault="008924FE" w:rsidP="008924FE">
      <w:pPr>
        <w:tabs>
          <w:tab w:val="left" w:pos="0"/>
        </w:tabs>
        <w:spacing w:after="248" w:line="334" w:lineRule="exact"/>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Раздел 7. Объем финансовых ресурсов, необходимых для реализации подпрограммы в целом и по источникам финансирования</w:t>
      </w:r>
    </w:p>
    <w:p w:rsidR="00407B5F" w:rsidRPr="008924FE" w:rsidRDefault="008924FE" w:rsidP="00407B5F">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lang w:eastAsia="ru-RU"/>
        </w:rPr>
        <w:t xml:space="preserve">         Общий объем финансирования подпрограммы составляет </w:t>
      </w:r>
      <w:r w:rsidR="00407B5F">
        <w:rPr>
          <w:rFonts w:ascii="Times New Roman" w:eastAsia="Times New Roman" w:hAnsi="Times New Roman" w:cs="Times New Roman"/>
          <w:sz w:val="28"/>
          <w:szCs w:val="28"/>
          <w:highlight w:val="yellow"/>
          <w:lang w:eastAsia="ru-RU"/>
        </w:rPr>
        <w:t>1789473,69</w:t>
      </w:r>
      <w:r w:rsidR="00407B5F" w:rsidRPr="008924FE">
        <w:rPr>
          <w:rFonts w:ascii="Times New Roman" w:eastAsia="Times New Roman" w:hAnsi="Times New Roman" w:cs="Times New Roman"/>
          <w:sz w:val="28"/>
          <w:szCs w:val="28"/>
          <w:highlight w:val="yellow"/>
          <w:lang w:eastAsia="ru-RU"/>
        </w:rPr>
        <w:t xml:space="preserve"> руб., в том числе по годам:</w:t>
      </w:r>
    </w:p>
    <w:p w:rsidR="00407B5F" w:rsidRPr="008924FE" w:rsidRDefault="00407B5F" w:rsidP="00407B5F">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в 2018 году – 0,00 рублей;</w:t>
      </w:r>
    </w:p>
    <w:p w:rsidR="00407B5F" w:rsidRPr="008924FE" w:rsidRDefault="00407B5F" w:rsidP="00407B5F">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в 2019 году – 0,00 рублей;</w:t>
      </w:r>
    </w:p>
    <w:p w:rsidR="00407B5F" w:rsidRPr="008924FE" w:rsidRDefault="00407B5F" w:rsidP="00407B5F">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в 2020 году – 0,00 рублей;</w:t>
      </w:r>
    </w:p>
    <w:p w:rsidR="00407B5F" w:rsidRPr="008924FE" w:rsidRDefault="00407B5F" w:rsidP="00407B5F">
      <w:pPr>
        <w:widowControl w:val="0"/>
        <w:numPr>
          <w:ilvl w:val="0"/>
          <w:numId w:val="16"/>
        </w:numPr>
        <w:tabs>
          <w:tab w:val="left" w:pos="162"/>
        </w:tabs>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xml:space="preserve">в 2021 году – </w:t>
      </w:r>
      <w:r>
        <w:rPr>
          <w:rFonts w:ascii="Times New Roman" w:eastAsia="Times New Roman" w:hAnsi="Times New Roman" w:cs="Times New Roman"/>
          <w:sz w:val="28"/>
          <w:szCs w:val="28"/>
          <w:highlight w:val="yellow"/>
          <w:lang w:eastAsia="ru-RU"/>
        </w:rPr>
        <w:t>1789473,69</w:t>
      </w:r>
      <w:r w:rsidRPr="008924FE">
        <w:rPr>
          <w:rFonts w:ascii="Times New Roman" w:eastAsia="Times New Roman" w:hAnsi="Times New Roman" w:cs="Times New Roman"/>
          <w:sz w:val="28"/>
          <w:szCs w:val="28"/>
          <w:highlight w:val="yellow"/>
          <w:lang w:eastAsia="ru-RU"/>
        </w:rPr>
        <w:t xml:space="preserve"> рублей;</w:t>
      </w:r>
    </w:p>
    <w:p w:rsidR="00407B5F" w:rsidRPr="008924FE" w:rsidRDefault="00407B5F" w:rsidP="00407B5F">
      <w:pPr>
        <w:widowControl w:val="0"/>
        <w:numPr>
          <w:ilvl w:val="0"/>
          <w:numId w:val="16"/>
        </w:numPr>
        <w:tabs>
          <w:tab w:val="left" w:pos="162"/>
        </w:tabs>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в 2022 году – 0,00 рублей;</w:t>
      </w:r>
    </w:p>
    <w:p w:rsidR="00407B5F" w:rsidRPr="008924FE" w:rsidRDefault="00407B5F" w:rsidP="00407B5F">
      <w:pPr>
        <w:widowControl w:val="0"/>
        <w:numPr>
          <w:ilvl w:val="0"/>
          <w:numId w:val="16"/>
        </w:numPr>
        <w:tabs>
          <w:tab w:val="left" w:pos="162"/>
        </w:tabs>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в 2023 году – 0,00 рублей;</w:t>
      </w:r>
    </w:p>
    <w:p w:rsidR="00407B5F" w:rsidRPr="008924FE" w:rsidRDefault="00407B5F" w:rsidP="00407B5F">
      <w:pPr>
        <w:widowControl w:val="0"/>
        <w:numPr>
          <w:ilvl w:val="0"/>
          <w:numId w:val="16"/>
        </w:numPr>
        <w:tabs>
          <w:tab w:val="left" w:pos="162"/>
        </w:tabs>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в 2024 году – 0,00 рублей.</w:t>
      </w:r>
    </w:p>
    <w:p w:rsidR="00407B5F" w:rsidRPr="008924FE" w:rsidRDefault="00407B5F" w:rsidP="00407B5F">
      <w:pPr>
        <w:autoSpaceDE w:val="0"/>
        <w:autoSpaceDN w:val="0"/>
        <w:adjustRightInd w:val="0"/>
        <w:spacing w:after="0" w:line="240" w:lineRule="auto"/>
        <w:rPr>
          <w:rFonts w:ascii="Times New Roman" w:eastAsia="Times New Roman" w:hAnsi="Times New Roman" w:cs="Times New Roman"/>
          <w:color w:val="000000"/>
          <w:sz w:val="28"/>
          <w:szCs w:val="28"/>
          <w:highlight w:val="yellow"/>
          <w:lang w:eastAsia="ru-RU"/>
        </w:rPr>
      </w:pPr>
    </w:p>
    <w:p w:rsidR="00407B5F" w:rsidRPr="008924FE" w:rsidRDefault="00407B5F" w:rsidP="00407B5F">
      <w:pPr>
        <w:autoSpaceDE w:val="0"/>
        <w:autoSpaceDN w:val="0"/>
        <w:adjustRightInd w:val="0"/>
        <w:spacing w:after="0" w:line="240" w:lineRule="auto"/>
        <w:rPr>
          <w:rFonts w:ascii="Times New Roman" w:eastAsia="Times New Roman" w:hAnsi="Times New Roman" w:cs="Times New Roman"/>
          <w:color w:val="000000"/>
          <w:sz w:val="28"/>
          <w:szCs w:val="28"/>
          <w:highlight w:val="yellow"/>
          <w:lang w:eastAsia="ru-RU"/>
        </w:rPr>
      </w:pPr>
      <w:r w:rsidRPr="008924FE">
        <w:rPr>
          <w:rFonts w:ascii="Times New Roman" w:eastAsia="Times New Roman" w:hAnsi="Times New Roman" w:cs="Times New Roman"/>
          <w:color w:val="000000"/>
          <w:sz w:val="28"/>
          <w:szCs w:val="28"/>
          <w:highlight w:val="yellow"/>
          <w:lang w:eastAsia="ru-RU"/>
        </w:rPr>
        <w:t xml:space="preserve">Общий объем финансирования подпрограммы за счет средств местного бюджета составляет  </w:t>
      </w:r>
      <w:r>
        <w:rPr>
          <w:rFonts w:ascii="Times New Roman" w:eastAsia="Times New Roman" w:hAnsi="Times New Roman" w:cs="Times New Roman"/>
          <w:color w:val="000000"/>
          <w:sz w:val="28"/>
          <w:szCs w:val="28"/>
          <w:highlight w:val="yellow"/>
          <w:lang w:eastAsia="ru-RU"/>
        </w:rPr>
        <w:t>89473,69</w:t>
      </w:r>
      <w:r w:rsidRPr="008924FE">
        <w:rPr>
          <w:rFonts w:ascii="Times New Roman" w:eastAsia="Times New Roman" w:hAnsi="Times New Roman" w:cs="Times New Roman"/>
          <w:color w:val="000000"/>
          <w:sz w:val="28"/>
          <w:szCs w:val="28"/>
          <w:highlight w:val="yellow"/>
          <w:lang w:eastAsia="ru-RU"/>
        </w:rPr>
        <w:t xml:space="preserve"> рублей, в том числе по годам:</w:t>
      </w:r>
    </w:p>
    <w:p w:rsidR="00407B5F" w:rsidRPr="008924FE" w:rsidRDefault="00407B5F" w:rsidP="00407B5F">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в 2018 году – 0,00 рублей;</w:t>
      </w:r>
    </w:p>
    <w:p w:rsidR="00407B5F" w:rsidRPr="008924FE" w:rsidRDefault="00407B5F" w:rsidP="00407B5F">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в 2019 году – 0,00 рублей;</w:t>
      </w:r>
    </w:p>
    <w:p w:rsidR="00407B5F" w:rsidRPr="008924FE" w:rsidRDefault="00407B5F" w:rsidP="00407B5F">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lastRenderedPageBreak/>
        <w:t>- в 2020 году – 0,00 рублей;</w:t>
      </w:r>
    </w:p>
    <w:p w:rsidR="00407B5F" w:rsidRPr="008924FE" w:rsidRDefault="00407B5F" w:rsidP="00407B5F">
      <w:pPr>
        <w:autoSpaceDE w:val="0"/>
        <w:autoSpaceDN w:val="0"/>
        <w:adjustRightInd w:val="0"/>
        <w:spacing w:after="0" w:line="240" w:lineRule="auto"/>
        <w:rPr>
          <w:rFonts w:ascii="Times New Roman" w:eastAsia="Times New Roman" w:hAnsi="Times New Roman" w:cs="Times New Roman"/>
          <w:color w:val="000000"/>
          <w:sz w:val="28"/>
          <w:szCs w:val="28"/>
          <w:highlight w:val="yellow"/>
          <w:lang w:eastAsia="ru-RU"/>
        </w:rPr>
      </w:pPr>
      <w:r w:rsidRPr="008924FE">
        <w:rPr>
          <w:rFonts w:ascii="Times New Roman" w:eastAsia="Times New Roman" w:hAnsi="Times New Roman" w:cs="Times New Roman"/>
          <w:color w:val="000000"/>
          <w:sz w:val="28"/>
          <w:szCs w:val="28"/>
          <w:highlight w:val="yellow"/>
          <w:lang w:eastAsia="ru-RU"/>
        </w:rPr>
        <w:t xml:space="preserve">- в 2021 году – </w:t>
      </w:r>
      <w:r>
        <w:rPr>
          <w:rFonts w:ascii="Times New Roman" w:eastAsia="Times New Roman" w:hAnsi="Times New Roman" w:cs="Times New Roman"/>
          <w:color w:val="000000"/>
          <w:sz w:val="28"/>
          <w:szCs w:val="28"/>
          <w:highlight w:val="yellow"/>
          <w:lang w:eastAsia="ru-RU"/>
        </w:rPr>
        <w:t>89473,69</w:t>
      </w:r>
      <w:r w:rsidRPr="008924FE">
        <w:rPr>
          <w:rFonts w:ascii="Times New Roman" w:eastAsia="Times New Roman" w:hAnsi="Times New Roman" w:cs="Times New Roman"/>
          <w:color w:val="000000"/>
          <w:sz w:val="28"/>
          <w:szCs w:val="28"/>
          <w:highlight w:val="yellow"/>
          <w:lang w:eastAsia="ru-RU"/>
        </w:rPr>
        <w:t xml:space="preserve"> рублей;</w:t>
      </w:r>
    </w:p>
    <w:p w:rsidR="00407B5F" w:rsidRPr="008924FE" w:rsidRDefault="00407B5F" w:rsidP="00407B5F">
      <w:pPr>
        <w:autoSpaceDE w:val="0"/>
        <w:autoSpaceDN w:val="0"/>
        <w:adjustRightInd w:val="0"/>
        <w:spacing w:after="0" w:line="240" w:lineRule="auto"/>
        <w:rPr>
          <w:rFonts w:ascii="Times New Roman" w:eastAsia="Times New Roman" w:hAnsi="Times New Roman" w:cs="Times New Roman"/>
          <w:color w:val="000000"/>
          <w:sz w:val="28"/>
          <w:szCs w:val="28"/>
          <w:highlight w:val="yellow"/>
          <w:lang w:eastAsia="ru-RU"/>
        </w:rPr>
      </w:pPr>
      <w:r>
        <w:rPr>
          <w:rFonts w:ascii="Times New Roman" w:eastAsia="Times New Roman" w:hAnsi="Times New Roman" w:cs="Times New Roman"/>
          <w:color w:val="000000"/>
          <w:sz w:val="28"/>
          <w:szCs w:val="28"/>
          <w:highlight w:val="yellow"/>
          <w:lang w:eastAsia="ru-RU"/>
        </w:rPr>
        <w:t>- в 2022 году –  0,00</w:t>
      </w:r>
      <w:r w:rsidRPr="008924FE">
        <w:rPr>
          <w:rFonts w:ascii="Times New Roman" w:eastAsia="Times New Roman" w:hAnsi="Times New Roman" w:cs="Times New Roman"/>
          <w:color w:val="000000"/>
          <w:sz w:val="28"/>
          <w:szCs w:val="28"/>
          <w:highlight w:val="yellow"/>
          <w:lang w:eastAsia="ru-RU"/>
        </w:rPr>
        <w:t xml:space="preserve"> рублей;</w:t>
      </w:r>
    </w:p>
    <w:p w:rsidR="00407B5F" w:rsidRPr="008924FE" w:rsidRDefault="00407B5F" w:rsidP="00407B5F">
      <w:pPr>
        <w:autoSpaceDE w:val="0"/>
        <w:autoSpaceDN w:val="0"/>
        <w:adjustRightInd w:val="0"/>
        <w:spacing w:after="0" w:line="240" w:lineRule="auto"/>
        <w:rPr>
          <w:rFonts w:ascii="Times New Roman" w:eastAsia="Times New Roman" w:hAnsi="Times New Roman" w:cs="Times New Roman"/>
          <w:color w:val="000000"/>
          <w:sz w:val="28"/>
          <w:szCs w:val="28"/>
          <w:highlight w:val="yellow"/>
          <w:lang w:eastAsia="ru-RU"/>
        </w:rPr>
      </w:pPr>
      <w:r w:rsidRPr="008924FE">
        <w:rPr>
          <w:rFonts w:ascii="Times New Roman" w:eastAsia="Times New Roman" w:hAnsi="Times New Roman" w:cs="Times New Roman"/>
          <w:color w:val="000000"/>
          <w:sz w:val="28"/>
          <w:szCs w:val="28"/>
          <w:highlight w:val="yellow"/>
          <w:lang w:eastAsia="ru-RU"/>
        </w:rPr>
        <w:t>- в 2023 году – 0,00 рублей;</w:t>
      </w:r>
    </w:p>
    <w:p w:rsidR="00407B5F" w:rsidRDefault="00407B5F" w:rsidP="00407B5F">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highlight w:val="yellow"/>
          <w:lang w:eastAsia="ru-RU"/>
        </w:rPr>
        <w:t>- в 2024 году – 0,00 рублей.</w:t>
      </w:r>
    </w:p>
    <w:p w:rsidR="00407B5F" w:rsidRDefault="00407B5F" w:rsidP="00407B5F">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407B5F" w:rsidRPr="008924FE" w:rsidRDefault="00407B5F" w:rsidP="00407B5F">
      <w:pPr>
        <w:autoSpaceDE w:val="0"/>
        <w:autoSpaceDN w:val="0"/>
        <w:adjustRightInd w:val="0"/>
        <w:spacing w:after="0" w:line="240" w:lineRule="auto"/>
        <w:rPr>
          <w:rFonts w:ascii="Times New Roman" w:eastAsia="Times New Roman" w:hAnsi="Times New Roman" w:cs="Times New Roman"/>
          <w:color w:val="000000"/>
          <w:sz w:val="28"/>
          <w:szCs w:val="28"/>
          <w:highlight w:val="yellow"/>
          <w:lang w:eastAsia="ru-RU"/>
        </w:rPr>
      </w:pPr>
      <w:r w:rsidRPr="008924FE">
        <w:rPr>
          <w:rFonts w:ascii="Times New Roman" w:eastAsia="Times New Roman" w:hAnsi="Times New Roman" w:cs="Times New Roman"/>
          <w:color w:val="000000"/>
          <w:sz w:val="28"/>
          <w:szCs w:val="28"/>
          <w:highlight w:val="yellow"/>
          <w:lang w:eastAsia="ru-RU"/>
        </w:rPr>
        <w:t xml:space="preserve">Общий объем финансирования подпрограммы за счет средств </w:t>
      </w:r>
      <w:r>
        <w:rPr>
          <w:rFonts w:ascii="Times New Roman" w:eastAsia="Times New Roman" w:hAnsi="Times New Roman" w:cs="Times New Roman"/>
          <w:color w:val="000000"/>
          <w:sz w:val="28"/>
          <w:szCs w:val="28"/>
          <w:highlight w:val="yellow"/>
          <w:lang w:eastAsia="ru-RU"/>
        </w:rPr>
        <w:t>областного</w:t>
      </w:r>
      <w:r w:rsidRPr="008924FE">
        <w:rPr>
          <w:rFonts w:ascii="Times New Roman" w:eastAsia="Times New Roman" w:hAnsi="Times New Roman" w:cs="Times New Roman"/>
          <w:color w:val="000000"/>
          <w:sz w:val="28"/>
          <w:szCs w:val="28"/>
          <w:highlight w:val="yellow"/>
          <w:lang w:eastAsia="ru-RU"/>
        </w:rPr>
        <w:t xml:space="preserve"> бюджета составляет  </w:t>
      </w:r>
      <w:r>
        <w:rPr>
          <w:rFonts w:ascii="Times New Roman" w:eastAsia="Times New Roman" w:hAnsi="Times New Roman" w:cs="Times New Roman"/>
          <w:color w:val="000000"/>
          <w:sz w:val="28"/>
          <w:szCs w:val="28"/>
          <w:highlight w:val="yellow"/>
          <w:lang w:eastAsia="ru-RU"/>
        </w:rPr>
        <w:t>34000,00</w:t>
      </w:r>
      <w:r w:rsidRPr="008924FE">
        <w:rPr>
          <w:rFonts w:ascii="Times New Roman" w:eastAsia="Times New Roman" w:hAnsi="Times New Roman" w:cs="Times New Roman"/>
          <w:color w:val="000000"/>
          <w:sz w:val="28"/>
          <w:szCs w:val="28"/>
          <w:highlight w:val="yellow"/>
          <w:lang w:eastAsia="ru-RU"/>
        </w:rPr>
        <w:t xml:space="preserve"> рублей, в том числе по годам:</w:t>
      </w:r>
    </w:p>
    <w:p w:rsidR="00407B5F" w:rsidRPr="008924FE" w:rsidRDefault="00407B5F" w:rsidP="00407B5F">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в 2018 году – 0,00 рублей;</w:t>
      </w:r>
    </w:p>
    <w:p w:rsidR="00407B5F" w:rsidRPr="008924FE" w:rsidRDefault="00407B5F" w:rsidP="00407B5F">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в 2019 году – 0,00 рублей;</w:t>
      </w:r>
    </w:p>
    <w:p w:rsidR="00407B5F" w:rsidRPr="008924FE" w:rsidRDefault="00407B5F" w:rsidP="00407B5F">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в 2020 году – 0,00 рублей;</w:t>
      </w:r>
    </w:p>
    <w:p w:rsidR="00407B5F" w:rsidRPr="008924FE" w:rsidRDefault="00407B5F" w:rsidP="00407B5F">
      <w:pPr>
        <w:autoSpaceDE w:val="0"/>
        <w:autoSpaceDN w:val="0"/>
        <w:adjustRightInd w:val="0"/>
        <w:spacing w:after="0" w:line="240" w:lineRule="auto"/>
        <w:rPr>
          <w:rFonts w:ascii="Times New Roman" w:eastAsia="Times New Roman" w:hAnsi="Times New Roman" w:cs="Times New Roman"/>
          <w:color w:val="000000"/>
          <w:sz w:val="28"/>
          <w:szCs w:val="28"/>
          <w:highlight w:val="yellow"/>
          <w:lang w:eastAsia="ru-RU"/>
        </w:rPr>
      </w:pPr>
      <w:r w:rsidRPr="008924FE">
        <w:rPr>
          <w:rFonts w:ascii="Times New Roman" w:eastAsia="Times New Roman" w:hAnsi="Times New Roman" w:cs="Times New Roman"/>
          <w:color w:val="000000"/>
          <w:sz w:val="28"/>
          <w:szCs w:val="28"/>
          <w:highlight w:val="yellow"/>
          <w:lang w:eastAsia="ru-RU"/>
        </w:rPr>
        <w:t xml:space="preserve">- в 2021 году – </w:t>
      </w:r>
      <w:r>
        <w:rPr>
          <w:rFonts w:ascii="Times New Roman" w:eastAsia="Times New Roman" w:hAnsi="Times New Roman" w:cs="Times New Roman"/>
          <w:color w:val="000000"/>
          <w:sz w:val="28"/>
          <w:szCs w:val="28"/>
          <w:highlight w:val="yellow"/>
          <w:lang w:eastAsia="ru-RU"/>
        </w:rPr>
        <w:t>34000,00</w:t>
      </w:r>
      <w:r w:rsidRPr="008924FE">
        <w:rPr>
          <w:rFonts w:ascii="Times New Roman" w:eastAsia="Times New Roman" w:hAnsi="Times New Roman" w:cs="Times New Roman"/>
          <w:color w:val="000000"/>
          <w:sz w:val="28"/>
          <w:szCs w:val="28"/>
          <w:highlight w:val="yellow"/>
          <w:lang w:eastAsia="ru-RU"/>
        </w:rPr>
        <w:t xml:space="preserve"> рублей;</w:t>
      </w:r>
    </w:p>
    <w:p w:rsidR="00407B5F" w:rsidRPr="008924FE" w:rsidRDefault="00407B5F" w:rsidP="00407B5F">
      <w:pPr>
        <w:autoSpaceDE w:val="0"/>
        <w:autoSpaceDN w:val="0"/>
        <w:adjustRightInd w:val="0"/>
        <w:spacing w:after="0" w:line="240" w:lineRule="auto"/>
        <w:rPr>
          <w:rFonts w:ascii="Times New Roman" w:eastAsia="Times New Roman" w:hAnsi="Times New Roman" w:cs="Times New Roman"/>
          <w:color w:val="000000"/>
          <w:sz w:val="28"/>
          <w:szCs w:val="28"/>
          <w:highlight w:val="yellow"/>
          <w:lang w:eastAsia="ru-RU"/>
        </w:rPr>
      </w:pPr>
      <w:r>
        <w:rPr>
          <w:rFonts w:ascii="Times New Roman" w:eastAsia="Times New Roman" w:hAnsi="Times New Roman" w:cs="Times New Roman"/>
          <w:color w:val="000000"/>
          <w:sz w:val="28"/>
          <w:szCs w:val="28"/>
          <w:highlight w:val="yellow"/>
          <w:lang w:eastAsia="ru-RU"/>
        </w:rPr>
        <w:t>- в 2022 году –  0,00</w:t>
      </w:r>
      <w:r w:rsidRPr="008924FE">
        <w:rPr>
          <w:rFonts w:ascii="Times New Roman" w:eastAsia="Times New Roman" w:hAnsi="Times New Roman" w:cs="Times New Roman"/>
          <w:color w:val="000000"/>
          <w:sz w:val="28"/>
          <w:szCs w:val="28"/>
          <w:highlight w:val="yellow"/>
          <w:lang w:eastAsia="ru-RU"/>
        </w:rPr>
        <w:t xml:space="preserve"> рублей;</w:t>
      </w:r>
    </w:p>
    <w:p w:rsidR="00407B5F" w:rsidRPr="008924FE" w:rsidRDefault="00407B5F" w:rsidP="00407B5F">
      <w:pPr>
        <w:autoSpaceDE w:val="0"/>
        <w:autoSpaceDN w:val="0"/>
        <w:adjustRightInd w:val="0"/>
        <w:spacing w:after="0" w:line="240" w:lineRule="auto"/>
        <w:rPr>
          <w:rFonts w:ascii="Times New Roman" w:eastAsia="Times New Roman" w:hAnsi="Times New Roman" w:cs="Times New Roman"/>
          <w:color w:val="000000"/>
          <w:sz w:val="28"/>
          <w:szCs w:val="28"/>
          <w:highlight w:val="yellow"/>
          <w:lang w:eastAsia="ru-RU"/>
        </w:rPr>
      </w:pPr>
      <w:r w:rsidRPr="008924FE">
        <w:rPr>
          <w:rFonts w:ascii="Times New Roman" w:eastAsia="Times New Roman" w:hAnsi="Times New Roman" w:cs="Times New Roman"/>
          <w:color w:val="000000"/>
          <w:sz w:val="28"/>
          <w:szCs w:val="28"/>
          <w:highlight w:val="yellow"/>
          <w:lang w:eastAsia="ru-RU"/>
        </w:rPr>
        <w:t>- в 2023 году – 0,00 рублей;</w:t>
      </w:r>
    </w:p>
    <w:p w:rsidR="00407B5F" w:rsidRDefault="00407B5F" w:rsidP="00407B5F">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highlight w:val="yellow"/>
          <w:lang w:eastAsia="ru-RU"/>
        </w:rPr>
        <w:t>- в 2024 году – 0,00 рублей.</w:t>
      </w:r>
    </w:p>
    <w:p w:rsidR="00407B5F" w:rsidRPr="008924FE" w:rsidRDefault="00407B5F" w:rsidP="00407B5F">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407B5F" w:rsidRPr="008924FE" w:rsidRDefault="00407B5F" w:rsidP="00407B5F">
      <w:pPr>
        <w:autoSpaceDE w:val="0"/>
        <w:autoSpaceDN w:val="0"/>
        <w:adjustRightInd w:val="0"/>
        <w:spacing w:after="0" w:line="240" w:lineRule="auto"/>
        <w:rPr>
          <w:rFonts w:ascii="Times New Roman" w:eastAsia="Times New Roman" w:hAnsi="Times New Roman" w:cs="Times New Roman"/>
          <w:color w:val="000000"/>
          <w:sz w:val="28"/>
          <w:szCs w:val="28"/>
          <w:highlight w:val="yellow"/>
          <w:lang w:eastAsia="ru-RU"/>
        </w:rPr>
      </w:pPr>
      <w:r w:rsidRPr="008924FE">
        <w:rPr>
          <w:rFonts w:ascii="Times New Roman" w:eastAsia="Times New Roman" w:hAnsi="Times New Roman" w:cs="Times New Roman"/>
          <w:color w:val="000000"/>
          <w:sz w:val="28"/>
          <w:szCs w:val="28"/>
          <w:highlight w:val="yellow"/>
          <w:lang w:eastAsia="ru-RU"/>
        </w:rPr>
        <w:t xml:space="preserve">Общий объем финансирования подпрограммы за счет средств </w:t>
      </w:r>
      <w:r>
        <w:rPr>
          <w:rFonts w:ascii="Times New Roman" w:eastAsia="Times New Roman" w:hAnsi="Times New Roman" w:cs="Times New Roman"/>
          <w:color w:val="000000"/>
          <w:sz w:val="28"/>
          <w:szCs w:val="28"/>
          <w:highlight w:val="yellow"/>
          <w:lang w:eastAsia="ru-RU"/>
        </w:rPr>
        <w:t>федерального</w:t>
      </w:r>
      <w:r w:rsidRPr="008924FE">
        <w:rPr>
          <w:rFonts w:ascii="Times New Roman" w:eastAsia="Times New Roman" w:hAnsi="Times New Roman" w:cs="Times New Roman"/>
          <w:color w:val="000000"/>
          <w:sz w:val="28"/>
          <w:szCs w:val="28"/>
          <w:highlight w:val="yellow"/>
          <w:lang w:eastAsia="ru-RU"/>
        </w:rPr>
        <w:t xml:space="preserve"> бюджета составляет  </w:t>
      </w:r>
      <w:r>
        <w:rPr>
          <w:rFonts w:ascii="Times New Roman" w:eastAsia="Times New Roman" w:hAnsi="Times New Roman" w:cs="Times New Roman"/>
          <w:color w:val="000000"/>
          <w:sz w:val="28"/>
          <w:szCs w:val="28"/>
          <w:highlight w:val="yellow"/>
          <w:lang w:eastAsia="ru-RU"/>
        </w:rPr>
        <w:t>1666000,00</w:t>
      </w:r>
      <w:r w:rsidRPr="008924FE">
        <w:rPr>
          <w:rFonts w:ascii="Times New Roman" w:eastAsia="Times New Roman" w:hAnsi="Times New Roman" w:cs="Times New Roman"/>
          <w:color w:val="000000"/>
          <w:sz w:val="28"/>
          <w:szCs w:val="28"/>
          <w:highlight w:val="yellow"/>
          <w:lang w:eastAsia="ru-RU"/>
        </w:rPr>
        <w:t xml:space="preserve"> рублей, в том числе по годам:</w:t>
      </w:r>
    </w:p>
    <w:p w:rsidR="00407B5F" w:rsidRPr="008924FE" w:rsidRDefault="00407B5F" w:rsidP="00407B5F">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в 2018 году – 0,00 рублей;</w:t>
      </w:r>
    </w:p>
    <w:p w:rsidR="00407B5F" w:rsidRPr="008924FE" w:rsidRDefault="00407B5F" w:rsidP="00407B5F">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в 2019 году – 0,00 рублей;</w:t>
      </w:r>
    </w:p>
    <w:p w:rsidR="00407B5F" w:rsidRPr="008924FE" w:rsidRDefault="00407B5F" w:rsidP="00407B5F">
      <w:pPr>
        <w:spacing w:after="0" w:line="240" w:lineRule="auto"/>
        <w:jc w:val="both"/>
        <w:rPr>
          <w:rFonts w:ascii="Times New Roman" w:eastAsia="Times New Roman" w:hAnsi="Times New Roman" w:cs="Times New Roman"/>
          <w:sz w:val="28"/>
          <w:szCs w:val="28"/>
          <w:highlight w:val="yellow"/>
          <w:lang w:eastAsia="ru-RU"/>
        </w:rPr>
      </w:pPr>
      <w:r w:rsidRPr="008924FE">
        <w:rPr>
          <w:rFonts w:ascii="Times New Roman" w:eastAsia="Times New Roman" w:hAnsi="Times New Roman" w:cs="Times New Roman"/>
          <w:sz w:val="28"/>
          <w:szCs w:val="28"/>
          <w:highlight w:val="yellow"/>
          <w:lang w:eastAsia="ru-RU"/>
        </w:rPr>
        <w:t>- в 2020 году – 0,00 рублей;</w:t>
      </w:r>
    </w:p>
    <w:p w:rsidR="00407B5F" w:rsidRPr="008924FE" w:rsidRDefault="00407B5F" w:rsidP="00407B5F">
      <w:pPr>
        <w:autoSpaceDE w:val="0"/>
        <w:autoSpaceDN w:val="0"/>
        <w:adjustRightInd w:val="0"/>
        <w:spacing w:after="0" w:line="240" w:lineRule="auto"/>
        <w:rPr>
          <w:rFonts w:ascii="Times New Roman" w:eastAsia="Times New Roman" w:hAnsi="Times New Roman" w:cs="Times New Roman"/>
          <w:color w:val="000000"/>
          <w:sz w:val="28"/>
          <w:szCs w:val="28"/>
          <w:highlight w:val="yellow"/>
          <w:lang w:eastAsia="ru-RU"/>
        </w:rPr>
      </w:pPr>
      <w:r w:rsidRPr="008924FE">
        <w:rPr>
          <w:rFonts w:ascii="Times New Roman" w:eastAsia="Times New Roman" w:hAnsi="Times New Roman" w:cs="Times New Roman"/>
          <w:color w:val="000000"/>
          <w:sz w:val="28"/>
          <w:szCs w:val="28"/>
          <w:highlight w:val="yellow"/>
          <w:lang w:eastAsia="ru-RU"/>
        </w:rPr>
        <w:t xml:space="preserve">- в 2021 году – </w:t>
      </w:r>
      <w:r>
        <w:rPr>
          <w:rFonts w:ascii="Times New Roman" w:eastAsia="Times New Roman" w:hAnsi="Times New Roman" w:cs="Times New Roman"/>
          <w:color w:val="000000"/>
          <w:sz w:val="28"/>
          <w:szCs w:val="28"/>
          <w:highlight w:val="yellow"/>
          <w:lang w:eastAsia="ru-RU"/>
        </w:rPr>
        <w:t>1666000,00</w:t>
      </w:r>
      <w:r w:rsidRPr="008924FE">
        <w:rPr>
          <w:rFonts w:ascii="Times New Roman" w:eastAsia="Times New Roman" w:hAnsi="Times New Roman" w:cs="Times New Roman"/>
          <w:color w:val="000000"/>
          <w:sz w:val="28"/>
          <w:szCs w:val="28"/>
          <w:highlight w:val="yellow"/>
          <w:lang w:eastAsia="ru-RU"/>
        </w:rPr>
        <w:t xml:space="preserve"> рублей;</w:t>
      </w:r>
    </w:p>
    <w:p w:rsidR="00407B5F" w:rsidRPr="008924FE" w:rsidRDefault="00407B5F" w:rsidP="00407B5F">
      <w:pPr>
        <w:autoSpaceDE w:val="0"/>
        <w:autoSpaceDN w:val="0"/>
        <w:adjustRightInd w:val="0"/>
        <w:spacing w:after="0" w:line="240" w:lineRule="auto"/>
        <w:rPr>
          <w:rFonts w:ascii="Times New Roman" w:eastAsia="Times New Roman" w:hAnsi="Times New Roman" w:cs="Times New Roman"/>
          <w:color w:val="000000"/>
          <w:sz w:val="28"/>
          <w:szCs w:val="28"/>
          <w:highlight w:val="yellow"/>
          <w:lang w:eastAsia="ru-RU"/>
        </w:rPr>
      </w:pPr>
      <w:r>
        <w:rPr>
          <w:rFonts w:ascii="Times New Roman" w:eastAsia="Times New Roman" w:hAnsi="Times New Roman" w:cs="Times New Roman"/>
          <w:color w:val="000000"/>
          <w:sz w:val="28"/>
          <w:szCs w:val="28"/>
          <w:highlight w:val="yellow"/>
          <w:lang w:eastAsia="ru-RU"/>
        </w:rPr>
        <w:t>- в 2022 году –  0,00</w:t>
      </w:r>
      <w:r w:rsidRPr="008924FE">
        <w:rPr>
          <w:rFonts w:ascii="Times New Roman" w:eastAsia="Times New Roman" w:hAnsi="Times New Roman" w:cs="Times New Roman"/>
          <w:color w:val="000000"/>
          <w:sz w:val="28"/>
          <w:szCs w:val="28"/>
          <w:highlight w:val="yellow"/>
          <w:lang w:eastAsia="ru-RU"/>
        </w:rPr>
        <w:t xml:space="preserve"> рублей;</w:t>
      </w:r>
    </w:p>
    <w:p w:rsidR="00407B5F" w:rsidRPr="008924FE" w:rsidRDefault="00407B5F" w:rsidP="00407B5F">
      <w:pPr>
        <w:autoSpaceDE w:val="0"/>
        <w:autoSpaceDN w:val="0"/>
        <w:adjustRightInd w:val="0"/>
        <w:spacing w:after="0" w:line="240" w:lineRule="auto"/>
        <w:rPr>
          <w:rFonts w:ascii="Times New Roman" w:eastAsia="Times New Roman" w:hAnsi="Times New Roman" w:cs="Times New Roman"/>
          <w:color w:val="000000"/>
          <w:sz w:val="28"/>
          <w:szCs w:val="28"/>
          <w:highlight w:val="yellow"/>
          <w:lang w:eastAsia="ru-RU"/>
        </w:rPr>
      </w:pPr>
      <w:r w:rsidRPr="008924FE">
        <w:rPr>
          <w:rFonts w:ascii="Times New Roman" w:eastAsia="Times New Roman" w:hAnsi="Times New Roman" w:cs="Times New Roman"/>
          <w:color w:val="000000"/>
          <w:sz w:val="28"/>
          <w:szCs w:val="28"/>
          <w:highlight w:val="yellow"/>
          <w:lang w:eastAsia="ru-RU"/>
        </w:rPr>
        <w:t>- в 2023 году – 0,00 рублей;</w:t>
      </w:r>
    </w:p>
    <w:p w:rsidR="00407B5F" w:rsidRDefault="00407B5F" w:rsidP="00407B5F">
      <w:pPr>
        <w:spacing w:after="0" w:line="240" w:lineRule="auto"/>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highlight w:val="yellow"/>
          <w:lang w:eastAsia="ru-RU"/>
        </w:rPr>
        <w:t>- в 2024 году – 0,00 рублей.</w:t>
      </w:r>
    </w:p>
    <w:p w:rsidR="00407B5F" w:rsidRDefault="00407B5F" w:rsidP="00407B5F">
      <w:pPr>
        <w:spacing w:after="0" w:line="240" w:lineRule="auto"/>
        <w:jc w:val="both"/>
        <w:rPr>
          <w:rFonts w:ascii="Times New Roman" w:eastAsia="Times New Roman" w:hAnsi="Times New Roman" w:cs="Times New Roman"/>
          <w:color w:val="000000"/>
          <w:sz w:val="28"/>
          <w:szCs w:val="28"/>
          <w:lang w:eastAsia="ru-RU"/>
        </w:rPr>
      </w:pPr>
    </w:p>
    <w:p w:rsidR="008924FE" w:rsidRPr="008924FE" w:rsidRDefault="008924FE" w:rsidP="00407B5F">
      <w:pPr>
        <w:spacing w:after="0" w:line="240" w:lineRule="auto"/>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Сведения о размере и направлениях расходования средств, направленных на финансовое обеспечение подпрограммы и необходимых для ее реализации, содержатся в приложении № </w:t>
      </w:r>
      <w:r w:rsidR="00407B5F">
        <w:rPr>
          <w:rFonts w:ascii="Times New Roman" w:eastAsia="Times New Roman" w:hAnsi="Times New Roman" w:cs="Times New Roman"/>
          <w:sz w:val="28"/>
          <w:szCs w:val="28"/>
          <w:lang w:eastAsia="ru-RU"/>
        </w:rPr>
        <w:t>4</w:t>
      </w:r>
      <w:r w:rsidRPr="008924FE">
        <w:rPr>
          <w:rFonts w:ascii="Times New Roman" w:eastAsia="Times New Roman" w:hAnsi="Times New Roman" w:cs="Times New Roman"/>
          <w:sz w:val="28"/>
          <w:szCs w:val="28"/>
          <w:lang w:eastAsia="ru-RU"/>
        </w:rPr>
        <w:t xml:space="preserve"> к муниципальной программе.</w:t>
      </w:r>
    </w:p>
    <w:p w:rsidR="008924FE" w:rsidRPr="008924FE" w:rsidRDefault="008924FE" w:rsidP="008924FE">
      <w:pPr>
        <w:tabs>
          <w:tab w:val="left" w:pos="1197"/>
        </w:tabs>
        <w:spacing w:after="0" w:line="324" w:lineRule="exact"/>
        <w:jc w:val="both"/>
        <w:rPr>
          <w:rFonts w:ascii="Times New Roman" w:eastAsia="Times New Roman" w:hAnsi="Times New Roman" w:cs="Times New Roman"/>
          <w:sz w:val="28"/>
          <w:szCs w:val="28"/>
          <w:lang w:eastAsia="ru-RU"/>
        </w:rPr>
      </w:pPr>
    </w:p>
    <w:p w:rsidR="008924FE" w:rsidRPr="008924FE" w:rsidRDefault="008924FE" w:rsidP="008924FE">
      <w:pPr>
        <w:tabs>
          <w:tab w:val="left" w:pos="1984"/>
        </w:tabs>
        <w:spacing w:after="304" w:line="260" w:lineRule="exact"/>
        <w:ind w:left="1640"/>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Раздел 8. Ожидаемые результаты реализации подпрограммы</w:t>
      </w:r>
    </w:p>
    <w:p w:rsidR="008924FE" w:rsidRPr="008924FE" w:rsidRDefault="008924FE" w:rsidP="008924FE">
      <w:pPr>
        <w:widowControl w:val="0"/>
        <w:tabs>
          <w:tab w:val="left" w:pos="1207"/>
        </w:tabs>
        <w:spacing w:after="351" w:line="324" w:lineRule="exact"/>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Реализация подпрограммы обеспечит увеличение доли благоустроенных общественных территорий, ожидаемый результат измеряется в процентах и рассчитывается по формуле:</w:t>
      </w:r>
    </w:p>
    <w:p w:rsidR="008924FE" w:rsidRPr="008924FE" w:rsidRDefault="008924FE" w:rsidP="008924FE">
      <w:pPr>
        <w:spacing w:after="243" w:line="260" w:lineRule="exact"/>
        <w:ind w:firstLine="760"/>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val="en-US" w:eastAsia="ru-RU" w:bidi="en-US"/>
        </w:rPr>
        <w:t>P</w:t>
      </w:r>
      <w:r w:rsidRPr="008924FE">
        <w:rPr>
          <w:rFonts w:ascii="Times New Roman" w:eastAsia="Times New Roman" w:hAnsi="Times New Roman" w:cs="Times New Roman"/>
          <w:sz w:val="28"/>
          <w:szCs w:val="28"/>
          <w:lang w:eastAsia="ru-RU" w:bidi="en-US"/>
        </w:rPr>
        <w:t xml:space="preserve"> </w:t>
      </w:r>
      <w:r w:rsidRPr="008924FE">
        <w:rPr>
          <w:rFonts w:ascii="Times New Roman" w:eastAsia="Times New Roman" w:hAnsi="Times New Roman" w:cs="Times New Roman"/>
          <w:sz w:val="28"/>
          <w:szCs w:val="28"/>
          <w:lang w:eastAsia="ru-RU"/>
        </w:rPr>
        <w:t>= А-В,</w:t>
      </w:r>
    </w:p>
    <w:p w:rsidR="008924FE" w:rsidRPr="008924FE" w:rsidRDefault="008924FE" w:rsidP="008924FE">
      <w:pPr>
        <w:spacing w:after="0" w:line="324" w:lineRule="exact"/>
        <w:ind w:firstLine="760"/>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где:</w:t>
      </w:r>
    </w:p>
    <w:p w:rsidR="008924FE" w:rsidRPr="008924FE" w:rsidRDefault="008924FE" w:rsidP="008924FE">
      <w:pPr>
        <w:spacing w:after="0" w:line="324" w:lineRule="exact"/>
        <w:ind w:firstLine="760"/>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А - доля благоустроенных общественных территорий от общего количества общественных территорий в отчетном году, процентов;</w:t>
      </w:r>
    </w:p>
    <w:p w:rsidR="008924FE" w:rsidRPr="008924FE" w:rsidRDefault="008924FE" w:rsidP="008924FE">
      <w:pPr>
        <w:spacing w:after="0" w:line="324" w:lineRule="exact"/>
        <w:ind w:firstLine="760"/>
        <w:jc w:val="both"/>
        <w:rPr>
          <w:rFonts w:ascii="Times New Roman" w:eastAsia="Times New Roman" w:hAnsi="Times New Roman" w:cs="Times New Roman"/>
          <w:sz w:val="28"/>
          <w:szCs w:val="28"/>
          <w:lang w:eastAsia="ru-RU"/>
        </w:rPr>
      </w:pPr>
      <w:proofErr w:type="gramStart"/>
      <w:r w:rsidRPr="008924FE">
        <w:rPr>
          <w:rFonts w:ascii="Times New Roman" w:eastAsia="Times New Roman" w:hAnsi="Times New Roman" w:cs="Times New Roman"/>
          <w:sz w:val="28"/>
          <w:szCs w:val="28"/>
          <w:lang w:eastAsia="ru-RU"/>
        </w:rPr>
        <w:t>В</w:t>
      </w:r>
      <w:proofErr w:type="gramEnd"/>
      <w:r w:rsidRPr="008924FE">
        <w:rPr>
          <w:rFonts w:ascii="Times New Roman" w:eastAsia="Times New Roman" w:hAnsi="Times New Roman" w:cs="Times New Roman"/>
          <w:sz w:val="28"/>
          <w:szCs w:val="28"/>
          <w:lang w:eastAsia="ru-RU"/>
        </w:rPr>
        <w:t xml:space="preserve"> - </w:t>
      </w:r>
      <w:proofErr w:type="gramStart"/>
      <w:r w:rsidRPr="008924FE">
        <w:rPr>
          <w:rFonts w:ascii="Times New Roman" w:eastAsia="Times New Roman" w:hAnsi="Times New Roman" w:cs="Times New Roman"/>
          <w:sz w:val="28"/>
          <w:szCs w:val="28"/>
          <w:lang w:eastAsia="ru-RU"/>
        </w:rPr>
        <w:t>доля</w:t>
      </w:r>
      <w:proofErr w:type="gramEnd"/>
      <w:r w:rsidRPr="008924FE">
        <w:rPr>
          <w:rFonts w:ascii="Times New Roman" w:eastAsia="Times New Roman" w:hAnsi="Times New Roman" w:cs="Times New Roman"/>
          <w:sz w:val="28"/>
          <w:szCs w:val="28"/>
          <w:lang w:eastAsia="ru-RU"/>
        </w:rPr>
        <w:t xml:space="preserve"> благоустроенных общественных  территорий от общего количества общественных территорий в году, предшествующем отчетному году, процентов.</w:t>
      </w:r>
    </w:p>
    <w:p w:rsidR="008924FE" w:rsidRPr="008924FE" w:rsidRDefault="008924FE" w:rsidP="008924FE">
      <w:pPr>
        <w:widowControl w:val="0"/>
        <w:tabs>
          <w:tab w:val="left" w:pos="1197"/>
        </w:tabs>
        <w:spacing w:after="351" w:line="324" w:lineRule="exact"/>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Значения исходных данных для расчета ожидаемого результата определяются на основании данных мониторинга, проводимого Солнечным сельским поселением.</w:t>
      </w:r>
    </w:p>
    <w:p w:rsidR="008924FE" w:rsidRPr="008924FE" w:rsidRDefault="008924FE" w:rsidP="008924FE">
      <w:pPr>
        <w:tabs>
          <w:tab w:val="left" w:pos="0"/>
        </w:tabs>
        <w:spacing w:after="305" w:line="260" w:lineRule="exact"/>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lastRenderedPageBreak/>
        <w:t>Раздел 9. Описание системы управления реализацией подпрограммы</w:t>
      </w:r>
    </w:p>
    <w:p w:rsidR="008924FE" w:rsidRPr="008924FE" w:rsidRDefault="008924FE" w:rsidP="008924FE">
      <w:pPr>
        <w:widowControl w:val="0"/>
        <w:tabs>
          <w:tab w:val="left" w:pos="1202"/>
        </w:tabs>
        <w:spacing w:after="0" w:line="329" w:lineRule="exact"/>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Управление реализацией, формирование отчетности о ходе реализации и проведение оценки эффективности реализации подпрограммы осуществляются в соответствии с законодательством.</w:t>
      </w:r>
    </w:p>
    <w:p w:rsidR="008924FE" w:rsidRPr="008924FE" w:rsidRDefault="008924FE" w:rsidP="008924FE">
      <w:pPr>
        <w:widowControl w:val="0"/>
        <w:tabs>
          <w:tab w:val="left" w:pos="1202"/>
        </w:tabs>
        <w:spacing w:after="296" w:line="319" w:lineRule="exact"/>
        <w:jc w:val="both"/>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Реализацию подпрограммы в целом и достижение утвержденных значений целевых индикаторов, формирование отчетности о ходе реализации подпрограммы, проведение оценки эффективности реализации подпрограммы обеспечивает ответственный исполнитель муниципальной программы.</w:t>
      </w:r>
    </w:p>
    <w:p w:rsidR="008924FE" w:rsidRPr="008924FE" w:rsidRDefault="008924FE" w:rsidP="008924FE">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Раздел 10. Условия, критерии отбора подпрограммы</w:t>
      </w:r>
    </w:p>
    <w:p w:rsidR="008924FE" w:rsidRPr="008924FE" w:rsidRDefault="008924FE" w:rsidP="008924FE">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p w:rsidR="008924FE" w:rsidRPr="008924FE" w:rsidRDefault="008924FE" w:rsidP="008924FE">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   Целью программы, является повышение уровня благоустройства территории Солнечного сельского поселения </w:t>
      </w:r>
      <w:proofErr w:type="gramStart"/>
      <w:r w:rsidRPr="008924FE">
        <w:rPr>
          <w:rFonts w:ascii="Times New Roman" w:eastAsia="Times New Roman" w:hAnsi="Times New Roman" w:cs="Times New Roman"/>
          <w:color w:val="000000"/>
          <w:sz w:val="28"/>
          <w:szCs w:val="28"/>
          <w:lang w:eastAsia="ru-RU"/>
        </w:rPr>
        <w:t>Русско-Полянского</w:t>
      </w:r>
      <w:proofErr w:type="gramEnd"/>
      <w:r w:rsidRPr="008924FE">
        <w:rPr>
          <w:rFonts w:ascii="Times New Roman" w:eastAsia="Times New Roman" w:hAnsi="Times New Roman" w:cs="Times New Roman"/>
          <w:color w:val="000000"/>
          <w:sz w:val="28"/>
          <w:szCs w:val="28"/>
          <w:lang w:eastAsia="ru-RU"/>
        </w:rPr>
        <w:t xml:space="preserve"> муниципального района Омской области путем реализации следующих мероприятий: </w:t>
      </w:r>
    </w:p>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 ремонт общественных территорий; </w:t>
      </w:r>
    </w:p>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 благоустройство общественных территорий; </w:t>
      </w:r>
    </w:p>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            Отбор производится администрацией Солнечного сельского поселения на основании поданных предложений, формы и сроки, предоставления которых утверждены постановлением администрации Солнечного сельского поселения № 101-П от 19.10.2017 года; </w:t>
      </w:r>
    </w:p>
    <w:p w:rsidR="008924FE" w:rsidRPr="008924FE" w:rsidRDefault="008924FE" w:rsidP="008924FE">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   При реализации мероприятий подпрограммы требования по централизации закупок работ, услуг с начальной (максимальной) ценой контракта, превышающей 1 000 000 рублей, установленные областным законодательством, не применяются. </w:t>
      </w:r>
    </w:p>
    <w:p w:rsidR="008924FE" w:rsidRPr="008924FE" w:rsidRDefault="008924FE" w:rsidP="008924FE">
      <w:pPr>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Минимальный перечень видов работ по благоустройству общественных территорий (далее – минимальный перечень работ): </w:t>
      </w:r>
    </w:p>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 - ремонт общественных территорий; </w:t>
      </w:r>
    </w:p>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 - обеспечение освещения общественных территорий; </w:t>
      </w:r>
    </w:p>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 - установка скамеек, урн для мусора. </w:t>
      </w:r>
    </w:p>
    <w:p w:rsidR="008924FE" w:rsidRPr="008924FE" w:rsidRDefault="008924FE" w:rsidP="008924FE">
      <w:pPr>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При формировании предложений по ремонту общественных территорий, благоустройству общественных территорий собственники помещений в многоквартирных домах, собственники иных зданий и сооружений (далее – заинтересованные лица), вправе осуществить выбор вида работ, входящих в минимальный перечень работ. </w:t>
      </w:r>
    </w:p>
    <w:p w:rsidR="008924FE" w:rsidRPr="008924FE" w:rsidRDefault="008924FE" w:rsidP="008924FE">
      <w:pPr>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Перечень дополнительных видов работ по благоустройству общественных территорий (далее – дополнительный перечень работ): </w:t>
      </w:r>
    </w:p>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 оборудование детских и (или) спортивных площадок; </w:t>
      </w:r>
    </w:p>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 оборудование автомобильных парковок; </w:t>
      </w:r>
    </w:p>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 озеленение территорий. </w:t>
      </w:r>
    </w:p>
    <w:p w:rsidR="008924FE" w:rsidRPr="008924FE" w:rsidRDefault="008924FE" w:rsidP="008924FE">
      <w:pPr>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Нормативная стоимость (единичные расценки) работ по благоустройству общественных территорий, входящих в минимальный и дополнительный перечни таких работ указаны в приложении № 1 к настоящей Подпрограмме. </w:t>
      </w:r>
    </w:p>
    <w:p w:rsidR="008924FE" w:rsidRPr="008924FE" w:rsidRDefault="008924FE" w:rsidP="008924FE">
      <w:pPr>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Дополнительный перечень работ реализуется только при условии выполнения работ, предусмотренных минимальным перечнем работ. </w:t>
      </w:r>
    </w:p>
    <w:p w:rsidR="008924FE" w:rsidRPr="008924FE" w:rsidRDefault="008924FE" w:rsidP="008924FE">
      <w:pPr>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Доля участия заинтересованных лиц в выполнении дополнительного перечня работ устанавливается в размере не менее 5 процентов от общей стоимости выполнения дополнительного перечня работ. </w:t>
      </w:r>
    </w:p>
    <w:p w:rsidR="008924FE" w:rsidRPr="008924FE" w:rsidRDefault="008924FE" w:rsidP="008924FE">
      <w:pPr>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lastRenderedPageBreak/>
        <w:t xml:space="preserve">Денежные средства заинтересованных лиц, направляемые на выполнение работ из дополнительного перечня, будут аккумулированы на счете администрации Солнечного сельского поселения </w:t>
      </w:r>
      <w:proofErr w:type="gramStart"/>
      <w:r w:rsidRPr="008924FE">
        <w:rPr>
          <w:rFonts w:ascii="Times New Roman" w:eastAsia="Times New Roman" w:hAnsi="Times New Roman" w:cs="Times New Roman"/>
          <w:color w:val="000000"/>
          <w:sz w:val="28"/>
          <w:szCs w:val="28"/>
          <w:lang w:eastAsia="ru-RU"/>
        </w:rPr>
        <w:t>Русско-Полянского</w:t>
      </w:r>
      <w:proofErr w:type="gramEnd"/>
      <w:r w:rsidRPr="008924FE">
        <w:rPr>
          <w:rFonts w:ascii="Times New Roman" w:eastAsia="Times New Roman" w:hAnsi="Times New Roman" w:cs="Times New Roman"/>
          <w:color w:val="000000"/>
          <w:sz w:val="28"/>
          <w:szCs w:val="28"/>
          <w:lang w:eastAsia="ru-RU"/>
        </w:rPr>
        <w:t xml:space="preserve"> муниципального района Омской области. </w:t>
      </w:r>
    </w:p>
    <w:p w:rsidR="008924FE" w:rsidRPr="008924FE" w:rsidRDefault="008924FE" w:rsidP="008924FE">
      <w:pPr>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Администрация Солнечного сельского поселения обязуется: </w:t>
      </w:r>
    </w:p>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 предоставить счет для аккумулирования и расходования денежных средств, направленных на выполнение работ; </w:t>
      </w:r>
    </w:p>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 осуществлять </w:t>
      </w:r>
      <w:proofErr w:type="gramStart"/>
      <w:r w:rsidRPr="008924FE">
        <w:rPr>
          <w:rFonts w:ascii="Times New Roman" w:eastAsia="Times New Roman" w:hAnsi="Times New Roman" w:cs="Times New Roman"/>
          <w:color w:val="000000"/>
          <w:sz w:val="28"/>
          <w:szCs w:val="28"/>
          <w:lang w:eastAsia="ru-RU"/>
        </w:rPr>
        <w:t>контроль за</w:t>
      </w:r>
      <w:proofErr w:type="gramEnd"/>
      <w:r w:rsidRPr="008924FE">
        <w:rPr>
          <w:rFonts w:ascii="Times New Roman" w:eastAsia="Times New Roman" w:hAnsi="Times New Roman" w:cs="Times New Roman"/>
          <w:color w:val="000000"/>
          <w:sz w:val="28"/>
          <w:szCs w:val="28"/>
          <w:lang w:eastAsia="ru-RU"/>
        </w:rPr>
        <w:t xml:space="preserve"> расходованием денежных средств, направленных на выполнение работ; </w:t>
      </w:r>
    </w:p>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 осуществлять учет поступающих денежных средств; </w:t>
      </w:r>
    </w:p>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 осуществлять ежемесячное опубликование данных на официальном сайте. </w:t>
      </w:r>
    </w:p>
    <w:p w:rsidR="008924FE" w:rsidRPr="008924FE" w:rsidRDefault="008924FE" w:rsidP="008924FE">
      <w:pPr>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Порядок разработки, обсуждения с заинтересованными лицами и утверждения </w:t>
      </w:r>
      <w:proofErr w:type="gramStart"/>
      <w:r w:rsidRPr="008924FE">
        <w:rPr>
          <w:rFonts w:ascii="Times New Roman" w:eastAsia="Times New Roman" w:hAnsi="Times New Roman" w:cs="Times New Roman"/>
          <w:color w:val="000000"/>
          <w:sz w:val="28"/>
          <w:szCs w:val="28"/>
          <w:lang w:eastAsia="ru-RU"/>
        </w:rPr>
        <w:t>дизайн-проектов</w:t>
      </w:r>
      <w:proofErr w:type="gramEnd"/>
      <w:r w:rsidRPr="008924FE">
        <w:rPr>
          <w:rFonts w:ascii="Times New Roman" w:eastAsia="Times New Roman" w:hAnsi="Times New Roman" w:cs="Times New Roman"/>
          <w:color w:val="000000"/>
          <w:sz w:val="28"/>
          <w:szCs w:val="28"/>
          <w:lang w:eastAsia="ru-RU"/>
        </w:rPr>
        <w:t xml:space="preserve"> благоустройства общественных территорий включенных в муниципальную программу на 2018-2024 годы, содержащих текстовое и визуальное описание предлагаемого проекта, перечня (в том числе в виде соответствующих визуализированных изображений) утверждены постановлениями Солнечного сельского поселения № 102-П от 19.10.2017 года. </w:t>
      </w:r>
    </w:p>
    <w:p w:rsidR="008924FE" w:rsidRPr="008924FE" w:rsidRDefault="008924FE" w:rsidP="008924FE">
      <w:pPr>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Критериями отбора для включения общественной территории в Подпрограмму являются: </w:t>
      </w:r>
    </w:p>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 наиболее посещаемая; </w:t>
      </w:r>
    </w:p>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период, прошедший с года проведения работ по ремонту общественной территории.</w:t>
      </w:r>
    </w:p>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            Мероприятия по благоустройству общественных территорий должны проводиться с учетом необходимости обеспечения физической, пространственной и информационной доступности зданий, сооружений, общественных территории для инвалидов и других маломобильных групп населения.</w:t>
      </w:r>
    </w:p>
    <w:p w:rsidR="008924FE" w:rsidRPr="008924FE" w:rsidRDefault="008924FE" w:rsidP="008924FE">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rsidR="008924FE" w:rsidRPr="008924FE" w:rsidRDefault="008924FE" w:rsidP="008924FE">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Раздел 11. Перечни территорий, подлежащих</w:t>
      </w:r>
    </w:p>
    <w:p w:rsidR="008924FE" w:rsidRPr="008924FE" w:rsidRDefault="008924FE" w:rsidP="008924FE">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 благоустройству в 2018-2024 годах</w:t>
      </w:r>
    </w:p>
    <w:p w:rsidR="008924FE" w:rsidRPr="008924FE" w:rsidRDefault="008924FE" w:rsidP="008924FE">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p w:rsidR="008924FE" w:rsidRPr="008924FE" w:rsidRDefault="008924FE" w:rsidP="008924FE">
      <w:pPr>
        <w:autoSpaceDE w:val="0"/>
        <w:autoSpaceDN w:val="0"/>
        <w:adjustRightInd w:val="0"/>
        <w:spacing w:after="0" w:line="240" w:lineRule="auto"/>
        <w:ind w:firstLine="851"/>
        <w:jc w:val="both"/>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Адресный перечень многоквартирных домов, общественные территории которых подлежат благоустройству в 2018-2024 го</w:t>
      </w:r>
      <w:r w:rsidR="00407B5F">
        <w:rPr>
          <w:rFonts w:ascii="Times New Roman" w:eastAsia="Times New Roman" w:hAnsi="Times New Roman" w:cs="Times New Roman"/>
          <w:color w:val="000000"/>
          <w:sz w:val="28"/>
          <w:szCs w:val="28"/>
          <w:lang w:eastAsia="ru-RU"/>
        </w:rPr>
        <w:t xml:space="preserve">дах, приведен в приложении № 2 </w:t>
      </w:r>
      <w:r w:rsidRPr="008924FE">
        <w:rPr>
          <w:rFonts w:ascii="Times New Roman" w:eastAsia="Times New Roman" w:hAnsi="Times New Roman" w:cs="Times New Roman"/>
          <w:color w:val="000000"/>
          <w:sz w:val="28"/>
          <w:szCs w:val="28"/>
          <w:lang w:eastAsia="ru-RU"/>
        </w:rPr>
        <w:t xml:space="preserve">к настоящей Подпрограмме. </w:t>
      </w:r>
    </w:p>
    <w:p w:rsidR="008924FE" w:rsidRPr="008924FE" w:rsidRDefault="008924FE" w:rsidP="008924FE">
      <w:pPr>
        <w:spacing w:after="0" w:line="232" w:lineRule="auto"/>
        <w:ind w:right="240"/>
        <w:rPr>
          <w:rFonts w:ascii="Times New Roman" w:eastAsia="Times New Roman" w:hAnsi="Times New Roman" w:cs="Times New Roman"/>
          <w:sz w:val="32"/>
          <w:szCs w:val="24"/>
          <w:lang w:eastAsia="ru-RU"/>
        </w:rPr>
      </w:pPr>
      <w:bookmarkStart w:id="3" w:name="page1"/>
      <w:bookmarkEnd w:id="3"/>
    </w:p>
    <w:p w:rsidR="008924FE" w:rsidRPr="008924FE" w:rsidRDefault="008924FE" w:rsidP="008924FE">
      <w:pPr>
        <w:spacing w:after="0" w:line="232" w:lineRule="auto"/>
        <w:ind w:right="240"/>
        <w:rPr>
          <w:rFonts w:ascii="Times New Roman" w:eastAsia="Times New Roman" w:hAnsi="Times New Roman" w:cs="Times New Roman"/>
          <w:sz w:val="32"/>
          <w:szCs w:val="24"/>
          <w:lang w:eastAsia="ru-RU"/>
        </w:rPr>
      </w:pPr>
    </w:p>
    <w:p w:rsidR="008924FE" w:rsidRPr="008924FE" w:rsidRDefault="008924FE" w:rsidP="008924FE">
      <w:pPr>
        <w:spacing w:after="0" w:line="232" w:lineRule="auto"/>
        <w:ind w:right="240"/>
        <w:rPr>
          <w:rFonts w:ascii="Times New Roman" w:eastAsia="Times New Roman" w:hAnsi="Times New Roman" w:cs="Times New Roman"/>
          <w:sz w:val="32"/>
          <w:szCs w:val="24"/>
          <w:lang w:eastAsia="ru-RU"/>
        </w:rPr>
      </w:pPr>
    </w:p>
    <w:p w:rsidR="008924FE" w:rsidRPr="008924FE" w:rsidRDefault="008924FE" w:rsidP="008924FE">
      <w:pPr>
        <w:spacing w:after="0" w:line="232" w:lineRule="auto"/>
        <w:ind w:right="240"/>
        <w:rPr>
          <w:rFonts w:ascii="Times New Roman" w:eastAsia="Times New Roman" w:hAnsi="Times New Roman" w:cs="Times New Roman"/>
          <w:sz w:val="32"/>
          <w:szCs w:val="24"/>
          <w:lang w:eastAsia="ru-RU"/>
        </w:rPr>
      </w:pPr>
    </w:p>
    <w:p w:rsidR="008924FE" w:rsidRPr="008924FE" w:rsidRDefault="008924FE" w:rsidP="008924FE">
      <w:pPr>
        <w:spacing w:after="0" w:line="232" w:lineRule="auto"/>
        <w:ind w:right="240"/>
        <w:rPr>
          <w:rFonts w:ascii="Times New Roman" w:eastAsia="Times New Roman" w:hAnsi="Times New Roman" w:cs="Times New Roman"/>
          <w:sz w:val="32"/>
          <w:szCs w:val="24"/>
          <w:lang w:eastAsia="ru-RU"/>
        </w:rPr>
      </w:pPr>
    </w:p>
    <w:p w:rsidR="008924FE" w:rsidRDefault="008924FE" w:rsidP="008924FE">
      <w:pPr>
        <w:spacing w:after="0" w:line="232" w:lineRule="auto"/>
        <w:ind w:right="240"/>
        <w:rPr>
          <w:rFonts w:ascii="Times New Roman" w:eastAsia="Times New Roman" w:hAnsi="Times New Roman" w:cs="Times New Roman"/>
          <w:sz w:val="32"/>
          <w:szCs w:val="24"/>
          <w:lang w:eastAsia="ru-RU"/>
        </w:rPr>
      </w:pPr>
    </w:p>
    <w:p w:rsidR="00407B5F" w:rsidRDefault="00407B5F" w:rsidP="008924FE">
      <w:pPr>
        <w:spacing w:after="0" w:line="232" w:lineRule="auto"/>
        <w:ind w:right="240"/>
        <w:rPr>
          <w:rFonts w:ascii="Times New Roman" w:eastAsia="Times New Roman" w:hAnsi="Times New Roman" w:cs="Times New Roman"/>
          <w:sz w:val="32"/>
          <w:szCs w:val="24"/>
          <w:lang w:eastAsia="ru-RU"/>
        </w:rPr>
      </w:pPr>
    </w:p>
    <w:p w:rsidR="00407B5F" w:rsidRDefault="00407B5F" w:rsidP="008924FE">
      <w:pPr>
        <w:spacing w:after="0" w:line="232" w:lineRule="auto"/>
        <w:ind w:right="240"/>
        <w:rPr>
          <w:rFonts w:ascii="Times New Roman" w:eastAsia="Times New Roman" w:hAnsi="Times New Roman" w:cs="Times New Roman"/>
          <w:sz w:val="32"/>
          <w:szCs w:val="24"/>
          <w:lang w:eastAsia="ru-RU"/>
        </w:rPr>
      </w:pPr>
    </w:p>
    <w:p w:rsidR="00407B5F" w:rsidRDefault="00407B5F" w:rsidP="008924FE">
      <w:pPr>
        <w:spacing w:after="0" w:line="232" w:lineRule="auto"/>
        <w:ind w:right="240"/>
        <w:rPr>
          <w:rFonts w:ascii="Times New Roman" w:eastAsia="Times New Roman" w:hAnsi="Times New Roman" w:cs="Times New Roman"/>
          <w:sz w:val="32"/>
          <w:szCs w:val="24"/>
          <w:lang w:eastAsia="ru-RU"/>
        </w:rPr>
      </w:pPr>
    </w:p>
    <w:p w:rsidR="00407B5F" w:rsidRDefault="00407B5F" w:rsidP="008924FE">
      <w:pPr>
        <w:spacing w:after="0" w:line="232" w:lineRule="auto"/>
        <w:ind w:right="240"/>
        <w:rPr>
          <w:rFonts w:ascii="Times New Roman" w:eastAsia="Times New Roman" w:hAnsi="Times New Roman" w:cs="Times New Roman"/>
          <w:sz w:val="32"/>
          <w:szCs w:val="24"/>
          <w:lang w:eastAsia="ru-RU"/>
        </w:rPr>
      </w:pPr>
    </w:p>
    <w:p w:rsidR="00407B5F" w:rsidRPr="008924FE" w:rsidRDefault="00407B5F" w:rsidP="008924FE">
      <w:pPr>
        <w:spacing w:after="0" w:line="232" w:lineRule="auto"/>
        <w:ind w:right="240"/>
        <w:rPr>
          <w:rFonts w:ascii="Times New Roman" w:eastAsia="Times New Roman" w:hAnsi="Times New Roman" w:cs="Times New Roman"/>
          <w:sz w:val="32"/>
          <w:szCs w:val="24"/>
          <w:lang w:eastAsia="ru-RU"/>
        </w:rPr>
      </w:pPr>
    </w:p>
    <w:p w:rsidR="008924FE" w:rsidRPr="008924FE" w:rsidRDefault="008924FE" w:rsidP="008924FE">
      <w:pPr>
        <w:spacing w:after="0" w:line="232" w:lineRule="auto"/>
        <w:ind w:right="240"/>
        <w:rPr>
          <w:rFonts w:ascii="Times New Roman" w:eastAsia="Times New Roman" w:hAnsi="Times New Roman" w:cs="Times New Roman"/>
          <w:sz w:val="32"/>
          <w:szCs w:val="24"/>
          <w:lang w:eastAsia="ru-RU"/>
        </w:rPr>
      </w:pPr>
    </w:p>
    <w:p w:rsidR="008924FE" w:rsidRPr="008924FE" w:rsidRDefault="008924FE" w:rsidP="008924FE">
      <w:pPr>
        <w:spacing w:after="0" w:line="232" w:lineRule="auto"/>
        <w:ind w:right="240"/>
        <w:rPr>
          <w:rFonts w:ascii="Times New Roman" w:eastAsia="Times New Roman" w:hAnsi="Times New Roman" w:cs="Times New Roman"/>
          <w:sz w:val="32"/>
          <w:szCs w:val="24"/>
          <w:lang w:eastAsia="ru-RU"/>
        </w:rPr>
      </w:pPr>
    </w:p>
    <w:p w:rsidR="008924FE" w:rsidRPr="008924FE" w:rsidRDefault="008924FE" w:rsidP="008924FE">
      <w:pPr>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8924FE">
        <w:rPr>
          <w:rFonts w:ascii="Times New Roman" w:eastAsia="Times New Roman" w:hAnsi="Times New Roman" w:cs="Times New Roman"/>
          <w:color w:val="000000"/>
          <w:sz w:val="24"/>
          <w:szCs w:val="24"/>
          <w:lang w:eastAsia="ru-RU"/>
        </w:rPr>
        <w:t>Приложение № 1 к Подпрограмме</w:t>
      </w:r>
    </w:p>
    <w:p w:rsidR="008924FE" w:rsidRPr="008924FE" w:rsidRDefault="008924FE" w:rsidP="008924FE">
      <w:pPr>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8924FE">
        <w:rPr>
          <w:rFonts w:ascii="Times New Roman" w:eastAsia="Times New Roman" w:hAnsi="Times New Roman" w:cs="Times New Roman"/>
          <w:color w:val="000000"/>
          <w:sz w:val="24"/>
          <w:szCs w:val="24"/>
          <w:lang w:eastAsia="ru-RU"/>
        </w:rPr>
        <w:t xml:space="preserve"> «Благоустройство общественных территорий</w:t>
      </w:r>
    </w:p>
    <w:p w:rsidR="008924FE" w:rsidRPr="008924FE" w:rsidRDefault="008924FE" w:rsidP="008924FE">
      <w:pPr>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8924FE">
        <w:rPr>
          <w:rFonts w:ascii="Times New Roman" w:eastAsia="Times New Roman" w:hAnsi="Times New Roman" w:cs="Times New Roman"/>
          <w:color w:val="000000"/>
          <w:sz w:val="24"/>
          <w:szCs w:val="24"/>
          <w:lang w:eastAsia="ru-RU"/>
        </w:rPr>
        <w:t xml:space="preserve"> Солнечного сельского поселения»</w:t>
      </w:r>
    </w:p>
    <w:p w:rsidR="008924FE" w:rsidRPr="008924FE" w:rsidRDefault="008924FE" w:rsidP="008924FE">
      <w:pPr>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8924FE">
        <w:rPr>
          <w:rFonts w:ascii="Times New Roman" w:eastAsia="Times New Roman" w:hAnsi="Times New Roman" w:cs="Times New Roman"/>
          <w:color w:val="000000"/>
          <w:sz w:val="24"/>
          <w:szCs w:val="24"/>
          <w:lang w:eastAsia="ru-RU"/>
        </w:rPr>
        <w:t xml:space="preserve"> </w:t>
      </w:r>
    </w:p>
    <w:p w:rsidR="008924FE" w:rsidRPr="008924FE" w:rsidRDefault="008924FE" w:rsidP="008924FE">
      <w:pPr>
        <w:spacing w:after="0" w:line="232" w:lineRule="auto"/>
        <w:ind w:left="440" w:right="240"/>
        <w:jc w:val="right"/>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Нормативная стоимость (единичные расценки) работ по благоустройству общественных территорий, входящих в минимальный и дополнительный перечни таких работ</w:t>
      </w:r>
    </w:p>
    <w:p w:rsidR="008924FE" w:rsidRPr="008924FE" w:rsidRDefault="008924FE" w:rsidP="008924FE">
      <w:pPr>
        <w:spacing w:after="0" w:line="0" w:lineRule="atLeast"/>
        <w:ind w:left="440"/>
        <w:rPr>
          <w:rFonts w:ascii="Times New Roman" w:eastAsia="Times New Roman" w:hAnsi="Times New Roman" w:cs="Times New Roman"/>
          <w:sz w:val="24"/>
          <w:szCs w:val="24"/>
          <w:lang w:eastAsia="ru-RU"/>
        </w:rPr>
      </w:pPr>
      <w:r w:rsidRPr="008924FE">
        <w:rPr>
          <w:rFonts w:ascii="Times New Roman" w:eastAsia="Times New Roman" w:hAnsi="Times New Roman" w:cs="Times New Roman"/>
          <w:i/>
          <w:sz w:val="28"/>
          <w:szCs w:val="24"/>
          <w:lang w:eastAsia="ru-RU"/>
        </w:rPr>
        <w:t>Минимальный перечень:</w:t>
      </w:r>
    </w:p>
    <w:tbl>
      <w:tblPr>
        <w:tblW w:w="10035" w:type="dxa"/>
        <w:tblInd w:w="10" w:type="dxa"/>
        <w:tblLayout w:type="fixed"/>
        <w:tblCellMar>
          <w:left w:w="0" w:type="dxa"/>
          <w:right w:w="0" w:type="dxa"/>
        </w:tblCellMar>
        <w:tblLook w:val="04A0" w:firstRow="1" w:lastRow="0" w:firstColumn="1" w:lastColumn="0" w:noHBand="0" w:noVBand="1"/>
      </w:tblPr>
      <w:tblGrid>
        <w:gridCol w:w="2999"/>
        <w:gridCol w:w="3918"/>
        <w:gridCol w:w="3118"/>
      </w:tblGrid>
      <w:tr w:rsidR="008924FE" w:rsidRPr="008924FE" w:rsidTr="008924FE">
        <w:trPr>
          <w:trHeight w:val="255"/>
        </w:trPr>
        <w:tc>
          <w:tcPr>
            <w:tcW w:w="3000" w:type="dxa"/>
            <w:vMerge w:val="restart"/>
            <w:tcBorders>
              <w:top w:val="single" w:sz="8" w:space="0" w:color="auto"/>
              <w:left w:val="single" w:sz="8" w:space="0" w:color="auto"/>
              <w:bottom w:val="single" w:sz="8" w:space="0" w:color="auto"/>
              <w:right w:val="single" w:sz="8" w:space="0" w:color="auto"/>
            </w:tcBorders>
            <w:vAlign w:val="bottom"/>
            <w:hideMark/>
          </w:tcPr>
          <w:p w:rsidR="008924FE" w:rsidRPr="008924FE" w:rsidRDefault="008924FE" w:rsidP="008924FE">
            <w:pPr>
              <w:spacing w:after="0" w:line="0" w:lineRule="atLeast"/>
              <w:ind w:left="82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Наименование</w:t>
            </w:r>
          </w:p>
        </w:tc>
        <w:tc>
          <w:tcPr>
            <w:tcW w:w="3920" w:type="dxa"/>
            <w:vMerge w:val="restart"/>
            <w:tcBorders>
              <w:top w:val="single" w:sz="8" w:space="0" w:color="auto"/>
              <w:left w:val="nil"/>
              <w:bottom w:val="single" w:sz="8" w:space="0" w:color="auto"/>
              <w:right w:val="single" w:sz="8" w:space="0" w:color="auto"/>
            </w:tcBorders>
            <w:vAlign w:val="bottom"/>
            <w:hideMark/>
          </w:tcPr>
          <w:p w:rsidR="008924FE" w:rsidRPr="008924FE" w:rsidRDefault="008924FE" w:rsidP="008924FE">
            <w:pPr>
              <w:spacing w:after="0" w:line="0" w:lineRule="atLeast"/>
              <w:jc w:val="center"/>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Визуализация</w:t>
            </w:r>
          </w:p>
        </w:tc>
        <w:tc>
          <w:tcPr>
            <w:tcW w:w="3120" w:type="dxa"/>
            <w:tcBorders>
              <w:top w:val="single" w:sz="8" w:space="0" w:color="auto"/>
              <w:left w:val="nil"/>
              <w:bottom w:val="nil"/>
              <w:right w:val="single" w:sz="8" w:space="0" w:color="auto"/>
            </w:tcBorders>
            <w:vAlign w:val="bottom"/>
            <w:hideMark/>
          </w:tcPr>
          <w:p w:rsidR="008924FE" w:rsidRPr="008924FE" w:rsidRDefault="008924FE" w:rsidP="008924FE">
            <w:pPr>
              <w:spacing w:after="0" w:line="0" w:lineRule="atLeast"/>
              <w:jc w:val="center"/>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 xml:space="preserve">Нормативная стоимость </w:t>
            </w:r>
            <w:proofErr w:type="gramStart"/>
            <w:r w:rsidRPr="008924FE">
              <w:rPr>
                <w:rFonts w:ascii="Times New Roman" w:eastAsia="Times New Roman" w:hAnsi="Times New Roman" w:cs="Times New Roman"/>
                <w:sz w:val="24"/>
                <w:szCs w:val="24"/>
                <w:lang w:eastAsia="ru-RU"/>
              </w:rPr>
              <w:t>за</w:t>
            </w:r>
            <w:proofErr w:type="gramEnd"/>
          </w:p>
        </w:tc>
      </w:tr>
      <w:tr w:rsidR="008924FE" w:rsidRPr="008924FE" w:rsidTr="008924FE">
        <w:trPr>
          <w:trHeight w:val="398"/>
        </w:trPr>
        <w:tc>
          <w:tcPr>
            <w:tcW w:w="3000" w:type="dxa"/>
            <w:vMerge/>
            <w:tcBorders>
              <w:top w:val="single" w:sz="8" w:space="0" w:color="auto"/>
              <w:left w:val="single" w:sz="8" w:space="0" w:color="auto"/>
              <w:bottom w:val="single" w:sz="8" w:space="0" w:color="auto"/>
              <w:right w:val="single" w:sz="8" w:space="0" w:color="auto"/>
            </w:tcBorders>
            <w:vAlign w:val="center"/>
            <w:hideMark/>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3920" w:type="dxa"/>
            <w:vMerge/>
            <w:tcBorders>
              <w:top w:val="single" w:sz="8" w:space="0" w:color="auto"/>
              <w:left w:val="nil"/>
              <w:bottom w:val="single" w:sz="8" w:space="0" w:color="auto"/>
              <w:right w:val="single" w:sz="8" w:space="0" w:color="auto"/>
            </w:tcBorders>
            <w:vAlign w:val="center"/>
            <w:hideMark/>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31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40" w:lineRule="auto"/>
              <w:jc w:val="center"/>
              <w:rPr>
                <w:rFonts w:ascii="Times New Roman" w:eastAsia="Times New Roman" w:hAnsi="Times New Roman" w:cs="Times New Roman"/>
                <w:w w:val="99"/>
                <w:sz w:val="24"/>
                <w:szCs w:val="24"/>
                <w:lang w:eastAsia="ru-RU"/>
              </w:rPr>
            </w:pPr>
            <w:r w:rsidRPr="008924FE">
              <w:rPr>
                <w:rFonts w:ascii="Times New Roman" w:eastAsia="Times New Roman" w:hAnsi="Times New Roman" w:cs="Times New Roman"/>
                <w:w w:val="99"/>
                <w:sz w:val="24"/>
                <w:szCs w:val="24"/>
                <w:lang w:eastAsia="ru-RU"/>
              </w:rPr>
              <w:t>единицу, руб.</w:t>
            </w:r>
          </w:p>
        </w:tc>
      </w:tr>
      <w:tr w:rsidR="008924FE" w:rsidRPr="008924FE" w:rsidTr="008924FE">
        <w:trPr>
          <w:trHeight w:val="238"/>
        </w:trPr>
        <w:tc>
          <w:tcPr>
            <w:tcW w:w="3000" w:type="dxa"/>
            <w:tcBorders>
              <w:top w:val="nil"/>
              <w:left w:val="single" w:sz="8" w:space="0" w:color="auto"/>
              <w:bottom w:val="nil"/>
              <w:right w:val="single" w:sz="8" w:space="0" w:color="auto"/>
            </w:tcBorders>
            <w:vAlign w:val="bottom"/>
            <w:hideMark/>
          </w:tcPr>
          <w:p w:rsidR="008924FE" w:rsidRPr="008924FE" w:rsidRDefault="008924FE" w:rsidP="008924FE">
            <w:pPr>
              <w:spacing w:after="0" w:line="237" w:lineRule="exact"/>
              <w:ind w:left="12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Ремонт общественных территорий</w:t>
            </w:r>
          </w:p>
        </w:tc>
        <w:tc>
          <w:tcPr>
            <w:tcW w:w="3920" w:type="dxa"/>
            <w:tcBorders>
              <w:top w:val="nil"/>
              <w:left w:val="nil"/>
              <w:bottom w:val="nil"/>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3120" w:type="dxa"/>
            <w:tcBorders>
              <w:top w:val="nil"/>
              <w:left w:val="nil"/>
              <w:bottom w:val="nil"/>
              <w:right w:val="single" w:sz="8" w:space="0" w:color="auto"/>
            </w:tcBorders>
            <w:vAlign w:val="bottom"/>
            <w:hideMark/>
          </w:tcPr>
          <w:p w:rsidR="008924FE" w:rsidRPr="008924FE" w:rsidRDefault="008924FE" w:rsidP="008924FE">
            <w:pPr>
              <w:spacing w:after="0" w:line="237" w:lineRule="exact"/>
              <w:jc w:val="center"/>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 xml:space="preserve">900 </w:t>
            </w:r>
            <w:proofErr w:type="gramStart"/>
            <w:r w:rsidRPr="008924FE">
              <w:rPr>
                <w:rFonts w:ascii="Times New Roman" w:eastAsia="Times New Roman" w:hAnsi="Times New Roman" w:cs="Times New Roman"/>
                <w:sz w:val="24"/>
                <w:szCs w:val="24"/>
                <w:lang w:eastAsia="ru-RU"/>
              </w:rPr>
              <w:t>р</w:t>
            </w:r>
            <w:proofErr w:type="gramEnd"/>
            <w:r w:rsidRPr="008924FE">
              <w:rPr>
                <w:rFonts w:ascii="Times New Roman" w:eastAsia="Times New Roman" w:hAnsi="Times New Roman" w:cs="Times New Roman"/>
                <w:sz w:val="24"/>
                <w:szCs w:val="24"/>
                <w:lang w:eastAsia="ru-RU"/>
              </w:rPr>
              <w:t>/м2</w:t>
            </w:r>
          </w:p>
        </w:tc>
      </w:tr>
      <w:tr w:rsidR="008924FE" w:rsidRPr="008924FE" w:rsidTr="008924FE">
        <w:trPr>
          <w:trHeight w:val="254"/>
        </w:trPr>
        <w:tc>
          <w:tcPr>
            <w:tcW w:w="3000" w:type="dxa"/>
            <w:tcBorders>
              <w:top w:val="nil"/>
              <w:left w:val="single" w:sz="8" w:space="0" w:color="auto"/>
              <w:bottom w:val="nil"/>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3920" w:type="dxa"/>
            <w:tcBorders>
              <w:top w:val="nil"/>
              <w:left w:val="nil"/>
              <w:bottom w:val="nil"/>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3120" w:type="dxa"/>
            <w:tcBorders>
              <w:top w:val="nil"/>
              <w:left w:val="nil"/>
              <w:bottom w:val="nil"/>
              <w:right w:val="single" w:sz="8" w:space="0" w:color="auto"/>
            </w:tcBorders>
            <w:vAlign w:val="bottom"/>
            <w:hideMark/>
          </w:tcPr>
          <w:p w:rsidR="008924FE" w:rsidRPr="008924FE" w:rsidRDefault="008924FE" w:rsidP="008924FE">
            <w:pPr>
              <w:spacing w:after="0" w:line="0" w:lineRule="atLeast"/>
              <w:jc w:val="center"/>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(по объектам аналогам)</w:t>
            </w:r>
          </w:p>
        </w:tc>
      </w:tr>
      <w:tr w:rsidR="008924FE" w:rsidRPr="008924FE" w:rsidTr="008924FE">
        <w:trPr>
          <w:trHeight w:val="5776"/>
        </w:trPr>
        <w:tc>
          <w:tcPr>
            <w:tcW w:w="3000" w:type="dxa"/>
            <w:tcBorders>
              <w:top w:val="nil"/>
              <w:left w:val="single" w:sz="8" w:space="0" w:color="auto"/>
              <w:bottom w:val="single" w:sz="8" w:space="0" w:color="auto"/>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3920" w:type="dxa"/>
            <w:tcBorders>
              <w:top w:val="nil"/>
              <w:left w:val="nil"/>
              <w:bottom w:val="single" w:sz="8" w:space="0" w:color="auto"/>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3120" w:type="dxa"/>
            <w:tcBorders>
              <w:top w:val="nil"/>
              <w:left w:val="nil"/>
              <w:bottom w:val="single" w:sz="8" w:space="0" w:color="auto"/>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r>
      <w:tr w:rsidR="008924FE" w:rsidRPr="008924FE" w:rsidTr="008924FE">
        <w:trPr>
          <w:trHeight w:val="235"/>
        </w:trPr>
        <w:tc>
          <w:tcPr>
            <w:tcW w:w="3000" w:type="dxa"/>
            <w:vMerge w:val="restart"/>
            <w:tcBorders>
              <w:top w:val="nil"/>
              <w:left w:val="single" w:sz="8" w:space="0" w:color="auto"/>
              <w:bottom w:val="nil"/>
              <w:right w:val="single" w:sz="8" w:space="0" w:color="auto"/>
            </w:tcBorders>
            <w:vAlign w:val="bottom"/>
            <w:hideMark/>
          </w:tcPr>
          <w:p w:rsidR="008924FE" w:rsidRPr="008924FE" w:rsidRDefault="008924FE" w:rsidP="008924FE">
            <w:pPr>
              <w:spacing w:after="0" w:line="240" w:lineRule="auto"/>
              <w:ind w:left="12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Обеспечение освещения общественных территорий</w:t>
            </w:r>
          </w:p>
        </w:tc>
        <w:tc>
          <w:tcPr>
            <w:tcW w:w="3920" w:type="dxa"/>
            <w:tcBorders>
              <w:top w:val="nil"/>
              <w:left w:val="nil"/>
              <w:bottom w:val="nil"/>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3120" w:type="dxa"/>
            <w:vMerge w:val="restart"/>
            <w:tcBorders>
              <w:top w:val="nil"/>
              <w:left w:val="nil"/>
              <w:bottom w:val="nil"/>
              <w:right w:val="single" w:sz="8" w:space="0" w:color="auto"/>
            </w:tcBorders>
            <w:vAlign w:val="bottom"/>
            <w:hideMark/>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 xml:space="preserve">30 000 </w:t>
            </w:r>
            <w:proofErr w:type="spellStart"/>
            <w:r w:rsidRPr="008924FE">
              <w:rPr>
                <w:rFonts w:ascii="Times New Roman" w:eastAsia="Times New Roman" w:hAnsi="Times New Roman" w:cs="Times New Roman"/>
                <w:sz w:val="24"/>
                <w:szCs w:val="24"/>
                <w:lang w:eastAsia="ru-RU"/>
              </w:rPr>
              <w:t>руб</w:t>
            </w:r>
            <w:proofErr w:type="spellEnd"/>
            <w:r w:rsidRPr="008924FE">
              <w:rPr>
                <w:rFonts w:ascii="Times New Roman" w:eastAsia="Times New Roman" w:hAnsi="Times New Roman" w:cs="Times New Roman"/>
                <w:sz w:val="24"/>
                <w:szCs w:val="24"/>
                <w:lang w:eastAsia="ru-RU"/>
              </w:rPr>
              <w:t xml:space="preserve">, - установка 1опоры с подключением </w:t>
            </w:r>
            <w:proofErr w:type="gramStart"/>
            <w:r w:rsidRPr="008924FE">
              <w:rPr>
                <w:rFonts w:ascii="Times New Roman" w:eastAsia="Times New Roman" w:hAnsi="Times New Roman" w:cs="Times New Roman"/>
                <w:sz w:val="24"/>
                <w:szCs w:val="24"/>
                <w:lang w:eastAsia="ru-RU"/>
              </w:rPr>
              <w:t>на</w:t>
            </w:r>
            <w:proofErr w:type="gramEnd"/>
            <w:r w:rsidRPr="008924FE">
              <w:rPr>
                <w:rFonts w:ascii="Times New Roman" w:eastAsia="Times New Roman" w:hAnsi="Times New Roman" w:cs="Times New Roman"/>
                <w:sz w:val="24"/>
                <w:szCs w:val="24"/>
                <w:lang w:eastAsia="ru-RU"/>
              </w:rPr>
              <w:t xml:space="preserve"> ВРУ жилых домов</w:t>
            </w:r>
          </w:p>
        </w:tc>
      </w:tr>
      <w:tr w:rsidR="008924FE" w:rsidRPr="008924FE" w:rsidTr="008924FE">
        <w:trPr>
          <w:trHeight w:val="252"/>
        </w:trPr>
        <w:tc>
          <w:tcPr>
            <w:tcW w:w="3000" w:type="dxa"/>
            <w:vMerge/>
            <w:tcBorders>
              <w:top w:val="nil"/>
              <w:left w:val="single" w:sz="8" w:space="0" w:color="auto"/>
              <w:bottom w:val="nil"/>
              <w:right w:val="single" w:sz="8" w:space="0" w:color="auto"/>
            </w:tcBorders>
            <w:vAlign w:val="center"/>
            <w:hideMark/>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3920" w:type="dxa"/>
            <w:tcBorders>
              <w:top w:val="nil"/>
              <w:left w:val="nil"/>
              <w:bottom w:val="nil"/>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3120" w:type="dxa"/>
            <w:vMerge/>
            <w:tcBorders>
              <w:top w:val="nil"/>
              <w:left w:val="nil"/>
              <w:bottom w:val="nil"/>
              <w:right w:val="single" w:sz="8" w:space="0" w:color="auto"/>
            </w:tcBorders>
            <w:vAlign w:val="center"/>
            <w:hideMark/>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254"/>
        </w:trPr>
        <w:tc>
          <w:tcPr>
            <w:tcW w:w="3000" w:type="dxa"/>
            <w:tcBorders>
              <w:top w:val="nil"/>
              <w:left w:val="single" w:sz="8" w:space="0" w:color="auto"/>
              <w:bottom w:val="nil"/>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3920" w:type="dxa"/>
            <w:tcBorders>
              <w:top w:val="nil"/>
              <w:left w:val="nil"/>
              <w:bottom w:val="nil"/>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3120" w:type="dxa"/>
            <w:vMerge/>
            <w:tcBorders>
              <w:top w:val="nil"/>
              <w:left w:val="nil"/>
              <w:bottom w:val="nil"/>
              <w:right w:val="single" w:sz="8" w:space="0" w:color="auto"/>
            </w:tcBorders>
            <w:vAlign w:val="center"/>
            <w:hideMark/>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r>
      <w:tr w:rsidR="008924FE" w:rsidRPr="008924FE" w:rsidTr="008924FE">
        <w:trPr>
          <w:trHeight w:val="889"/>
        </w:trPr>
        <w:tc>
          <w:tcPr>
            <w:tcW w:w="3000" w:type="dxa"/>
            <w:tcBorders>
              <w:top w:val="nil"/>
              <w:left w:val="single" w:sz="8" w:space="0" w:color="auto"/>
              <w:bottom w:val="single" w:sz="8" w:space="0" w:color="auto"/>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3920" w:type="dxa"/>
            <w:tcBorders>
              <w:top w:val="nil"/>
              <w:left w:val="nil"/>
              <w:bottom w:val="single" w:sz="8" w:space="0" w:color="auto"/>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3120" w:type="dxa"/>
            <w:tcBorders>
              <w:top w:val="nil"/>
              <w:left w:val="nil"/>
              <w:bottom w:val="single" w:sz="8" w:space="0" w:color="auto"/>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r>
      <w:tr w:rsidR="008924FE" w:rsidRPr="008924FE" w:rsidTr="008924FE">
        <w:trPr>
          <w:trHeight w:val="235"/>
        </w:trPr>
        <w:tc>
          <w:tcPr>
            <w:tcW w:w="3000" w:type="dxa"/>
            <w:tcBorders>
              <w:top w:val="nil"/>
              <w:left w:val="single" w:sz="8" w:space="0" w:color="auto"/>
              <w:bottom w:val="nil"/>
              <w:right w:val="single" w:sz="8" w:space="0" w:color="auto"/>
            </w:tcBorders>
            <w:vAlign w:val="bottom"/>
            <w:hideMark/>
          </w:tcPr>
          <w:p w:rsidR="008924FE" w:rsidRPr="008924FE" w:rsidRDefault="008924FE" w:rsidP="008924FE">
            <w:pPr>
              <w:spacing w:after="0" w:line="234" w:lineRule="exact"/>
              <w:ind w:left="12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Установка скамеек</w:t>
            </w:r>
          </w:p>
        </w:tc>
        <w:tc>
          <w:tcPr>
            <w:tcW w:w="3920" w:type="dxa"/>
            <w:tcBorders>
              <w:top w:val="nil"/>
              <w:left w:val="nil"/>
              <w:bottom w:val="nil"/>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3120" w:type="dxa"/>
            <w:tcBorders>
              <w:top w:val="nil"/>
              <w:left w:val="nil"/>
              <w:bottom w:val="nil"/>
              <w:right w:val="single" w:sz="8" w:space="0" w:color="auto"/>
            </w:tcBorders>
            <w:vAlign w:val="bottom"/>
            <w:hideMark/>
          </w:tcPr>
          <w:p w:rsidR="008924FE" w:rsidRPr="008924FE" w:rsidRDefault="008924FE" w:rsidP="008924FE">
            <w:pPr>
              <w:spacing w:after="0" w:line="234" w:lineRule="exact"/>
              <w:ind w:left="10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4400 руб. (с установкой)</w:t>
            </w:r>
          </w:p>
        </w:tc>
      </w:tr>
      <w:tr w:rsidR="008924FE" w:rsidRPr="008924FE" w:rsidTr="008924FE">
        <w:trPr>
          <w:trHeight w:val="586"/>
        </w:trPr>
        <w:tc>
          <w:tcPr>
            <w:tcW w:w="3000" w:type="dxa"/>
            <w:tcBorders>
              <w:top w:val="nil"/>
              <w:left w:val="single" w:sz="8" w:space="0" w:color="auto"/>
              <w:bottom w:val="single" w:sz="8" w:space="0" w:color="auto"/>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392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52" w:lineRule="exact"/>
              <w:ind w:left="10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Скамья, 2000х660х640</w:t>
            </w:r>
          </w:p>
        </w:tc>
        <w:tc>
          <w:tcPr>
            <w:tcW w:w="3120" w:type="dxa"/>
            <w:tcBorders>
              <w:top w:val="nil"/>
              <w:left w:val="nil"/>
              <w:bottom w:val="single" w:sz="8" w:space="0" w:color="auto"/>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r>
      <w:tr w:rsidR="008924FE" w:rsidRPr="008924FE" w:rsidTr="008924FE">
        <w:trPr>
          <w:trHeight w:val="239"/>
        </w:trPr>
        <w:tc>
          <w:tcPr>
            <w:tcW w:w="3000" w:type="dxa"/>
            <w:tcBorders>
              <w:top w:val="nil"/>
              <w:left w:val="single" w:sz="8" w:space="0" w:color="auto"/>
              <w:bottom w:val="nil"/>
              <w:right w:val="single" w:sz="8" w:space="0" w:color="auto"/>
            </w:tcBorders>
            <w:vAlign w:val="bottom"/>
            <w:hideMark/>
          </w:tcPr>
          <w:p w:rsidR="008924FE" w:rsidRPr="008924FE" w:rsidRDefault="008924FE" w:rsidP="008924FE">
            <w:pPr>
              <w:spacing w:after="0" w:line="239" w:lineRule="exact"/>
              <w:ind w:left="12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Установка урн</w:t>
            </w:r>
          </w:p>
        </w:tc>
        <w:tc>
          <w:tcPr>
            <w:tcW w:w="3920" w:type="dxa"/>
            <w:tcBorders>
              <w:top w:val="nil"/>
              <w:left w:val="nil"/>
              <w:bottom w:val="nil"/>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3120" w:type="dxa"/>
            <w:tcBorders>
              <w:top w:val="nil"/>
              <w:left w:val="nil"/>
              <w:bottom w:val="nil"/>
              <w:right w:val="single" w:sz="8" w:space="0" w:color="auto"/>
            </w:tcBorders>
            <w:vAlign w:val="bottom"/>
            <w:hideMark/>
          </w:tcPr>
          <w:p w:rsidR="008924FE" w:rsidRPr="008924FE" w:rsidRDefault="008924FE" w:rsidP="008924FE">
            <w:pPr>
              <w:spacing w:after="0" w:line="239" w:lineRule="exact"/>
              <w:ind w:left="10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2300 руб. (с установкой)</w:t>
            </w:r>
          </w:p>
        </w:tc>
      </w:tr>
      <w:tr w:rsidR="008924FE" w:rsidRPr="008924FE" w:rsidTr="008924FE">
        <w:trPr>
          <w:trHeight w:val="919"/>
        </w:trPr>
        <w:tc>
          <w:tcPr>
            <w:tcW w:w="3000" w:type="dxa"/>
            <w:tcBorders>
              <w:top w:val="nil"/>
              <w:left w:val="single" w:sz="8" w:space="0" w:color="auto"/>
              <w:bottom w:val="single" w:sz="8" w:space="0" w:color="auto"/>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3920" w:type="dxa"/>
            <w:tcBorders>
              <w:top w:val="nil"/>
              <w:left w:val="nil"/>
              <w:bottom w:val="single" w:sz="8" w:space="0" w:color="auto"/>
              <w:right w:val="single" w:sz="8" w:space="0" w:color="auto"/>
            </w:tcBorders>
            <w:vAlign w:val="bottom"/>
          </w:tcPr>
          <w:p w:rsidR="008924FE" w:rsidRPr="008924FE" w:rsidRDefault="008924FE" w:rsidP="008924FE">
            <w:pPr>
              <w:spacing w:after="0" w:line="0" w:lineRule="atLeast"/>
              <w:ind w:left="100"/>
              <w:rPr>
                <w:rFonts w:ascii="Times New Roman" w:eastAsia="Times New Roman" w:hAnsi="Times New Roman" w:cs="Times New Roman"/>
                <w:sz w:val="24"/>
                <w:szCs w:val="24"/>
                <w:lang w:eastAsia="ru-RU"/>
              </w:rPr>
            </w:pPr>
          </w:p>
          <w:p w:rsidR="008924FE" w:rsidRPr="008924FE" w:rsidRDefault="008924FE" w:rsidP="008924FE">
            <w:pPr>
              <w:spacing w:after="0" w:line="0" w:lineRule="atLeast"/>
              <w:ind w:left="10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Урна, 380х400х940</w:t>
            </w:r>
          </w:p>
        </w:tc>
        <w:tc>
          <w:tcPr>
            <w:tcW w:w="3120" w:type="dxa"/>
            <w:tcBorders>
              <w:top w:val="nil"/>
              <w:left w:val="nil"/>
              <w:bottom w:val="single" w:sz="8" w:space="0" w:color="auto"/>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r>
    </w:tbl>
    <w:p w:rsidR="008924FE" w:rsidRPr="008924FE" w:rsidRDefault="008924FE" w:rsidP="008924FE">
      <w:pPr>
        <w:spacing w:after="0" w:line="240" w:lineRule="auto"/>
        <w:rPr>
          <w:rFonts w:ascii="Times New Roman" w:eastAsia="Times New Roman" w:hAnsi="Times New Roman" w:cs="Times New Roman"/>
          <w:sz w:val="28"/>
          <w:szCs w:val="28"/>
          <w:lang w:eastAsia="ru-RU"/>
        </w:rPr>
        <w:sectPr w:rsidR="008924FE" w:rsidRPr="008924FE">
          <w:pgSz w:w="11900" w:h="16840"/>
          <w:pgMar w:top="776" w:right="620" w:bottom="868" w:left="1260" w:header="0" w:footer="0" w:gutter="0"/>
          <w:cols w:space="720"/>
        </w:sectPr>
      </w:pPr>
    </w:p>
    <w:p w:rsidR="008924FE" w:rsidRPr="008924FE" w:rsidRDefault="008924FE" w:rsidP="008924FE">
      <w:pPr>
        <w:spacing w:after="0" w:line="0" w:lineRule="atLeast"/>
        <w:ind w:left="440"/>
        <w:rPr>
          <w:rFonts w:ascii="Times New Roman" w:eastAsia="Times New Roman" w:hAnsi="Times New Roman" w:cs="Times New Roman"/>
          <w:i/>
          <w:sz w:val="28"/>
          <w:szCs w:val="28"/>
          <w:lang w:eastAsia="ru-RU"/>
        </w:rPr>
      </w:pPr>
      <w:r w:rsidRPr="008924FE">
        <w:rPr>
          <w:rFonts w:ascii="Times New Roman" w:eastAsia="Times New Roman" w:hAnsi="Times New Roman" w:cs="Times New Roman"/>
          <w:noProof/>
          <w:sz w:val="24"/>
          <w:szCs w:val="24"/>
          <w:lang w:eastAsia="ru-RU"/>
        </w:rPr>
        <w:lastRenderedPageBreak/>
        <mc:AlternateContent>
          <mc:Choice Requires="wps">
            <w:drawing>
              <wp:anchor distT="0" distB="0" distL="114300" distR="114300" simplePos="0" relativeHeight="251697152" behindDoc="0" locked="0" layoutInCell="1" allowOverlap="1" wp14:anchorId="1EAD1688" wp14:editId="71462563">
                <wp:simplePos x="0" y="0"/>
                <wp:positionH relativeFrom="column">
                  <wp:posOffset>1894205</wp:posOffset>
                </wp:positionH>
                <wp:positionV relativeFrom="paragraph">
                  <wp:posOffset>263525</wp:posOffset>
                </wp:positionV>
                <wp:extent cx="0" cy="8866505"/>
                <wp:effectExtent l="8255" t="6350" r="10795" b="13970"/>
                <wp:wrapNone/>
                <wp:docPr id="18" name="Auto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665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9" o:spid="_x0000_s1026" type="#_x0000_t32" style="position:absolute;margin-left:149.15pt;margin-top:20.75pt;width:0;height:698.1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"/>
            </w:pict>
          </mc:Fallback>
        </mc:AlternateContent>
      </w:r>
      <w:r w:rsidRPr="008924F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96128" behindDoc="0" locked="0" layoutInCell="1" allowOverlap="1" wp14:anchorId="2B1539D5" wp14:editId="68586563">
                <wp:simplePos x="0" y="0"/>
                <wp:positionH relativeFrom="column">
                  <wp:posOffset>4343400</wp:posOffset>
                </wp:positionH>
                <wp:positionV relativeFrom="paragraph">
                  <wp:posOffset>263525</wp:posOffset>
                </wp:positionV>
                <wp:extent cx="0" cy="8801100"/>
                <wp:effectExtent l="9525" t="6350" r="9525" b="12700"/>
                <wp:wrapNone/>
                <wp:docPr id="17"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011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8" o:spid="_x0000_s1026" type="#_x0000_t32" style="position:absolute;margin-left:342pt;margin-top:20.75pt;width:0;height:693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"/>
            </w:pict>
          </mc:Fallback>
        </mc:AlternateContent>
      </w:r>
      <w:r w:rsidRPr="008924F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95104" behindDoc="0" locked="0" layoutInCell="1" allowOverlap="1" wp14:anchorId="22366BF8" wp14:editId="1CD8DD3E">
                <wp:simplePos x="0" y="0"/>
                <wp:positionH relativeFrom="column">
                  <wp:posOffset>6402070</wp:posOffset>
                </wp:positionH>
                <wp:positionV relativeFrom="paragraph">
                  <wp:posOffset>263525</wp:posOffset>
                </wp:positionV>
                <wp:extent cx="0" cy="438150"/>
                <wp:effectExtent l="10795" t="6350" r="8255" b="12700"/>
                <wp:wrapNone/>
                <wp:docPr id="16"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81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7" o:spid="_x0000_s1026" type="#_x0000_t32" style="position:absolute;margin-left:504.1pt;margin-top:20.75pt;width:0;height:34.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"/>
            </w:pict>
          </mc:Fallback>
        </mc:AlternateContent>
      </w:r>
      <w:r w:rsidRPr="008924F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94080" behindDoc="0" locked="0" layoutInCell="1" allowOverlap="1" wp14:anchorId="46AC4653" wp14:editId="5A12BDD6">
                <wp:simplePos x="0" y="0"/>
                <wp:positionH relativeFrom="column">
                  <wp:posOffset>0</wp:posOffset>
                </wp:positionH>
                <wp:positionV relativeFrom="paragraph">
                  <wp:posOffset>263525</wp:posOffset>
                </wp:positionV>
                <wp:extent cx="6401435" cy="0"/>
                <wp:effectExtent l="9525" t="6350" r="8890" b="12700"/>
                <wp:wrapNone/>
                <wp:docPr id="15"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14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6" o:spid="_x0000_s1026" type="#_x0000_t32" style="position:absolute;margin-left:0;margin-top:20.75pt;width:504.05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"/>
            </w:pict>
          </mc:Fallback>
        </mc:AlternateContent>
      </w:r>
      <w:r w:rsidRPr="008924F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93056" behindDoc="0" locked="0" layoutInCell="1" allowOverlap="1" wp14:anchorId="1C0992DC" wp14:editId="3653CCC7">
                <wp:simplePos x="0" y="0"/>
                <wp:positionH relativeFrom="column">
                  <wp:posOffset>0</wp:posOffset>
                </wp:positionH>
                <wp:positionV relativeFrom="paragraph">
                  <wp:posOffset>263525</wp:posOffset>
                </wp:positionV>
                <wp:extent cx="0" cy="356235"/>
                <wp:effectExtent l="9525" t="6350" r="9525" b="8890"/>
                <wp:wrapNone/>
                <wp:docPr id="14"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62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5" o:spid="_x0000_s1026" type="#_x0000_t32" style="position:absolute;margin-left:0;margin-top:20.75pt;width:0;height:28.0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"/>
            </w:pict>
          </mc:Fallback>
        </mc:AlternateContent>
      </w:r>
      <w:r w:rsidRPr="008924FE">
        <w:rPr>
          <w:rFonts w:ascii="Times New Roman" w:eastAsia="Times New Roman" w:hAnsi="Times New Roman" w:cs="Times New Roman"/>
          <w:i/>
          <w:sz w:val="28"/>
          <w:szCs w:val="28"/>
          <w:lang w:eastAsia="ru-RU"/>
        </w:rPr>
        <w:t>Дополнительный перечень:</w:t>
      </w:r>
    </w:p>
    <w:tbl>
      <w:tblPr>
        <w:tblW w:w="10095" w:type="dxa"/>
        <w:tblLayout w:type="fixed"/>
        <w:tblCellMar>
          <w:left w:w="0" w:type="dxa"/>
          <w:right w:w="0" w:type="dxa"/>
        </w:tblCellMar>
        <w:tblLook w:val="04A0" w:firstRow="1" w:lastRow="0" w:firstColumn="1" w:lastColumn="0" w:noHBand="0" w:noVBand="1"/>
      </w:tblPr>
      <w:tblGrid>
        <w:gridCol w:w="2984"/>
        <w:gridCol w:w="3045"/>
        <w:gridCol w:w="4066"/>
      </w:tblGrid>
      <w:tr w:rsidR="008924FE" w:rsidRPr="008924FE" w:rsidTr="008924FE">
        <w:trPr>
          <w:trHeight w:val="261"/>
        </w:trPr>
        <w:tc>
          <w:tcPr>
            <w:tcW w:w="2984" w:type="dxa"/>
            <w:tcBorders>
              <w:top w:val="nil"/>
              <w:left w:val="nil"/>
              <w:bottom w:val="single" w:sz="8" w:space="0" w:color="auto"/>
              <w:right w:val="nil"/>
            </w:tcBorders>
            <w:vAlign w:val="bottom"/>
            <w:hideMark/>
          </w:tcPr>
          <w:p w:rsidR="008924FE" w:rsidRPr="008924FE" w:rsidRDefault="008924FE" w:rsidP="008924FE">
            <w:pPr>
              <w:spacing w:after="0" w:line="0" w:lineRule="atLeast"/>
              <w:ind w:left="12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Наименование</w:t>
            </w:r>
          </w:p>
        </w:tc>
        <w:tc>
          <w:tcPr>
            <w:tcW w:w="3045" w:type="dxa"/>
            <w:tcBorders>
              <w:top w:val="nil"/>
              <w:left w:val="nil"/>
              <w:bottom w:val="single" w:sz="8" w:space="0" w:color="auto"/>
              <w:right w:val="nil"/>
            </w:tcBorders>
            <w:vAlign w:val="bottom"/>
            <w:hideMark/>
          </w:tcPr>
          <w:p w:rsidR="008924FE" w:rsidRPr="008924FE" w:rsidRDefault="008924FE" w:rsidP="008924FE">
            <w:pPr>
              <w:spacing w:after="0" w:line="0" w:lineRule="atLeast"/>
              <w:ind w:left="12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Визуализация</w:t>
            </w:r>
          </w:p>
        </w:tc>
        <w:tc>
          <w:tcPr>
            <w:tcW w:w="4066" w:type="dxa"/>
            <w:tcBorders>
              <w:top w:val="nil"/>
              <w:left w:val="nil"/>
              <w:bottom w:val="single" w:sz="8" w:space="0" w:color="auto"/>
              <w:right w:val="nil"/>
            </w:tcBorders>
            <w:vAlign w:val="bottom"/>
            <w:hideMark/>
          </w:tcPr>
          <w:p w:rsidR="008924FE" w:rsidRPr="008924FE" w:rsidRDefault="008924FE" w:rsidP="008924FE">
            <w:pPr>
              <w:spacing w:after="0" w:line="0" w:lineRule="atLeast"/>
              <w:ind w:left="106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Стоимость, руб.</w:t>
            </w:r>
          </w:p>
        </w:tc>
      </w:tr>
      <w:tr w:rsidR="008924FE" w:rsidRPr="008924FE" w:rsidTr="008924FE">
        <w:trPr>
          <w:trHeight w:val="247"/>
        </w:trPr>
        <w:tc>
          <w:tcPr>
            <w:tcW w:w="2984" w:type="dxa"/>
            <w:vAlign w:val="bottom"/>
            <w:hideMark/>
          </w:tcPr>
          <w:p w:rsidR="008924FE" w:rsidRPr="008924FE" w:rsidRDefault="008924FE" w:rsidP="008924FE">
            <w:pPr>
              <w:spacing w:after="0" w:line="239" w:lineRule="exact"/>
              <w:ind w:left="120"/>
              <w:rPr>
                <w:rFonts w:ascii="Times New Roman" w:eastAsia="Times New Roman" w:hAnsi="Times New Roman" w:cs="Times New Roman"/>
                <w:sz w:val="24"/>
                <w:szCs w:val="24"/>
                <w:lang w:eastAsia="ru-RU"/>
              </w:rPr>
            </w:pPr>
            <w:r w:rsidRPr="008924F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89984" behindDoc="0" locked="0" layoutInCell="1" allowOverlap="1" wp14:anchorId="04AACF67" wp14:editId="27E348C8">
                      <wp:simplePos x="0" y="0"/>
                      <wp:positionH relativeFrom="column">
                        <wp:posOffset>-19050</wp:posOffset>
                      </wp:positionH>
                      <wp:positionV relativeFrom="paragraph">
                        <wp:posOffset>-10160</wp:posOffset>
                      </wp:positionV>
                      <wp:extent cx="19050" cy="8509000"/>
                      <wp:effectExtent l="9525" t="8890" r="9525" b="6985"/>
                      <wp:wrapNone/>
                      <wp:docPr id="13"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0" cy="85090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2" o:spid="_x0000_s1026" type="#_x0000_t32" style="position:absolute;margin-left:-1.5pt;margin-top:-.8pt;width:1.5pt;height:670pt;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"/>
                  </w:pict>
                </mc:Fallback>
              </mc:AlternateContent>
            </w:r>
            <w:r w:rsidRPr="008924FE">
              <w:rPr>
                <w:rFonts w:ascii="Times New Roman" w:eastAsia="Times New Roman" w:hAnsi="Times New Roman" w:cs="Times New Roman"/>
                <w:sz w:val="24"/>
                <w:szCs w:val="24"/>
                <w:lang w:eastAsia="ru-RU"/>
              </w:rPr>
              <w:t>Оборудование детских и/или</w:t>
            </w:r>
          </w:p>
        </w:tc>
        <w:tc>
          <w:tcPr>
            <w:tcW w:w="3045" w:type="dxa"/>
            <w:vAlign w:val="bottom"/>
            <w:hideMark/>
          </w:tcPr>
          <w:p w:rsidR="008924FE" w:rsidRPr="008924FE" w:rsidRDefault="008924FE" w:rsidP="008924FE">
            <w:pPr>
              <w:spacing w:after="0" w:line="243" w:lineRule="exact"/>
              <w:ind w:left="120"/>
              <w:rPr>
                <w:rFonts w:ascii="Times New Roman" w:eastAsia="Times New Roman" w:hAnsi="Times New Roman" w:cs="Times New Roman"/>
                <w:b/>
                <w:sz w:val="24"/>
                <w:szCs w:val="24"/>
                <w:lang w:eastAsia="ru-RU"/>
              </w:rPr>
            </w:pPr>
            <w:r w:rsidRPr="008924FE">
              <w:rPr>
                <w:rFonts w:ascii="Times New Roman" w:eastAsia="Times New Roman" w:hAnsi="Times New Roman" w:cs="Times New Roman"/>
                <w:b/>
                <w:sz w:val="24"/>
                <w:szCs w:val="24"/>
                <w:lang w:eastAsia="ru-RU"/>
              </w:rPr>
              <w:t>Детская площадка</w:t>
            </w:r>
          </w:p>
        </w:tc>
        <w:tc>
          <w:tcPr>
            <w:tcW w:w="4066" w:type="dxa"/>
            <w:vAlign w:val="bottom"/>
            <w:hideMark/>
          </w:tcPr>
          <w:p w:rsidR="008924FE" w:rsidRPr="008924FE" w:rsidRDefault="008924FE" w:rsidP="008924FE">
            <w:pPr>
              <w:spacing w:after="0" w:line="0" w:lineRule="atLeast"/>
              <w:rPr>
                <w:rFonts w:ascii="Times New Roman" w:eastAsia="Times New Roman" w:hAnsi="Times New Roman" w:cs="Times New Roman"/>
                <w:sz w:val="21"/>
                <w:szCs w:val="24"/>
                <w:lang w:eastAsia="ru-RU"/>
              </w:rPr>
            </w:pPr>
            <w:r w:rsidRPr="008924F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92032" behindDoc="0" locked="0" layoutInCell="1" allowOverlap="1" wp14:anchorId="7F4CFD96" wp14:editId="47A95815">
                      <wp:simplePos x="0" y="0"/>
                      <wp:positionH relativeFrom="column">
                        <wp:posOffset>2573020</wp:posOffset>
                      </wp:positionH>
                      <wp:positionV relativeFrom="paragraph">
                        <wp:posOffset>-12065</wp:posOffset>
                      </wp:positionV>
                      <wp:extent cx="0" cy="8510270"/>
                      <wp:effectExtent l="10795" t="6985" r="8255" b="7620"/>
                      <wp:wrapNone/>
                      <wp:docPr id="12"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510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4" o:spid="_x0000_s1026" type="#_x0000_t32" style="position:absolute;margin-left:202.6pt;margin-top:-.95pt;width:0;height:670.1pt;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"/>
                  </w:pict>
                </mc:Fallback>
              </mc:AlternateContent>
            </w:r>
          </w:p>
        </w:tc>
      </w:tr>
      <w:tr w:rsidR="008924FE" w:rsidRPr="008924FE" w:rsidTr="008924FE">
        <w:trPr>
          <w:trHeight w:val="250"/>
        </w:trPr>
        <w:tc>
          <w:tcPr>
            <w:tcW w:w="2984" w:type="dxa"/>
            <w:vAlign w:val="bottom"/>
            <w:hideMark/>
          </w:tcPr>
          <w:p w:rsidR="008924FE" w:rsidRPr="008924FE" w:rsidRDefault="008924FE" w:rsidP="008924FE">
            <w:pPr>
              <w:spacing w:after="0" w:line="247" w:lineRule="exact"/>
              <w:ind w:left="120"/>
              <w:rPr>
                <w:rFonts w:ascii="Times New Roman" w:eastAsia="Times New Roman" w:hAnsi="Times New Roman" w:cs="Times New Roman"/>
                <w:sz w:val="24"/>
                <w:szCs w:val="24"/>
                <w:lang w:eastAsia="ru-RU"/>
              </w:rPr>
            </w:pPr>
            <w:r w:rsidRPr="008924FE">
              <w:rPr>
                <w:rFonts w:ascii="Times New Roman" w:eastAsia="Times New Roman" w:hAnsi="Times New Roman" w:cs="Times New Roman"/>
                <w:noProof/>
                <w:sz w:val="24"/>
                <w:szCs w:val="24"/>
                <w:lang w:eastAsia="ru-RU"/>
              </w:rPr>
              <w:drawing>
                <wp:anchor distT="0" distB="0" distL="114300" distR="114300" simplePos="0" relativeHeight="251681792" behindDoc="0" locked="0" layoutInCell="0" allowOverlap="1" wp14:anchorId="16E0AEA7" wp14:editId="4498EAD3">
                  <wp:simplePos x="0" y="0"/>
                  <wp:positionH relativeFrom="column">
                    <wp:posOffset>1962150</wp:posOffset>
                  </wp:positionH>
                  <wp:positionV relativeFrom="paragraph">
                    <wp:posOffset>7620</wp:posOffset>
                  </wp:positionV>
                  <wp:extent cx="1123315" cy="745490"/>
                  <wp:effectExtent l="0" t="0" r="635" b="0"/>
                  <wp:wrapNone/>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23315" cy="745490"/>
                          </a:xfrm>
                          <a:prstGeom prst="rect">
                            <a:avLst/>
                          </a:prstGeom>
                          <a:noFill/>
                        </pic:spPr>
                      </pic:pic>
                    </a:graphicData>
                  </a:graphic>
                  <wp14:sizeRelH relativeFrom="page">
                    <wp14:pctWidth>0</wp14:pctWidth>
                  </wp14:sizeRelH>
                  <wp14:sizeRelV relativeFrom="page">
                    <wp14:pctHeight>0</wp14:pctHeight>
                  </wp14:sizeRelV>
                </wp:anchor>
              </w:drawing>
            </w:r>
            <w:r w:rsidRPr="008924FE">
              <w:rPr>
                <w:rFonts w:ascii="Times New Roman" w:eastAsia="Times New Roman" w:hAnsi="Times New Roman" w:cs="Times New Roman"/>
                <w:sz w:val="24"/>
                <w:szCs w:val="24"/>
                <w:lang w:eastAsia="ru-RU"/>
              </w:rPr>
              <w:t>спортивных площадок</w:t>
            </w:r>
          </w:p>
        </w:tc>
        <w:tc>
          <w:tcPr>
            <w:tcW w:w="3045" w:type="dxa"/>
            <w:vAlign w:val="bottom"/>
          </w:tcPr>
          <w:p w:rsidR="008924FE" w:rsidRPr="008924FE" w:rsidRDefault="008924FE" w:rsidP="008924FE">
            <w:pPr>
              <w:spacing w:after="0" w:line="0" w:lineRule="atLeast"/>
              <w:rPr>
                <w:rFonts w:ascii="Times New Roman" w:eastAsia="Times New Roman" w:hAnsi="Times New Roman" w:cs="Times New Roman"/>
                <w:sz w:val="21"/>
                <w:szCs w:val="24"/>
                <w:lang w:eastAsia="ru-RU"/>
              </w:rPr>
            </w:pPr>
          </w:p>
        </w:tc>
        <w:tc>
          <w:tcPr>
            <w:tcW w:w="4066" w:type="dxa"/>
            <w:vAlign w:val="bottom"/>
          </w:tcPr>
          <w:p w:rsidR="008924FE" w:rsidRPr="008924FE" w:rsidRDefault="008924FE" w:rsidP="008924FE">
            <w:pPr>
              <w:spacing w:after="0" w:line="0" w:lineRule="atLeast"/>
              <w:rPr>
                <w:rFonts w:ascii="Times New Roman" w:eastAsia="Times New Roman" w:hAnsi="Times New Roman" w:cs="Times New Roman"/>
                <w:sz w:val="21"/>
                <w:szCs w:val="24"/>
                <w:lang w:eastAsia="ru-RU"/>
              </w:rPr>
            </w:pPr>
          </w:p>
        </w:tc>
      </w:tr>
    </w:tbl>
    <w:p w:rsidR="008924FE" w:rsidRPr="008924FE" w:rsidRDefault="008924FE" w:rsidP="008924FE">
      <w:pPr>
        <w:spacing w:after="0" w:line="200" w:lineRule="exact"/>
        <w:rPr>
          <w:rFonts w:ascii="Times New Roman" w:eastAsia="Times New Roman" w:hAnsi="Times New Roman" w:cs="Times New Roman"/>
          <w:sz w:val="24"/>
          <w:szCs w:val="24"/>
          <w:lang w:eastAsia="ru-RU"/>
        </w:rPr>
      </w:pPr>
    </w:p>
    <w:p w:rsidR="008924FE" w:rsidRPr="008924FE" w:rsidRDefault="008924FE" w:rsidP="008924FE">
      <w:pPr>
        <w:spacing w:after="0" w:line="0" w:lineRule="atLeast"/>
        <w:ind w:left="732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4790 руб. (с установкой)</w:t>
      </w:r>
    </w:p>
    <w:p w:rsidR="008924FE" w:rsidRPr="008924FE" w:rsidRDefault="008924FE" w:rsidP="008924FE">
      <w:pPr>
        <w:spacing w:after="0" w:line="223" w:lineRule="auto"/>
        <w:ind w:left="3100"/>
        <w:rPr>
          <w:rFonts w:ascii="Times New Roman" w:eastAsia="Times New Roman" w:hAnsi="Times New Roman" w:cs="Times New Roman"/>
          <w:sz w:val="24"/>
          <w:szCs w:val="24"/>
          <w:lang w:eastAsia="ru-RU"/>
        </w:rPr>
      </w:pPr>
      <w:r w:rsidRPr="008924F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98176" behindDoc="0" locked="0" layoutInCell="1" allowOverlap="1" wp14:anchorId="5ABE55E6" wp14:editId="52F2480C">
                <wp:simplePos x="0" y="0"/>
                <wp:positionH relativeFrom="column">
                  <wp:posOffset>1894205</wp:posOffset>
                </wp:positionH>
                <wp:positionV relativeFrom="paragraph">
                  <wp:posOffset>191770</wp:posOffset>
                </wp:positionV>
                <wp:extent cx="4507865" cy="0"/>
                <wp:effectExtent l="8255" t="10795" r="8255" b="8255"/>
                <wp:wrapNone/>
                <wp:docPr id="11"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78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0" o:spid="_x0000_s1026" type="#_x0000_t32" style="position:absolute;margin-left:149.15pt;margin-top:15.1pt;width:354.95pt;height: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wOkIAIAAD0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"/>
            </w:pict>
          </mc:Fallback>
        </mc:AlternateContent>
      </w:r>
      <w:r w:rsidRPr="008924FE">
        <w:rPr>
          <w:rFonts w:ascii="Times New Roman" w:eastAsia="Times New Roman" w:hAnsi="Times New Roman" w:cs="Times New Roman"/>
          <w:sz w:val="24"/>
          <w:szCs w:val="24"/>
          <w:lang w:eastAsia="ru-RU"/>
        </w:rPr>
        <w:t>Карусель, 1500х1500х900</w:t>
      </w:r>
    </w:p>
    <w:p w:rsidR="008924FE" w:rsidRPr="008924FE" w:rsidRDefault="008924FE" w:rsidP="008924FE">
      <w:pPr>
        <w:spacing w:after="0" w:line="200" w:lineRule="exact"/>
        <w:rPr>
          <w:rFonts w:ascii="Times New Roman" w:eastAsia="Times New Roman" w:hAnsi="Times New Roman" w:cs="Times New Roman"/>
          <w:sz w:val="24"/>
          <w:szCs w:val="24"/>
          <w:lang w:eastAsia="ru-RU"/>
        </w:rPr>
      </w:pPr>
      <w:r w:rsidRPr="008924FE">
        <w:rPr>
          <w:rFonts w:ascii="Times New Roman" w:eastAsia="Times New Roman" w:hAnsi="Times New Roman" w:cs="Times New Roman"/>
          <w:noProof/>
          <w:sz w:val="24"/>
          <w:szCs w:val="24"/>
          <w:lang w:eastAsia="ru-RU"/>
        </w:rPr>
        <w:drawing>
          <wp:anchor distT="0" distB="0" distL="114300" distR="114300" simplePos="0" relativeHeight="251682816" behindDoc="0" locked="0" layoutInCell="0" allowOverlap="1" wp14:anchorId="550B3993" wp14:editId="2AACAA2D">
            <wp:simplePos x="0" y="0"/>
            <wp:positionH relativeFrom="column">
              <wp:posOffset>1964690</wp:posOffset>
            </wp:positionH>
            <wp:positionV relativeFrom="paragraph">
              <wp:posOffset>4445</wp:posOffset>
            </wp:positionV>
            <wp:extent cx="1478280" cy="1029970"/>
            <wp:effectExtent l="0" t="0" r="7620" b="0"/>
            <wp:wrapNone/>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8280" cy="1029970"/>
                    </a:xfrm>
                    <a:prstGeom prst="rect">
                      <a:avLst/>
                    </a:prstGeom>
                    <a:noFill/>
                  </pic:spPr>
                </pic:pic>
              </a:graphicData>
            </a:graphic>
            <wp14:sizeRelH relativeFrom="page">
              <wp14:pctWidth>0</wp14:pctWidth>
            </wp14:sizeRelH>
            <wp14:sizeRelV relativeFrom="page">
              <wp14:pctHeight>0</wp14:pctHeight>
            </wp14:sizeRelV>
          </wp:anchor>
        </w:drawing>
      </w:r>
    </w:p>
    <w:p w:rsidR="008924FE" w:rsidRPr="008924FE" w:rsidRDefault="008924FE" w:rsidP="008924FE">
      <w:pPr>
        <w:spacing w:after="0" w:line="200" w:lineRule="exact"/>
        <w:rPr>
          <w:rFonts w:ascii="Times New Roman" w:eastAsia="Times New Roman" w:hAnsi="Times New Roman" w:cs="Times New Roman"/>
          <w:sz w:val="24"/>
          <w:szCs w:val="24"/>
          <w:lang w:eastAsia="ru-RU"/>
        </w:rPr>
      </w:pPr>
    </w:p>
    <w:p w:rsidR="008924FE" w:rsidRPr="008924FE" w:rsidRDefault="008924FE" w:rsidP="008924FE">
      <w:pPr>
        <w:spacing w:after="0" w:line="200" w:lineRule="exact"/>
        <w:rPr>
          <w:rFonts w:ascii="Times New Roman" w:eastAsia="Times New Roman" w:hAnsi="Times New Roman" w:cs="Times New Roman"/>
          <w:sz w:val="24"/>
          <w:szCs w:val="24"/>
          <w:lang w:eastAsia="ru-RU"/>
        </w:rPr>
      </w:pPr>
    </w:p>
    <w:tbl>
      <w:tblPr>
        <w:tblW w:w="0" w:type="auto"/>
        <w:tblInd w:w="3100" w:type="dxa"/>
        <w:tblLayout w:type="fixed"/>
        <w:tblCellMar>
          <w:left w:w="0" w:type="dxa"/>
          <w:right w:w="0" w:type="dxa"/>
        </w:tblCellMar>
        <w:tblLook w:val="04A0" w:firstRow="1" w:lastRow="0" w:firstColumn="1" w:lastColumn="0" w:noHBand="0" w:noVBand="1"/>
      </w:tblPr>
      <w:tblGrid>
        <w:gridCol w:w="3680"/>
        <w:gridCol w:w="2940"/>
      </w:tblGrid>
      <w:tr w:rsidR="008924FE" w:rsidRPr="008924FE" w:rsidTr="008924FE">
        <w:trPr>
          <w:trHeight w:val="253"/>
        </w:trPr>
        <w:tc>
          <w:tcPr>
            <w:tcW w:w="3680" w:type="dxa"/>
            <w:vMerge w:val="restart"/>
            <w:vAlign w:val="bottom"/>
            <w:hideMark/>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r w:rsidRPr="008924F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99200" behindDoc="0" locked="0" layoutInCell="1" allowOverlap="1" wp14:anchorId="018DB179" wp14:editId="33DE1984">
                      <wp:simplePos x="0" y="0"/>
                      <wp:positionH relativeFrom="column">
                        <wp:posOffset>-74295</wp:posOffset>
                      </wp:positionH>
                      <wp:positionV relativeFrom="paragraph">
                        <wp:posOffset>428625</wp:posOffset>
                      </wp:positionV>
                      <wp:extent cx="4507230" cy="9525"/>
                      <wp:effectExtent l="11430" t="9525" r="5715" b="9525"/>
                      <wp:wrapNone/>
                      <wp:docPr id="10"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0723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1" o:spid="_x0000_s1026" type="#_x0000_t32" style="position:absolute;margin-left:-5.85pt;margin-top:33.75pt;width:354.9pt;height:.75pt;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"/>
                  </w:pict>
                </mc:Fallback>
              </mc:AlternateContent>
            </w:r>
            <w:r w:rsidRPr="008924FE">
              <w:rPr>
                <w:rFonts w:ascii="Times New Roman" w:eastAsia="Times New Roman" w:hAnsi="Times New Roman" w:cs="Times New Roman"/>
                <w:sz w:val="24"/>
                <w:szCs w:val="24"/>
                <w:lang w:eastAsia="ru-RU"/>
              </w:rPr>
              <w:t>Качели (Метал.) 2200х1450х2150</w:t>
            </w:r>
          </w:p>
        </w:tc>
        <w:tc>
          <w:tcPr>
            <w:tcW w:w="2940" w:type="dxa"/>
            <w:vAlign w:val="bottom"/>
            <w:hideMark/>
          </w:tcPr>
          <w:p w:rsidR="008924FE" w:rsidRPr="008924FE" w:rsidRDefault="008924FE" w:rsidP="008924FE">
            <w:pPr>
              <w:spacing w:after="0" w:line="0" w:lineRule="atLeast"/>
              <w:ind w:left="540"/>
              <w:rPr>
                <w:rFonts w:ascii="Times New Roman" w:eastAsia="Times New Roman" w:hAnsi="Times New Roman" w:cs="Times New Roman"/>
                <w:w w:val="98"/>
                <w:sz w:val="24"/>
                <w:szCs w:val="24"/>
                <w:lang w:eastAsia="ru-RU"/>
              </w:rPr>
            </w:pPr>
            <w:r w:rsidRPr="008924FE">
              <w:rPr>
                <w:rFonts w:ascii="Times New Roman" w:eastAsia="Times New Roman" w:hAnsi="Times New Roman" w:cs="Times New Roman"/>
                <w:w w:val="98"/>
                <w:sz w:val="24"/>
                <w:szCs w:val="24"/>
                <w:lang w:eastAsia="ru-RU"/>
              </w:rPr>
              <w:t>18900 руб. (с установкой)</w:t>
            </w:r>
          </w:p>
        </w:tc>
      </w:tr>
      <w:tr w:rsidR="008924FE" w:rsidRPr="008924FE" w:rsidTr="008924FE">
        <w:trPr>
          <w:trHeight w:val="89"/>
        </w:trPr>
        <w:tc>
          <w:tcPr>
            <w:tcW w:w="3680" w:type="dxa"/>
            <w:vMerge/>
            <w:vAlign w:val="center"/>
            <w:hideMark/>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2940" w:type="dxa"/>
            <w:vAlign w:val="bottom"/>
          </w:tcPr>
          <w:p w:rsidR="008924FE" w:rsidRPr="008924FE" w:rsidRDefault="008924FE" w:rsidP="008924FE">
            <w:pPr>
              <w:spacing w:after="0" w:line="0" w:lineRule="atLeast"/>
              <w:rPr>
                <w:rFonts w:ascii="Times New Roman" w:eastAsia="Times New Roman" w:hAnsi="Times New Roman" w:cs="Times New Roman"/>
                <w:sz w:val="7"/>
                <w:szCs w:val="24"/>
                <w:lang w:eastAsia="ru-RU"/>
              </w:rPr>
            </w:pPr>
          </w:p>
        </w:tc>
      </w:tr>
    </w:tbl>
    <w:p w:rsidR="008924FE" w:rsidRPr="008924FE" w:rsidRDefault="008924FE" w:rsidP="008924FE">
      <w:pPr>
        <w:spacing w:after="0" w:line="200" w:lineRule="exact"/>
        <w:rPr>
          <w:rFonts w:ascii="Times New Roman" w:eastAsia="Times New Roman" w:hAnsi="Times New Roman" w:cs="Times New Roman"/>
          <w:sz w:val="24"/>
          <w:szCs w:val="24"/>
          <w:lang w:eastAsia="ru-RU"/>
        </w:rPr>
      </w:pPr>
      <w:r w:rsidRPr="008924FE">
        <w:rPr>
          <w:rFonts w:ascii="Times New Roman" w:eastAsia="Times New Roman" w:hAnsi="Times New Roman" w:cs="Times New Roman"/>
          <w:noProof/>
          <w:sz w:val="24"/>
          <w:szCs w:val="24"/>
          <w:lang w:eastAsia="ru-RU"/>
        </w:rPr>
        <w:drawing>
          <wp:anchor distT="0" distB="0" distL="114300" distR="114300" simplePos="0" relativeHeight="251683840" behindDoc="0" locked="0" layoutInCell="0" allowOverlap="1" wp14:anchorId="1646FC29" wp14:editId="3C44687E">
            <wp:simplePos x="0" y="0"/>
            <wp:positionH relativeFrom="column">
              <wp:posOffset>1964690</wp:posOffset>
            </wp:positionH>
            <wp:positionV relativeFrom="paragraph">
              <wp:posOffset>2540</wp:posOffset>
            </wp:positionV>
            <wp:extent cx="1517650" cy="948055"/>
            <wp:effectExtent l="0" t="0" r="6350" b="4445"/>
            <wp:wrapNone/>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17650" cy="948055"/>
                    </a:xfrm>
                    <a:prstGeom prst="rect">
                      <a:avLst/>
                    </a:prstGeom>
                    <a:noFill/>
                  </pic:spPr>
                </pic:pic>
              </a:graphicData>
            </a:graphic>
            <wp14:sizeRelH relativeFrom="page">
              <wp14:pctWidth>0</wp14:pctWidth>
            </wp14:sizeRelH>
            <wp14:sizeRelV relativeFrom="page">
              <wp14:pctHeight>0</wp14:pctHeight>
            </wp14:sizeRelV>
          </wp:anchor>
        </w:drawing>
      </w:r>
    </w:p>
    <w:p w:rsidR="008924FE" w:rsidRPr="008924FE" w:rsidRDefault="008924FE" w:rsidP="008924FE">
      <w:pPr>
        <w:spacing w:after="0" w:line="200" w:lineRule="exact"/>
        <w:rPr>
          <w:rFonts w:ascii="Times New Roman" w:eastAsia="Times New Roman" w:hAnsi="Times New Roman" w:cs="Times New Roman"/>
          <w:sz w:val="24"/>
          <w:szCs w:val="24"/>
          <w:lang w:eastAsia="ru-RU"/>
        </w:rPr>
      </w:pPr>
    </w:p>
    <w:p w:rsidR="008924FE" w:rsidRPr="008924FE" w:rsidRDefault="008924FE" w:rsidP="008924FE">
      <w:pPr>
        <w:spacing w:after="0" w:line="200" w:lineRule="exact"/>
        <w:rPr>
          <w:rFonts w:ascii="Times New Roman" w:eastAsia="Times New Roman" w:hAnsi="Times New Roman" w:cs="Times New Roman"/>
          <w:sz w:val="24"/>
          <w:szCs w:val="24"/>
          <w:lang w:eastAsia="ru-RU"/>
        </w:rPr>
      </w:pPr>
    </w:p>
    <w:tbl>
      <w:tblPr>
        <w:tblW w:w="0" w:type="auto"/>
        <w:tblInd w:w="3100" w:type="dxa"/>
        <w:tblLayout w:type="fixed"/>
        <w:tblCellMar>
          <w:left w:w="0" w:type="dxa"/>
          <w:right w:w="0" w:type="dxa"/>
        </w:tblCellMar>
        <w:tblLook w:val="04A0" w:firstRow="1" w:lastRow="0" w:firstColumn="1" w:lastColumn="0" w:noHBand="0" w:noVBand="1"/>
      </w:tblPr>
      <w:tblGrid>
        <w:gridCol w:w="3300"/>
        <w:gridCol w:w="3320"/>
      </w:tblGrid>
      <w:tr w:rsidR="008924FE" w:rsidRPr="008924FE" w:rsidTr="008924FE">
        <w:trPr>
          <w:trHeight w:val="253"/>
        </w:trPr>
        <w:tc>
          <w:tcPr>
            <w:tcW w:w="3300" w:type="dxa"/>
            <w:vMerge w:val="restart"/>
            <w:vAlign w:val="bottom"/>
            <w:hideMark/>
          </w:tcPr>
          <w:p w:rsidR="008924FE" w:rsidRPr="008924FE" w:rsidRDefault="008924FE" w:rsidP="008924FE">
            <w:pPr>
              <w:spacing w:after="0" w:line="252" w:lineRule="exact"/>
              <w:rPr>
                <w:rFonts w:ascii="Times New Roman" w:eastAsia="Times New Roman" w:hAnsi="Times New Roman" w:cs="Times New Roman"/>
                <w:sz w:val="24"/>
                <w:szCs w:val="24"/>
                <w:lang w:eastAsia="ru-RU"/>
              </w:rPr>
            </w:pPr>
            <w:proofErr w:type="spellStart"/>
            <w:r w:rsidRPr="008924FE">
              <w:rPr>
                <w:rFonts w:ascii="Times New Roman" w:eastAsia="Times New Roman" w:hAnsi="Times New Roman" w:cs="Times New Roman"/>
                <w:sz w:val="24"/>
                <w:szCs w:val="24"/>
                <w:lang w:eastAsia="ru-RU"/>
              </w:rPr>
              <w:t>Рукоход</w:t>
            </w:r>
            <w:proofErr w:type="spellEnd"/>
            <w:r w:rsidRPr="008924FE">
              <w:rPr>
                <w:rFonts w:ascii="Times New Roman" w:eastAsia="Times New Roman" w:hAnsi="Times New Roman" w:cs="Times New Roman"/>
                <w:sz w:val="24"/>
                <w:szCs w:val="24"/>
                <w:lang w:eastAsia="ru-RU"/>
              </w:rPr>
              <w:t>, 3000х900х2000,</w:t>
            </w:r>
          </w:p>
        </w:tc>
        <w:tc>
          <w:tcPr>
            <w:tcW w:w="3320" w:type="dxa"/>
            <w:vAlign w:val="bottom"/>
            <w:hideMark/>
          </w:tcPr>
          <w:p w:rsidR="008924FE" w:rsidRPr="008924FE" w:rsidRDefault="008924FE" w:rsidP="008924FE">
            <w:pPr>
              <w:spacing w:after="0" w:line="252" w:lineRule="exact"/>
              <w:ind w:left="920"/>
              <w:rPr>
                <w:rFonts w:ascii="Times New Roman" w:eastAsia="Times New Roman" w:hAnsi="Times New Roman" w:cs="Times New Roman"/>
                <w:w w:val="98"/>
                <w:sz w:val="24"/>
                <w:szCs w:val="24"/>
                <w:lang w:eastAsia="ru-RU"/>
              </w:rPr>
            </w:pPr>
            <w:r w:rsidRPr="008924FE">
              <w:rPr>
                <w:rFonts w:ascii="Times New Roman" w:eastAsia="Times New Roman" w:hAnsi="Times New Roman" w:cs="Times New Roman"/>
                <w:w w:val="98"/>
                <w:sz w:val="24"/>
                <w:szCs w:val="24"/>
                <w:lang w:eastAsia="ru-RU"/>
              </w:rPr>
              <w:t>31050 руб. (с установкой)</w:t>
            </w:r>
          </w:p>
        </w:tc>
      </w:tr>
      <w:tr w:rsidR="008924FE" w:rsidRPr="008924FE" w:rsidTr="008924FE">
        <w:trPr>
          <w:trHeight w:val="67"/>
        </w:trPr>
        <w:tc>
          <w:tcPr>
            <w:tcW w:w="3300" w:type="dxa"/>
            <w:vMerge/>
            <w:vAlign w:val="center"/>
            <w:hideMark/>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3320" w:type="dxa"/>
            <w:vAlign w:val="bottom"/>
          </w:tcPr>
          <w:p w:rsidR="008924FE" w:rsidRPr="008924FE" w:rsidRDefault="008924FE" w:rsidP="008924FE">
            <w:pPr>
              <w:spacing w:after="0" w:line="0" w:lineRule="atLeast"/>
              <w:rPr>
                <w:rFonts w:ascii="Times New Roman" w:eastAsia="Times New Roman" w:hAnsi="Times New Roman" w:cs="Times New Roman"/>
                <w:sz w:val="5"/>
                <w:szCs w:val="24"/>
                <w:lang w:eastAsia="ru-RU"/>
              </w:rPr>
            </w:pPr>
          </w:p>
        </w:tc>
      </w:tr>
    </w:tbl>
    <w:p w:rsidR="008924FE" w:rsidRPr="008924FE" w:rsidRDefault="008924FE" w:rsidP="008924FE">
      <w:pPr>
        <w:spacing w:after="0" w:line="200" w:lineRule="exact"/>
        <w:rPr>
          <w:rFonts w:ascii="Times New Roman" w:eastAsia="Times New Roman" w:hAnsi="Times New Roman" w:cs="Times New Roman"/>
          <w:sz w:val="24"/>
          <w:szCs w:val="24"/>
          <w:lang w:eastAsia="ru-RU"/>
        </w:rPr>
      </w:pPr>
      <w:r w:rsidRPr="008924F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700224" behindDoc="0" locked="0" layoutInCell="1" allowOverlap="1" wp14:anchorId="5BB00BE6" wp14:editId="0BC564A1">
                <wp:simplePos x="0" y="0"/>
                <wp:positionH relativeFrom="column">
                  <wp:posOffset>1894205</wp:posOffset>
                </wp:positionH>
                <wp:positionV relativeFrom="paragraph">
                  <wp:posOffset>45720</wp:posOffset>
                </wp:positionV>
                <wp:extent cx="4507230" cy="0"/>
                <wp:effectExtent l="8255" t="7620" r="8890" b="11430"/>
                <wp:wrapNone/>
                <wp:docPr id="9"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7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2" o:spid="_x0000_s1026" type="#_x0000_t32" style="position:absolute;margin-left:149.15pt;margin-top:3.6pt;width:354.9pt;height: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"/>
            </w:pict>
          </mc:Fallback>
        </mc:AlternateContent>
      </w:r>
      <w:r w:rsidRPr="008924FE">
        <w:rPr>
          <w:rFonts w:ascii="Times New Roman" w:eastAsia="Times New Roman" w:hAnsi="Times New Roman" w:cs="Times New Roman"/>
          <w:noProof/>
          <w:sz w:val="24"/>
          <w:szCs w:val="24"/>
          <w:lang w:eastAsia="ru-RU"/>
        </w:rPr>
        <w:drawing>
          <wp:anchor distT="0" distB="0" distL="114300" distR="114300" simplePos="0" relativeHeight="251684864" behindDoc="0" locked="0" layoutInCell="0" allowOverlap="1" wp14:anchorId="2EB22172" wp14:editId="02B9EBA8">
            <wp:simplePos x="0" y="0"/>
            <wp:positionH relativeFrom="column">
              <wp:posOffset>1965960</wp:posOffset>
            </wp:positionH>
            <wp:positionV relativeFrom="paragraph">
              <wp:posOffset>5715</wp:posOffset>
            </wp:positionV>
            <wp:extent cx="1123315" cy="818515"/>
            <wp:effectExtent l="0" t="0" r="635" b="635"/>
            <wp:wrapNone/>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23315" cy="818515"/>
                    </a:xfrm>
                    <a:prstGeom prst="rect">
                      <a:avLst/>
                    </a:prstGeom>
                    <a:noFill/>
                  </pic:spPr>
                </pic:pic>
              </a:graphicData>
            </a:graphic>
            <wp14:sizeRelH relativeFrom="page">
              <wp14:pctWidth>0</wp14:pctWidth>
            </wp14:sizeRelH>
            <wp14:sizeRelV relativeFrom="page">
              <wp14:pctHeight>0</wp14:pctHeight>
            </wp14:sizeRelV>
          </wp:anchor>
        </w:drawing>
      </w:r>
    </w:p>
    <w:p w:rsidR="008924FE" w:rsidRPr="008924FE" w:rsidRDefault="008924FE" w:rsidP="008924FE">
      <w:pPr>
        <w:spacing w:after="0" w:line="200" w:lineRule="exact"/>
        <w:rPr>
          <w:rFonts w:ascii="Times New Roman" w:eastAsia="Times New Roman" w:hAnsi="Times New Roman" w:cs="Times New Roman"/>
          <w:sz w:val="24"/>
          <w:szCs w:val="24"/>
          <w:lang w:eastAsia="ru-RU"/>
        </w:rPr>
      </w:pPr>
    </w:p>
    <w:tbl>
      <w:tblPr>
        <w:tblW w:w="0" w:type="auto"/>
        <w:tblInd w:w="3100" w:type="dxa"/>
        <w:tblLayout w:type="fixed"/>
        <w:tblCellMar>
          <w:left w:w="0" w:type="dxa"/>
          <w:right w:w="0" w:type="dxa"/>
        </w:tblCellMar>
        <w:tblLook w:val="04A0" w:firstRow="1" w:lastRow="0" w:firstColumn="1" w:lastColumn="0" w:noHBand="0" w:noVBand="1"/>
      </w:tblPr>
      <w:tblGrid>
        <w:gridCol w:w="3820"/>
        <w:gridCol w:w="2760"/>
      </w:tblGrid>
      <w:tr w:rsidR="008924FE" w:rsidRPr="008924FE" w:rsidTr="008924FE">
        <w:trPr>
          <w:trHeight w:val="253"/>
        </w:trPr>
        <w:tc>
          <w:tcPr>
            <w:tcW w:w="3820" w:type="dxa"/>
            <w:vMerge w:val="restart"/>
            <w:vAlign w:val="bottom"/>
            <w:hideMark/>
          </w:tcPr>
          <w:p w:rsidR="008924FE" w:rsidRPr="008924FE" w:rsidRDefault="008924FE" w:rsidP="008924FE">
            <w:pPr>
              <w:spacing w:after="0" w:line="252" w:lineRule="exact"/>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Песочница «сказка» 1900х1900х320</w:t>
            </w:r>
          </w:p>
        </w:tc>
        <w:tc>
          <w:tcPr>
            <w:tcW w:w="2760" w:type="dxa"/>
            <w:vAlign w:val="bottom"/>
            <w:hideMark/>
          </w:tcPr>
          <w:p w:rsidR="008924FE" w:rsidRPr="008924FE" w:rsidRDefault="008924FE" w:rsidP="008924FE">
            <w:pPr>
              <w:spacing w:after="0" w:line="252" w:lineRule="exact"/>
              <w:ind w:left="440"/>
              <w:rPr>
                <w:rFonts w:ascii="Times New Roman" w:eastAsia="Times New Roman" w:hAnsi="Times New Roman" w:cs="Times New Roman"/>
                <w:w w:val="99"/>
                <w:sz w:val="24"/>
                <w:szCs w:val="24"/>
                <w:lang w:eastAsia="ru-RU"/>
              </w:rPr>
            </w:pPr>
            <w:r w:rsidRPr="008924FE">
              <w:rPr>
                <w:rFonts w:ascii="Times New Roman" w:eastAsia="Times New Roman" w:hAnsi="Times New Roman" w:cs="Times New Roman"/>
                <w:w w:val="99"/>
                <w:sz w:val="24"/>
                <w:szCs w:val="24"/>
                <w:lang w:eastAsia="ru-RU"/>
              </w:rPr>
              <w:t>8550 руб. (с установкой)</w:t>
            </w:r>
          </w:p>
        </w:tc>
      </w:tr>
      <w:tr w:rsidR="008924FE" w:rsidRPr="008924FE" w:rsidTr="008924FE">
        <w:trPr>
          <w:trHeight w:val="94"/>
        </w:trPr>
        <w:tc>
          <w:tcPr>
            <w:tcW w:w="3820" w:type="dxa"/>
            <w:vMerge/>
            <w:vAlign w:val="center"/>
            <w:hideMark/>
          </w:tcPr>
          <w:p w:rsidR="008924FE" w:rsidRPr="008924FE" w:rsidRDefault="008924FE" w:rsidP="008924FE">
            <w:pPr>
              <w:spacing w:after="0" w:line="240" w:lineRule="auto"/>
              <w:rPr>
                <w:rFonts w:ascii="Times New Roman" w:eastAsia="Times New Roman" w:hAnsi="Times New Roman" w:cs="Times New Roman"/>
                <w:sz w:val="24"/>
                <w:szCs w:val="24"/>
                <w:lang w:eastAsia="ru-RU"/>
              </w:rPr>
            </w:pPr>
          </w:p>
        </w:tc>
        <w:tc>
          <w:tcPr>
            <w:tcW w:w="2760" w:type="dxa"/>
            <w:vAlign w:val="bottom"/>
          </w:tcPr>
          <w:p w:rsidR="008924FE" w:rsidRPr="008924FE" w:rsidRDefault="008924FE" w:rsidP="008924FE">
            <w:pPr>
              <w:spacing w:after="0" w:line="0" w:lineRule="atLeast"/>
              <w:rPr>
                <w:rFonts w:ascii="Times New Roman" w:eastAsia="Times New Roman" w:hAnsi="Times New Roman" w:cs="Times New Roman"/>
                <w:sz w:val="8"/>
                <w:szCs w:val="24"/>
                <w:lang w:eastAsia="ru-RU"/>
              </w:rPr>
            </w:pPr>
          </w:p>
        </w:tc>
      </w:tr>
    </w:tbl>
    <w:p w:rsidR="008924FE" w:rsidRPr="008924FE" w:rsidRDefault="008924FE" w:rsidP="008924FE">
      <w:pPr>
        <w:spacing w:after="0" w:line="200" w:lineRule="exact"/>
        <w:rPr>
          <w:rFonts w:ascii="Times New Roman" w:eastAsia="Times New Roman" w:hAnsi="Times New Roman" w:cs="Times New Roman"/>
          <w:sz w:val="24"/>
          <w:szCs w:val="24"/>
          <w:lang w:eastAsia="ru-RU"/>
        </w:rPr>
      </w:pPr>
      <w:r w:rsidRPr="008924F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701248" behindDoc="0" locked="0" layoutInCell="1" allowOverlap="1" wp14:anchorId="32BC5408" wp14:editId="7DF07BD6">
                <wp:simplePos x="0" y="0"/>
                <wp:positionH relativeFrom="column">
                  <wp:posOffset>1894205</wp:posOffset>
                </wp:positionH>
                <wp:positionV relativeFrom="paragraph">
                  <wp:posOffset>170180</wp:posOffset>
                </wp:positionV>
                <wp:extent cx="4507865" cy="0"/>
                <wp:effectExtent l="8255" t="8255" r="8255" b="10795"/>
                <wp:wrapNone/>
                <wp:docPr id="8"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78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3" o:spid="_x0000_s1026" type="#_x0000_t32" style="position:absolute;margin-left:149.15pt;margin-top:13.4pt;width:354.95pt;height: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o7/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"/>
            </w:pict>
          </mc:Fallback>
        </mc:AlternateContent>
      </w:r>
      <w:r w:rsidRPr="008924FE">
        <w:rPr>
          <w:rFonts w:ascii="Times New Roman" w:eastAsia="Times New Roman" w:hAnsi="Times New Roman" w:cs="Times New Roman"/>
          <w:noProof/>
          <w:sz w:val="24"/>
          <w:szCs w:val="24"/>
          <w:lang w:eastAsia="ru-RU"/>
        </w:rPr>
        <w:drawing>
          <wp:anchor distT="0" distB="0" distL="114300" distR="114300" simplePos="0" relativeHeight="251685888" behindDoc="0" locked="0" layoutInCell="0" allowOverlap="1" wp14:anchorId="0DCBC525" wp14:editId="5D56CE6B">
            <wp:simplePos x="0" y="0"/>
            <wp:positionH relativeFrom="column">
              <wp:posOffset>1965960</wp:posOffset>
            </wp:positionH>
            <wp:positionV relativeFrom="paragraph">
              <wp:posOffset>165735</wp:posOffset>
            </wp:positionV>
            <wp:extent cx="1342390" cy="867410"/>
            <wp:effectExtent l="0" t="0" r="0" b="8890"/>
            <wp:wrapNone/>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42390" cy="867410"/>
                    </a:xfrm>
                    <a:prstGeom prst="rect">
                      <a:avLst/>
                    </a:prstGeom>
                    <a:noFill/>
                  </pic:spPr>
                </pic:pic>
              </a:graphicData>
            </a:graphic>
            <wp14:sizeRelH relativeFrom="page">
              <wp14:pctWidth>0</wp14:pctWidth>
            </wp14:sizeRelH>
            <wp14:sizeRelV relativeFrom="page">
              <wp14:pctHeight>0</wp14:pctHeight>
            </wp14:sizeRelV>
          </wp:anchor>
        </w:drawing>
      </w:r>
    </w:p>
    <w:p w:rsidR="008924FE" w:rsidRPr="008924FE" w:rsidRDefault="008924FE" w:rsidP="008924FE">
      <w:pPr>
        <w:spacing w:after="0" w:line="200" w:lineRule="exact"/>
        <w:rPr>
          <w:rFonts w:ascii="Times New Roman" w:eastAsia="Times New Roman" w:hAnsi="Times New Roman" w:cs="Times New Roman"/>
          <w:sz w:val="24"/>
          <w:szCs w:val="24"/>
          <w:lang w:eastAsia="ru-RU"/>
        </w:rPr>
      </w:pPr>
    </w:p>
    <w:p w:rsidR="008924FE" w:rsidRPr="008924FE" w:rsidRDefault="008924FE" w:rsidP="008924FE">
      <w:pPr>
        <w:spacing w:after="0" w:line="200" w:lineRule="exact"/>
        <w:rPr>
          <w:rFonts w:ascii="Times New Roman" w:eastAsia="Times New Roman" w:hAnsi="Times New Roman" w:cs="Times New Roman"/>
          <w:sz w:val="24"/>
          <w:szCs w:val="24"/>
          <w:lang w:eastAsia="ru-RU"/>
        </w:rPr>
      </w:pPr>
    </w:p>
    <w:p w:rsidR="008924FE" w:rsidRPr="008924FE" w:rsidRDefault="008924FE" w:rsidP="008924FE">
      <w:pPr>
        <w:spacing w:after="0" w:line="200" w:lineRule="exact"/>
        <w:rPr>
          <w:rFonts w:ascii="Times New Roman" w:eastAsia="Times New Roman" w:hAnsi="Times New Roman" w:cs="Times New Roman"/>
          <w:sz w:val="24"/>
          <w:szCs w:val="24"/>
          <w:lang w:eastAsia="ru-RU"/>
        </w:rPr>
      </w:pPr>
    </w:p>
    <w:tbl>
      <w:tblPr>
        <w:tblW w:w="0" w:type="auto"/>
        <w:tblInd w:w="3100" w:type="dxa"/>
        <w:tblLayout w:type="fixed"/>
        <w:tblCellMar>
          <w:left w:w="0" w:type="dxa"/>
          <w:right w:w="0" w:type="dxa"/>
        </w:tblCellMar>
        <w:tblLook w:val="04A0" w:firstRow="1" w:lastRow="0" w:firstColumn="1" w:lastColumn="0" w:noHBand="0" w:noVBand="1"/>
      </w:tblPr>
      <w:tblGrid>
        <w:gridCol w:w="2980"/>
        <w:gridCol w:w="3600"/>
      </w:tblGrid>
      <w:tr w:rsidR="008924FE" w:rsidRPr="008924FE" w:rsidTr="008924FE">
        <w:trPr>
          <w:trHeight w:val="296"/>
        </w:trPr>
        <w:tc>
          <w:tcPr>
            <w:tcW w:w="2980" w:type="dxa"/>
            <w:vAlign w:val="bottom"/>
            <w:hideMark/>
          </w:tcPr>
          <w:p w:rsidR="008924FE" w:rsidRPr="008924FE" w:rsidRDefault="008924FE" w:rsidP="008924FE">
            <w:pPr>
              <w:spacing w:after="0" w:line="252" w:lineRule="exact"/>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Мишень «Ракета»</w:t>
            </w:r>
          </w:p>
        </w:tc>
        <w:tc>
          <w:tcPr>
            <w:tcW w:w="3600" w:type="dxa"/>
            <w:vAlign w:val="bottom"/>
            <w:hideMark/>
          </w:tcPr>
          <w:p w:rsidR="008924FE" w:rsidRPr="008924FE" w:rsidRDefault="008924FE" w:rsidP="008924FE">
            <w:pPr>
              <w:spacing w:after="0" w:line="252" w:lineRule="exact"/>
              <w:ind w:left="1280"/>
              <w:rPr>
                <w:rFonts w:ascii="Times New Roman" w:eastAsia="Times New Roman" w:hAnsi="Times New Roman" w:cs="Times New Roman"/>
                <w:w w:val="99"/>
                <w:sz w:val="24"/>
                <w:szCs w:val="24"/>
                <w:lang w:eastAsia="ru-RU"/>
              </w:rPr>
            </w:pPr>
            <w:r w:rsidRPr="008924FE">
              <w:rPr>
                <w:rFonts w:ascii="Times New Roman" w:eastAsia="Times New Roman" w:hAnsi="Times New Roman" w:cs="Times New Roman"/>
                <w:w w:val="99"/>
                <w:sz w:val="24"/>
                <w:szCs w:val="24"/>
                <w:lang w:eastAsia="ru-RU"/>
              </w:rPr>
              <w:t>7730 руб. (с установкой)</w:t>
            </w:r>
          </w:p>
        </w:tc>
      </w:tr>
    </w:tbl>
    <w:p w:rsidR="008924FE" w:rsidRPr="008924FE" w:rsidRDefault="008924FE" w:rsidP="008924FE">
      <w:pPr>
        <w:spacing w:after="0" w:line="200" w:lineRule="exact"/>
        <w:rPr>
          <w:rFonts w:ascii="Times New Roman" w:eastAsia="Times New Roman" w:hAnsi="Times New Roman" w:cs="Times New Roman"/>
          <w:sz w:val="24"/>
          <w:szCs w:val="24"/>
          <w:lang w:eastAsia="ru-RU"/>
        </w:rPr>
      </w:pPr>
      <w:r w:rsidRPr="008924F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702272" behindDoc="0" locked="0" layoutInCell="1" allowOverlap="1" wp14:anchorId="3782DB43" wp14:editId="322268EA">
                <wp:simplePos x="0" y="0"/>
                <wp:positionH relativeFrom="column">
                  <wp:posOffset>1894205</wp:posOffset>
                </wp:positionH>
                <wp:positionV relativeFrom="paragraph">
                  <wp:posOffset>57785</wp:posOffset>
                </wp:positionV>
                <wp:extent cx="4507865" cy="0"/>
                <wp:effectExtent l="8255" t="10160" r="8255" b="8890"/>
                <wp:wrapNone/>
                <wp:docPr id="7"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78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4" o:spid="_x0000_s1026" type="#_x0000_t32" style="position:absolute;margin-left:149.15pt;margin-top:4.55pt;width:354.95pt;height:0;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9UpIAIAADw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"/>
            </w:pict>
          </mc:Fallback>
        </mc:AlternateContent>
      </w:r>
      <w:r w:rsidRPr="008924FE">
        <w:rPr>
          <w:rFonts w:ascii="Times New Roman" w:eastAsia="Times New Roman" w:hAnsi="Times New Roman" w:cs="Times New Roman"/>
          <w:noProof/>
          <w:sz w:val="24"/>
          <w:szCs w:val="24"/>
          <w:lang w:eastAsia="ru-RU"/>
        </w:rPr>
        <w:drawing>
          <wp:anchor distT="0" distB="0" distL="114300" distR="114300" simplePos="0" relativeHeight="251686912" behindDoc="0" locked="0" layoutInCell="0" allowOverlap="1" wp14:anchorId="6D1FAF19" wp14:editId="738D46F8">
            <wp:simplePos x="0" y="0"/>
            <wp:positionH relativeFrom="column">
              <wp:posOffset>1965960</wp:posOffset>
            </wp:positionH>
            <wp:positionV relativeFrom="paragraph">
              <wp:posOffset>137160</wp:posOffset>
            </wp:positionV>
            <wp:extent cx="1203960" cy="806450"/>
            <wp:effectExtent l="0" t="0" r="0" b="0"/>
            <wp:wrapNone/>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3960" cy="806450"/>
                    </a:xfrm>
                    <a:prstGeom prst="rect">
                      <a:avLst/>
                    </a:prstGeom>
                    <a:noFill/>
                  </pic:spPr>
                </pic:pic>
              </a:graphicData>
            </a:graphic>
            <wp14:sizeRelH relativeFrom="page">
              <wp14:pctWidth>0</wp14:pctWidth>
            </wp14:sizeRelH>
            <wp14:sizeRelV relativeFrom="page">
              <wp14:pctHeight>0</wp14:pctHeight>
            </wp14:sizeRelV>
          </wp:anchor>
        </w:drawing>
      </w:r>
    </w:p>
    <w:p w:rsidR="008924FE" w:rsidRPr="008924FE" w:rsidRDefault="008924FE" w:rsidP="008924FE">
      <w:pPr>
        <w:spacing w:after="0" w:line="200" w:lineRule="exact"/>
        <w:rPr>
          <w:rFonts w:ascii="Times New Roman" w:eastAsia="Times New Roman" w:hAnsi="Times New Roman" w:cs="Times New Roman"/>
          <w:sz w:val="24"/>
          <w:szCs w:val="24"/>
          <w:lang w:eastAsia="ru-RU"/>
        </w:rPr>
      </w:pPr>
    </w:p>
    <w:p w:rsidR="008924FE" w:rsidRPr="008924FE" w:rsidRDefault="008924FE" w:rsidP="008924FE">
      <w:pPr>
        <w:spacing w:after="0" w:line="200" w:lineRule="exact"/>
        <w:rPr>
          <w:rFonts w:ascii="Times New Roman" w:eastAsia="Times New Roman" w:hAnsi="Times New Roman" w:cs="Times New Roman"/>
          <w:sz w:val="24"/>
          <w:szCs w:val="24"/>
          <w:lang w:eastAsia="ru-RU"/>
        </w:rPr>
      </w:pPr>
    </w:p>
    <w:tbl>
      <w:tblPr>
        <w:tblW w:w="0" w:type="auto"/>
        <w:tblInd w:w="3100" w:type="dxa"/>
        <w:tblLayout w:type="fixed"/>
        <w:tblCellMar>
          <w:left w:w="0" w:type="dxa"/>
          <w:right w:w="0" w:type="dxa"/>
        </w:tblCellMar>
        <w:tblLook w:val="04A0" w:firstRow="1" w:lastRow="0" w:firstColumn="1" w:lastColumn="0" w:noHBand="0" w:noVBand="1"/>
      </w:tblPr>
      <w:tblGrid>
        <w:gridCol w:w="3620"/>
        <w:gridCol w:w="3000"/>
      </w:tblGrid>
      <w:tr w:rsidR="008924FE" w:rsidRPr="008924FE" w:rsidTr="008924FE">
        <w:trPr>
          <w:trHeight w:val="291"/>
        </w:trPr>
        <w:tc>
          <w:tcPr>
            <w:tcW w:w="3620" w:type="dxa"/>
            <w:vAlign w:val="bottom"/>
            <w:hideMark/>
          </w:tcPr>
          <w:p w:rsidR="008924FE" w:rsidRPr="008924FE" w:rsidRDefault="008924FE" w:rsidP="008924FE">
            <w:pPr>
              <w:spacing w:after="0" w:line="252" w:lineRule="exact"/>
              <w:rPr>
                <w:rFonts w:ascii="Times New Roman" w:eastAsia="Times New Roman" w:hAnsi="Times New Roman" w:cs="Times New Roman"/>
                <w:sz w:val="24"/>
                <w:szCs w:val="24"/>
                <w:lang w:eastAsia="ru-RU"/>
              </w:rPr>
            </w:pPr>
            <w:proofErr w:type="gramStart"/>
            <w:r w:rsidRPr="008924FE">
              <w:rPr>
                <w:rFonts w:ascii="Times New Roman" w:eastAsia="Times New Roman" w:hAnsi="Times New Roman" w:cs="Times New Roman"/>
                <w:sz w:val="24"/>
                <w:szCs w:val="24"/>
                <w:lang w:eastAsia="ru-RU"/>
              </w:rPr>
              <w:t>Качели-балансир</w:t>
            </w:r>
            <w:proofErr w:type="gramEnd"/>
            <w:r w:rsidRPr="008924FE">
              <w:rPr>
                <w:rFonts w:ascii="Times New Roman" w:eastAsia="Times New Roman" w:hAnsi="Times New Roman" w:cs="Times New Roman"/>
                <w:sz w:val="24"/>
                <w:szCs w:val="24"/>
                <w:lang w:eastAsia="ru-RU"/>
              </w:rPr>
              <w:t>, 2300х450х400</w:t>
            </w:r>
          </w:p>
        </w:tc>
        <w:tc>
          <w:tcPr>
            <w:tcW w:w="3000" w:type="dxa"/>
            <w:vAlign w:val="bottom"/>
            <w:hideMark/>
          </w:tcPr>
          <w:p w:rsidR="008924FE" w:rsidRPr="008924FE" w:rsidRDefault="008924FE" w:rsidP="008924FE">
            <w:pPr>
              <w:spacing w:after="0" w:line="252" w:lineRule="exact"/>
              <w:ind w:left="600"/>
              <w:rPr>
                <w:rFonts w:ascii="Times New Roman" w:eastAsia="Times New Roman" w:hAnsi="Times New Roman" w:cs="Times New Roman"/>
                <w:w w:val="98"/>
                <w:sz w:val="24"/>
                <w:szCs w:val="24"/>
                <w:lang w:eastAsia="ru-RU"/>
              </w:rPr>
            </w:pPr>
            <w:r w:rsidRPr="008924FE">
              <w:rPr>
                <w:rFonts w:ascii="Times New Roman" w:eastAsia="Times New Roman" w:hAnsi="Times New Roman" w:cs="Times New Roman"/>
                <w:w w:val="98"/>
                <w:sz w:val="24"/>
                <w:szCs w:val="24"/>
                <w:lang w:eastAsia="ru-RU"/>
              </w:rPr>
              <w:t>13670 руб. (с установкой)</w:t>
            </w:r>
          </w:p>
        </w:tc>
      </w:tr>
    </w:tbl>
    <w:p w:rsidR="008924FE" w:rsidRPr="008924FE" w:rsidRDefault="008924FE" w:rsidP="008924FE">
      <w:pPr>
        <w:spacing w:after="0" w:line="200" w:lineRule="exact"/>
        <w:rPr>
          <w:rFonts w:ascii="Times New Roman" w:eastAsia="Times New Roman" w:hAnsi="Times New Roman" w:cs="Times New Roman"/>
          <w:sz w:val="24"/>
          <w:szCs w:val="24"/>
          <w:lang w:eastAsia="ru-RU"/>
        </w:rPr>
      </w:pPr>
      <w:r w:rsidRPr="008924F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703296" behindDoc="0" locked="0" layoutInCell="1" allowOverlap="1" wp14:anchorId="4893B7E9" wp14:editId="66035104">
                <wp:simplePos x="0" y="0"/>
                <wp:positionH relativeFrom="column">
                  <wp:posOffset>1894205</wp:posOffset>
                </wp:positionH>
                <wp:positionV relativeFrom="paragraph">
                  <wp:posOffset>66040</wp:posOffset>
                </wp:positionV>
                <wp:extent cx="4582160" cy="0"/>
                <wp:effectExtent l="8255" t="8890" r="10160" b="10160"/>
                <wp:wrapNone/>
                <wp:docPr id="6"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821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5" o:spid="_x0000_s1026" type="#_x0000_t32" style="position:absolute;margin-left:149.15pt;margin-top:5.2pt;width:360.8pt;height:0;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"/>
            </w:pict>
          </mc:Fallback>
        </mc:AlternateContent>
      </w:r>
      <w:r w:rsidRPr="008924FE">
        <w:rPr>
          <w:rFonts w:ascii="Times New Roman" w:eastAsia="Times New Roman" w:hAnsi="Times New Roman" w:cs="Times New Roman"/>
          <w:noProof/>
          <w:sz w:val="24"/>
          <w:szCs w:val="24"/>
          <w:lang w:eastAsia="ru-RU"/>
        </w:rPr>
        <w:drawing>
          <wp:anchor distT="0" distB="0" distL="114300" distR="114300" simplePos="0" relativeHeight="251687936" behindDoc="0" locked="0" layoutInCell="0" allowOverlap="1" wp14:anchorId="2847EB75" wp14:editId="6A20BBA5">
            <wp:simplePos x="0" y="0"/>
            <wp:positionH relativeFrom="column">
              <wp:posOffset>1965960</wp:posOffset>
            </wp:positionH>
            <wp:positionV relativeFrom="paragraph">
              <wp:posOffset>139700</wp:posOffset>
            </wp:positionV>
            <wp:extent cx="1223645" cy="818515"/>
            <wp:effectExtent l="0" t="0" r="0" b="635"/>
            <wp:wrapNone/>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23645" cy="818515"/>
                    </a:xfrm>
                    <a:prstGeom prst="rect">
                      <a:avLst/>
                    </a:prstGeom>
                    <a:noFill/>
                  </pic:spPr>
                </pic:pic>
              </a:graphicData>
            </a:graphic>
            <wp14:sizeRelH relativeFrom="page">
              <wp14:pctWidth>0</wp14:pctWidth>
            </wp14:sizeRelH>
            <wp14:sizeRelV relativeFrom="page">
              <wp14:pctHeight>0</wp14:pctHeight>
            </wp14:sizeRelV>
          </wp:anchor>
        </w:drawing>
      </w:r>
    </w:p>
    <w:p w:rsidR="008924FE" w:rsidRPr="008924FE" w:rsidRDefault="008924FE" w:rsidP="008924FE">
      <w:pPr>
        <w:spacing w:after="0" w:line="200" w:lineRule="exact"/>
        <w:rPr>
          <w:rFonts w:ascii="Times New Roman" w:eastAsia="Times New Roman" w:hAnsi="Times New Roman" w:cs="Times New Roman"/>
          <w:sz w:val="24"/>
          <w:szCs w:val="24"/>
          <w:lang w:eastAsia="ru-RU"/>
        </w:rPr>
      </w:pPr>
    </w:p>
    <w:p w:rsidR="008924FE" w:rsidRPr="008924FE" w:rsidRDefault="008924FE" w:rsidP="008924FE">
      <w:pPr>
        <w:spacing w:after="0" w:line="200" w:lineRule="exact"/>
        <w:rPr>
          <w:rFonts w:ascii="Times New Roman" w:eastAsia="Times New Roman" w:hAnsi="Times New Roman" w:cs="Times New Roman"/>
          <w:sz w:val="24"/>
          <w:szCs w:val="24"/>
          <w:lang w:eastAsia="ru-RU"/>
        </w:rPr>
      </w:pPr>
    </w:p>
    <w:tbl>
      <w:tblPr>
        <w:tblW w:w="0" w:type="auto"/>
        <w:tblInd w:w="3100" w:type="dxa"/>
        <w:tblLayout w:type="fixed"/>
        <w:tblCellMar>
          <w:left w:w="0" w:type="dxa"/>
          <w:right w:w="0" w:type="dxa"/>
        </w:tblCellMar>
        <w:tblLook w:val="04A0" w:firstRow="1" w:lastRow="0" w:firstColumn="1" w:lastColumn="0" w:noHBand="0" w:noVBand="1"/>
      </w:tblPr>
      <w:tblGrid>
        <w:gridCol w:w="3480"/>
        <w:gridCol w:w="2900"/>
      </w:tblGrid>
      <w:tr w:rsidR="008924FE" w:rsidRPr="008924FE" w:rsidTr="008924FE">
        <w:trPr>
          <w:trHeight w:val="421"/>
        </w:trPr>
        <w:tc>
          <w:tcPr>
            <w:tcW w:w="3480" w:type="dxa"/>
            <w:vAlign w:val="bottom"/>
          </w:tcPr>
          <w:p w:rsidR="008924FE" w:rsidRPr="008924FE" w:rsidRDefault="008924FE" w:rsidP="008924FE">
            <w:pPr>
              <w:spacing w:after="0" w:line="252" w:lineRule="exact"/>
              <w:rPr>
                <w:rFonts w:ascii="Times New Roman" w:eastAsia="Times New Roman" w:hAnsi="Times New Roman" w:cs="Times New Roman"/>
                <w:sz w:val="24"/>
                <w:szCs w:val="24"/>
                <w:lang w:eastAsia="ru-RU"/>
              </w:rPr>
            </w:pPr>
          </w:p>
          <w:p w:rsidR="008924FE" w:rsidRPr="008924FE" w:rsidRDefault="008924FE" w:rsidP="008924FE">
            <w:pPr>
              <w:spacing w:after="0" w:line="252" w:lineRule="exact"/>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Горка "Жираф", 3000х700х1950</w:t>
            </w:r>
          </w:p>
        </w:tc>
        <w:tc>
          <w:tcPr>
            <w:tcW w:w="2900" w:type="dxa"/>
            <w:vAlign w:val="bottom"/>
            <w:hideMark/>
          </w:tcPr>
          <w:p w:rsidR="008924FE" w:rsidRPr="008924FE" w:rsidRDefault="008924FE" w:rsidP="008924FE">
            <w:pPr>
              <w:spacing w:after="0" w:line="252" w:lineRule="exact"/>
              <w:ind w:left="500"/>
              <w:rPr>
                <w:rFonts w:ascii="Times New Roman" w:eastAsia="Times New Roman" w:hAnsi="Times New Roman" w:cs="Times New Roman"/>
                <w:w w:val="98"/>
                <w:sz w:val="24"/>
                <w:szCs w:val="24"/>
                <w:lang w:eastAsia="ru-RU"/>
              </w:rPr>
            </w:pPr>
            <w:r w:rsidRPr="008924FE">
              <w:rPr>
                <w:rFonts w:ascii="Times New Roman" w:eastAsia="Times New Roman" w:hAnsi="Times New Roman" w:cs="Times New Roman"/>
                <w:w w:val="98"/>
                <w:sz w:val="24"/>
                <w:szCs w:val="24"/>
                <w:lang w:eastAsia="ru-RU"/>
              </w:rPr>
              <w:t>44160 руб. (с установкой)</w:t>
            </w:r>
          </w:p>
        </w:tc>
      </w:tr>
    </w:tbl>
    <w:p w:rsidR="008924FE" w:rsidRPr="008924FE" w:rsidRDefault="008924FE" w:rsidP="008924FE">
      <w:pPr>
        <w:spacing w:after="0" w:line="252" w:lineRule="exact"/>
        <w:ind w:left="500"/>
        <w:rPr>
          <w:rFonts w:ascii="Times New Roman" w:eastAsia="Times New Roman" w:hAnsi="Times New Roman" w:cs="Times New Roman"/>
          <w:w w:val="98"/>
          <w:sz w:val="24"/>
          <w:szCs w:val="24"/>
          <w:lang w:eastAsia="ru-RU"/>
        </w:rPr>
      </w:pPr>
      <w:r w:rsidRPr="008924F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91008" behindDoc="0" locked="0" layoutInCell="1" allowOverlap="1" wp14:anchorId="13073229" wp14:editId="161BFE7A">
                <wp:simplePos x="0" y="0"/>
                <wp:positionH relativeFrom="column">
                  <wp:posOffset>-19050</wp:posOffset>
                </wp:positionH>
                <wp:positionV relativeFrom="paragraph">
                  <wp:posOffset>6985</wp:posOffset>
                </wp:positionV>
                <wp:extent cx="6421120" cy="0"/>
                <wp:effectExtent l="9525" t="6985" r="8255" b="12065"/>
                <wp:wrapNone/>
                <wp:docPr id="5"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1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3" o:spid="_x0000_s1026" type="#_x0000_t32" style="position:absolute;margin-left:-1.5pt;margin-top:.55pt;width:505.6pt;height: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"/>
            </w:pict>
          </mc:Fallback>
        </mc:AlternateContent>
      </w:r>
      <w:r w:rsidRPr="008924F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88960" behindDoc="0" locked="0" layoutInCell="0" allowOverlap="1" wp14:anchorId="4AFE4EE8" wp14:editId="19260A27">
                <wp:simplePos x="0" y="0"/>
                <wp:positionH relativeFrom="column">
                  <wp:posOffset>1894205</wp:posOffset>
                </wp:positionH>
                <wp:positionV relativeFrom="paragraph">
                  <wp:posOffset>6985</wp:posOffset>
                </wp:positionV>
                <wp:extent cx="4507865" cy="0"/>
                <wp:effectExtent l="8255" t="6985" r="8255" b="12065"/>
                <wp:wrapNone/>
                <wp:docPr id="4"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786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15pt,.55pt" to="504.1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" o:allowincell="f" strokeweight=".16931mm"/>
            </w:pict>
          </mc:Fallback>
        </mc:AlternateContent>
      </w:r>
    </w:p>
    <w:p w:rsidR="008924FE" w:rsidRPr="008924FE" w:rsidRDefault="008924FE" w:rsidP="008924FE">
      <w:pPr>
        <w:spacing w:after="0" w:line="240" w:lineRule="auto"/>
        <w:rPr>
          <w:rFonts w:ascii="Times New Roman" w:eastAsia="Times New Roman" w:hAnsi="Times New Roman" w:cs="Times New Roman"/>
          <w:w w:val="98"/>
          <w:sz w:val="24"/>
          <w:szCs w:val="24"/>
          <w:lang w:eastAsia="ru-RU"/>
        </w:rPr>
        <w:sectPr w:rsidR="008924FE" w:rsidRPr="008924FE">
          <w:pgSz w:w="11900" w:h="16840"/>
          <w:pgMar w:top="1130" w:right="560" w:bottom="993" w:left="1260" w:header="0" w:footer="0" w:gutter="0"/>
          <w:cols w:space="720"/>
        </w:sectPr>
      </w:pPr>
    </w:p>
    <w:tbl>
      <w:tblPr>
        <w:tblpPr w:leftFromText="180" w:rightFromText="180" w:vertAnchor="page" w:horzAnchor="margin" w:tblpY="991"/>
        <w:tblW w:w="9510" w:type="dxa"/>
        <w:tblLayout w:type="fixed"/>
        <w:tblCellMar>
          <w:left w:w="0" w:type="dxa"/>
          <w:right w:w="0" w:type="dxa"/>
        </w:tblCellMar>
        <w:tblLook w:val="04A0" w:firstRow="1" w:lastRow="0" w:firstColumn="1" w:lastColumn="0" w:noHBand="0" w:noVBand="1"/>
      </w:tblPr>
      <w:tblGrid>
        <w:gridCol w:w="3000"/>
        <w:gridCol w:w="3981"/>
        <w:gridCol w:w="2529"/>
      </w:tblGrid>
      <w:tr w:rsidR="008924FE" w:rsidRPr="008924FE" w:rsidTr="008924FE">
        <w:trPr>
          <w:trHeight w:val="262"/>
        </w:trPr>
        <w:tc>
          <w:tcPr>
            <w:tcW w:w="3000" w:type="dxa"/>
            <w:tcBorders>
              <w:top w:val="single" w:sz="8" w:space="0" w:color="auto"/>
              <w:left w:val="single" w:sz="8" w:space="0" w:color="auto"/>
              <w:bottom w:val="nil"/>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3980" w:type="dxa"/>
            <w:tcBorders>
              <w:top w:val="single" w:sz="8" w:space="0" w:color="auto"/>
              <w:left w:val="nil"/>
              <w:bottom w:val="nil"/>
              <w:right w:val="single" w:sz="8" w:space="0" w:color="auto"/>
            </w:tcBorders>
            <w:vAlign w:val="bottom"/>
            <w:hideMark/>
          </w:tcPr>
          <w:p w:rsidR="008924FE" w:rsidRPr="008924FE" w:rsidRDefault="008924FE" w:rsidP="008924FE">
            <w:pPr>
              <w:spacing w:after="0" w:line="0" w:lineRule="atLeast"/>
              <w:ind w:left="100"/>
              <w:rPr>
                <w:rFonts w:ascii="Times New Roman" w:eastAsia="Times New Roman" w:hAnsi="Times New Roman" w:cs="Times New Roman"/>
                <w:b/>
                <w:sz w:val="24"/>
                <w:szCs w:val="24"/>
                <w:lang w:eastAsia="ru-RU"/>
              </w:rPr>
            </w:pPr>
            <w:r w:rsidRPr="008924FE">
              <w:rPr>
                <w:rFonts w:ascii="Times New Roman" w:eastAsia="Times New Roman" w:hAnsi="Times New Roman" w:cs="Times New Roman"/>
                <w:b/>
                <w:sz w:val="24"/>
                <w:szCs w:val="24"/>
                <w:lang w:eastAsia="ru-RU"/>
              </w:rPr>
              <w:t>Спортивная площадка</w:t>
            </w:r>
          </w:p>
        </w:tc>
        <w:tc>
          <w:tcPr>
            <w:tcW w:w="2528" w:type="dxa"/>
            <w:tcBorders>
              <w:top w:val="single" w:sz="8" w:space="0" w:color="auto"/>
              <w:left w:val="nil"/>
              <w:bottom w:val="nil"/>
              <w:right w:val="single" w:sz="8" w:space="0" w:color="auto"/>
            </w:tcBorders>
            <w:vAlign w:val="bottom"/>
            <w:hideMark/>
          </w:tcPr>
          <w:p w:rsidR="008924FE" w:rsidRPr="008924FE" w:rsidRDefault="008924FE" w:rsidP="008924FE">
            <w:pPr>
              <w:spacing w:after="0" w:line="0" w:lineRule="atLeast"/>
              <w:ind w:left="10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321 560 руб. (с установкой)</w:t>
            </w:r>
          </w:p>
        </w:tc>
      </w:tr>
      <w:tr w:rsidR="008924FE" w:rsidRPr="008924FE" w:rsidTr="008924FE">
        <w:trPr>
          <w:trHeight w:val="1553"/>
        </w:trPr>
        <w:tc>
          <w:tcPr>
            <w:tcW w:w="3000" w:type="dxa"/>
            <w:tcBorders>
              <w:top w:val="nil"/>
              <w:left w:val="single" w:sz="8" w:space="0" w:color="auto"/>
              <w:bottom w:val="nil"/>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3980" w:type="dxa"/>
            <w:tcBorders>
              <w:top w:val="nil"/>
              <w:left w:val="nil"/>
              <w:bottom w:val="nil"/>
              <w:right w:val="single" w:sz="8" w:space="0" w:color="auto"/>
            </w:tcBorders>
            <w:vAlign w:val="bottom"/>
            <w:hideMark/>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Тренажерная беседка из 6 тренажеров</w:t>
            </w:r>
          </w:p>
        </w:tc>
        <w:tc>
          <w:tcPr>
            <w:tcW w:w="2528" w:type="dxa"/>
            <w:tcBorders>
              <w:top w:val="nil"/>
              <w:left w:val="nil"/>
              <w:bottom w:val="nil"/>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r>
      <w:tr w:rsidR="008924FE" w:rsidRPr="008924FE" w:rsidTr="008924FE">
        <w:trPr>
          <w:trHeight w:val="80"/>
        </w:trPr>
        <w:tc>
          <w:tcPr>
            <w:tcW w:w="3000" w:type="dxa"/>
            <w:tcBorders>
              <w:top w:val="nil"/>
              <w:left w:val="single" w:sz="8" w:space="0" w:color="auto"/>
              <w:bottom w:val="single" w:sz="8" w:space="0" w:color="auto"/>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398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52" w:lineRule="exact"/>
              <w:ind w:left="10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на раме, 4000х4000х3200</w:t>
            </w:r>
          </w:p>
        </w:tc>
        <w:tc>
          <w:tcPr>
            <w:tcW w:w="2528" w:type="dxa"/>
            <w:tcBorders>
              <w:top w:val="nil"/>
              <w:left w:val="nil"/>
              <w:bottom w:val="single" w:sz="8" w:space="0" w:color="auto"/>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r>
      <w:tr w:rsidR="008924FE" w:rsidRPr="008924FE" w:rsidTr="008924FE">
        <w:trPr>
          <w:trHeight w:val="239"/>
        </w:trPr>
        <w:tc>
          <w:tcPr>
            <w:tcW w:w="3000" w:type="dxa"/>
            <w:tcBorders>
              <w:top w:val="nil"/>
              <w:left w:val="single" w:sz="8" w:space="0" w:color="auto"/>
              <w:bottom w:val="nil"/>
              <w:right w:val="single" w:sz="8" w:space="0" w:color="auto"/>
            </w:tcBorders>
            <w:vAlign w:val="bottom"/>
            <w:hideMark/>
          </w:tcPr>
          <w:p w:rsidR="008924FE" w:rsidRPr="008924FE" w:rsidRDefault="008924FE" w:rsidP="008924FE">
            <w:pPr>
              <w:spacing w:after="0" w:line="239" w:lineRule="exact"/>
              <w:ind w:left="12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Оборудование</w:t>
            </w:r>
          </w:p>
        </w:tc>
        <w:tc>
          <w:tcPr>
            <w:tcW w:w="3980" w:type="dxa"/>
            <w:tcBorders>
              <w:top w:val="nil"/>
              <w:left w:val="nil"/>
              <w:bottom w:val="nil"/>
              <w:right w:val="single" w:sz="8" w:space="0" w:color="auto"/>
            </w:tcBorders>
            <w:vAlign w:val="bottom"/>
            <w:hideMark/>
          </w:tcPr>
          <w:p w:rsidR="008924FE" w:rsidRPr="008924FE" w:rsidRDefault="008924FE" w:rsidP="008924FE">
            <w:pPr>
              <w:spacing w:after="0" w:line="239" w:lineRule="exact"/>
              <w:ind w:left="10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Асфальтовое покрытие, обрамление</w:t>
            </w:r>
          </w:p>
        </w:tc>
        <w:tc>
          <w:tcPr>
            <w:tcW w:w="2528" w:type="dxa"/>
            <w:tcBorders>
              <w:top w:val="nil"/>
              <w:left w:val="nil"/>
              <w:bottom w:val="nil"/>
              <w:right w:val="single" w:sz="8" w:space="0" w:color="auto"/>
            </w:tcBorders>
            <w:vAlign w:val="bottom"/>
            <w:hideMark/>
          </w:tcPr>
          <w:p w:rsidR="008924FE" w:rsidRPr="008924FE" w:rsidRDefault="008924FE" w:rsidP="008924FE">
            <w:pPr>
              <w:spacing w:after="0" w:line="239" w:lineRule="exact"/>
              <w:ind w:left="10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 xml:space="preserve">1400 </w:t>
            </w:r>
            <w:proofErr w:type="gramStart"/>
            <w:r w:rsidRPr="008924FE">
              <w:rPr>
                <w:rFonts w:ascii="Times New Roman" w:eastAsia="Times New Roman" w:hAnsi="Times New Roman" w:cs="Times New Roman"/>
                <w:sz w:val="24"/>
                <w:szCs w:val="24"/>
                <w:lang w:eastAsia="ru-RU"/>
              </w:rPr>
              <w:t>р</w:t>
            </w:r>
            <w:proofErr w:type="gramEnd"/>
            <w:r w:rsidRPr="008924FE">
              <w:rPr>
                <w:rFonts w:ascii="Times New Roman" w:eastAsia="Times New Roman" w:hAnsi="Times New Roman" w:cs="Times New Roman"/>
                <w:sz w:val="24"/>
                <w:szCs w:val="24"/>
                <w:lang w:eastAsia="ru-RU"/>
              </w:rPr>
              <w:t>/м2, по объектам</w:t>
            </w:r>
          </w:p>
        </w:tc>
      </w:tr>
      <w:tr w:rsidR="008924FE" w:rsidRPr="008924FE" w:rsidTr="008924FE">
        <w:trPr>
          <w:trHeight w:val="257"/>
        </w:trPr>
        <w:tc>
          <w:tcPr>
            <w:tcW w:w="3000" w:type="dxa"/>
            <w:tcBorders>
              <w:top w:val="nil"/>
              <w:left w:val="single" w:sz="8" w:space="0" w:color="auto"/>
              <w:bottom w:val="single" w:sz="8" w:space="0" w:color="auto"/>
              <w:right w:val="single" w:sz="8" w:space="0" w:color="auto"/>
            </w:tcBorders>
            <w:vAlign w:val="bottom"/>
            <w:hideMark/>
          </w:tcPr>
          <w:p w:rsidR="008924FE" w:rsidRPr="008924FE" w:rsidRDefault="008924FE" w:rsidP="008924FE">
            <w:pPr>
              <w:spacing w:after="0" w:line="252" w:lineRule="exact"/>
              <w:ind w:left="12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автомобильных парковок</w:t>
            </w:r>
          </w:p>
        </w:tc>
        <w:tc>
          <w:tcPr>
            <w:tcW w:w="3980" w:type="dxa"/>
            <w:tcBorders>
              <w:top w:val="nil"/>
              <w:left w:val="nil"/>
              <w:bottom w:val="single" w:sz="8" w:space="0" w:color="auto"/>
              <w:right w:val="single" w:sz="8" w:space="0" w:color="auto"/>
            </w:tcBorders>
            <w:vAlign w:val="bottom"/>
            <w:hideMark/>
          </w:tcPr>
          <w:p w:rsidR="008924FE" w:rsidRPr="008924FE" w:rsidRDefault="008924FE" w:rsidP="008924FE">
            <w:pPr>
              <w:spacing w:after="0" w:line="252" w:lineRule="exact"/>
              <w:ind w:left="10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бортовым камнем</w:t>
            </w:r>
          </w:p>
        </w:tc>
        <w:tc>
          <w:tcPr>
            <w:tcW w:w="2528" w:type="dxa"/>
            <w:tcBorders>
              <w:top w:val="nil"/>
              <w:left w:val="nil"/>
              <w:bottom w:val="single" w:sz="8" w:space="0" w:color="auto"/>
              <w:right w:val="single" w:sz="8" w:space="0" w:color="auto"/>
            </w:tcBorders>
            <w:vAlign w:val="bottom"/>
            <w:hideMark/>
          </w:tcPr>
          <w:p w:rsidR="008924FE" w:rsidRPr="008924FE" w:rsidRDefault="008924FE" w:rsidP="008924FE">
            <w:pPr>
              <w:spacing w:after="0" w:line="252" w:lineRule="exact"/>
              <w:ind w:left="10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аналогам</w:t>
            </w:r>
          </w:p>
        </w:tc>
      </w:tr>
      <w:tr w:rsidR="008924FE" w:rsidRPr="008924FE" w:rsidTr="008924FE">
        <w:trPr>
          <w:trHeight w:val="239"/>
        </w:trPr>
        <w:tc>
          <w:tcPr>
            <w:tcW w:w="3000" w:type="dxa"/>
            <w:tcBorders>
              <w:top w:val="nil"/>
              <w:left w:val="single" w:sz="8" w:space="0" w:color="auto"/>
              <w:bottom w:val="nil"/>
              <w:right w:val="single" w:sz="8" w:space="0" w:color="auto"/>
            </w:tcBorders>
            <w:vAlign w:val="bottom"/>
            <w:hideMark/>
          </w:tcPr>
          <w:p w:rsidR="008924FE" w:rsidRPr="008924FE" w:rsidRDefault="008924FE" w:rsidP="008924FE">
            <w:pPr>
              <w:spacing w:after="0" w:line="239" w:lineRule="exact"/>
              <w:ind w:left="12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Озеленение территорий</w:t>
            </w:r>
          </w:p>
        </w:tc>
        <w:tc>
          <w:tcPr>
            <w:tcW w:w="3980" w:type="dxa"/>
            <w:tcBorders>
              <w:top w:val="nil"/>
              <w:left w:val="nil"/>
              <w:bottom w:val="nil"/>
              <w:right w:val="single" w:sz="8" w:space="0" w:color="auto"/>
            </w:tcBorders>
            <w:vAlign w:val="bottom"/>
            <w:hideMark/>
          </w:tcPr>
          <w:p w:rsidR="008924FE" w:rsidRPr="008924FE" w:rsidRDefault="008924FE" w:rsidP="008924FE">
            <w:pPr>
              <w:spacing w:after="0" w:line="239" w:lineRule="exact"/>
              <w:ind w:left="10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Устройство газона:</w:t>
            </w:r>
          </w:p>
        </w:tc>
        <w:tc>
          <w:tcPr>
            <w:tcW w:w="2528" w:type="dxa"/>
            <w:tcBorders>
              <w:top w:val="nil"/>
              <w:left w:val="nil"/>
              <w:bottom w:val="nil"/>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r>
      <w:tr w:rsidR="008924FE" w:rsidRPr="008924FE" w:rsidTr="008924FE">
        <w:trPr>
          <w:trHeight w:val="252"/>
        </w:trPr>
        <w:tc>
          <w:tcPr>
            <w:tcW w:w="3000" w:type="dxa"/>
            <w:tcBorders>
              <w:top w:val="nil"/>
              <w:left w:val="single" w:sz="8" w:space="0" w:color="auto"/>
              <w:bottom w:val="nil"/>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1"/>
                <w:szCs w:val="24"/>
                <w:lang w:eastAsia="ru-RU"/>
              </w:rPr>
            </w:pPr>
          </w:p>
        </w:tc>
        <w:tc>
          <w:tcPr>
            <w:tcW w:w="3980" w:type="dxa"/>
            <w:tcBorders>
              <w:top w:val="nil"/>
              <w:left w:val="nil"/>
              <w:bottom w:val="nil"/>
              <w:right w:val="single" w:sz="8" w:space="0" w:color="auto"/>
            </w:tcBorders>
            <w:vAlign w:val="bottom"/>
            <w:hideMark/>
          </w:tcPr>
          <w:p w:rsidR="008924FE" w:rsidRPr="008924FE" w:rsidRDefault="008924FE" w:rsidP="008924FE">
            <w:pPr>
              <w:spacing w:after="0" w:line="252" w:lineRule="exact"/>
              <w:ind w:left="10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 с посыпкой 5см грунта</w:t>
            </w:r>
          </w:p>
        </w:tc>
        <w:tc>
          <w:tcPr>
            <w:tcW w:w="2528" w:type="dxa"/>
            <w:tcBorders>
              <w:top w:val="nil"/>
              <w:left w:val="nil"/>
              <w:bottom w:val="nil"/>
              <w:right w:val="single" w:sz="8" w:space="0" w:color="auto"/>
            </w:tcBorders>
            <w:vAlign w:val="bottom"/>
            <w:hideMark/>
          </w:tcPr>
          <w:p w:rsidR="008924FE" w:rsidRPr="008924FE" w:rsidRDefault="008924FE" w:rsidP="008924FE">
            <w:pPr>
              <w:spacing w:after="0" w:line="252" w:lineRule="exact"/>
              <w:ind w:left="10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197руб/м</w:t>
            </w:r>
            <w:proofErr w:type="gramStart"/>
            <w:r w:rsidRPr="008924FE">
              <w:rPr>
                <w:rFonts w:ascii="Times New Roman" w:eastAsia="Times New Roman" w:hAnsi="Times New Roman" w:cs="Times New Roman"/>
                <w:sz w:val="24"/>
                <w:szCs w:val="24"/>
                <w:lang w:eastAsia="ru-RU"/>
              </w:rPr>
              <w:t>2</w:t>
            </w:r>
            <w:proofErr w:type="gramEnd"/>
          </w:p>
        </w:tc>
      </w:tr>
      <w:tr w:rsidR="008924FE" w:rsidRPr="008924FE" w:rsidTr="008924FE">
        <w:trPr>
          <w:trHeight w:val="254"/>
        </w:trPr>
        <w:tc>
          <w:tcPr>
            <w:tcW w:w="3000" w:type="dxa"/>
            <w:tcBorders>
              <w:top w:val="nil"/>
              <w:left w:val="single" w:sz="8" w:space="0" w:color="auto"/>
              <w:bottom w:val="nil"/>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3980" w:type="dxa"/>
            <w:tcBorders>
              <w:top w:val="nil"/>
              <w:left w:val="nil"/>
              <w:bottom w:val="nil"/>
              <w:right w:val="single" w:sz="8" w:space="0" w:color="auto"/>
            </w:tcBorders>
            <w:vAlign w:val="bottom"/>
            <w:hideMark/>
          </w:tcPr>
          <w:p w:rsidR="008924FE" w:rsidRPr="008924FE" w:rsidRDefault="008924FE" w:rsidP="008924FE">
            <w:pPr>
              <w:spacing w:after="0" w:line="0" w:lineRule="atLeast"/>
              <w:ind w:left="10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 с посыпкой 10см грунта</w:t>
            </w:r>
          </w:p>
        </w:tc>
        <w:tc>
          <w:tcPr>
            <w:tcW w:w="2528" w:type="dxa"/>
            <w:tcBorders>
              <w:top w:val="nil"/>
              <w:left w:val="nil"/>
              <w:bottom w:val="nil"/>
              <w:right w:val="single" w:sz="8" w:space="0" w:color="auto"/>
            </w:tcBorders>
            <w:vAlign w:val="bottom"/>
            <w:hideMark/>
          </w:tcPr>
          <w:p w:rsidR="008924FE" w:rsidRPr="008924FE" w:rsidRDefault="008924FE" w:rsidP="008924FE">
            <w:pPr>
              <w:spacing w:after="0" w:line="0" w:lineRule="atLeast"/>
              <w:ind w:left="10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260руб/м</w:t>
            </w:r>
            <w:proofErr w:type="gramStart"/>
            <w:r w:rsidRPr="008924FE">
              <w:rPr>
                <w:rFonts w:ascii="Times New Roman" w:eastAsia="Times New Roman" w:hAnsi="Times New Roman" w:cs="Times New Roman"/>
                <w:sz w:val="24"/>
                <w:szCs w:val="24"/>
                <w:lang w:eastAsia="ru-RU"/>
              </w:rPr>
              <w:t>2</w:t>
            </w:r>
            <w:proofErr w:type="gramEnd"/>
          </w:p>
        </w:tc>
      </w:tr>
      <w:tr w:rsidR="008924FE" w:rsidRPr="008924FE" w:rsidTr="008924FE">
        <w:trPr>
          <w:trHeight w:val="504"/>
        </w:trPr>
        <w:tc>
          <w:tcPr>
            <w:tcW w:w="3000" w:type="dxa"/>
            <w:tcBorders>
              <w:top w:val="nil"/>
              <w:left w:val="single" w:sz="8" w:space="0" w:color="auto"/>
              <w:bottom w:val="nil"/>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3980" w:type="dxa"/>
            <w:tcBorders>
              <w:top w:val="nil"/>
              <w:left w:val="nil"/>
              <w:bottom w:val="nil"/>
              <w:right w:val="single" w:sz="8" w:space="0" w:color="auto"/>
            </w:tcBorders>
            <w:vAlign w:val="bottom"/>
            <w:hideMark/>
          </w:tcPr>
          <w:p w:rsidR="008924FE" w:rsidRPr="008924FE" w:rsidRDefault="008924FE" w:rsidP="008924FE">
            <w:pPr>
              <w:spacing w:after="0" w:line="0" w:lineRule="atLeast"/>
              <w:ind w:left="10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Посадка зеленых насаждений:</w:t>
            </w:r>
          </w:p>
        </w:tc>
        <w:tc>
          <w:tcPr>
            <w:tcW w:w="2528" w:type="dxa"/>
            <w:tcBorders>
              <w:top w:val="nil"/>
              <w:left w:val="nil"/>
              <w:bottom w:val="nil"/>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r>
      <w:tr w:rsidR="008924FE" w:rsidRPr="008924FE" w:rsidTr="008924FE">
        <w:trPr>
          <w:trHeight w:val="254"/>
        </w:trPr>
        <w:tc>
          <w:tcPr>
            <w:tcW w:w="3000" w:type="dxa"/>
            <w:tcBorders>
              <w:top w:val="nil"/>
              <w:left w:val="single" w:sz="8" w:space="0" w:color="auto"/>
              <w:bottom w:val="nil"/>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3980" w:type="dxa"/>
            <w:tcBorders>
              <w:top w:val="nil"/>
              <w:left w:val="nil"/>
              <w:bottom w:val="nil"/>
              <w:right w:val="single" w:sz="8" w:space="0" w:color="auto"/>
            </w:tcBorders>
            <w:vAlign w:val="bottom"/>
            <w:hideMark/>
          </w:tcPr>
          <w:p w:rsidR="008924FE" w:rsidRPr="008924FE" w:rsidRDefault="008924FE" w:rsidP="008924FE">
            <w:pPr>
              <w:spacing w:after="0" w:line="0" w:lineRule="atLeast"/>
              <w:ind w:left="10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 посадка дерева (работа)</w:t>
            </w:r>
          </w:p>
        </w:tc>
        <w:tc>
          <w:tcPr>
            <w:tcW w:w="2528" w:type="dxa"/>
            <w:tcBorders>
              <w:top w:val="nil"/>
              <w:left w:val="nil"/>
              <w:bottom w:val="nil"/>
              <w:right w:val="single" w:sz="8" w:space="0" w:color="auto"/>
            </w:tcBorders>
            <w:vAlign w:val="bottom"/>
            <w:hideMark/>
          </w:tcPr>
          <w:p w:rsidR="008924FE" w:rsidRPr="008924FE" w:rsidRDefault="008924FE" w:rsidP="008924FE">
            <w:pPr>
              <w:spacing w:after="0" w:line="0" w:lineRule="atLeast"/>
              <w:ind w:left="10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- 2000р/</w:t>
            </w:r>
            <w:proofErr w:type="spellStart"/>
            <w:proofErr w:type="gramStart"/>
            <w:r w:rsidRPr="008924FE">
              <w:rPr>
                <w:rFonts w:ascii="Times New Roman" w:eastAsia="Times New Roman" w:hAnsi="Times New Roman" w:cs="Times New Roman"/>
                <w:sz w:val="24"/>
                <w:szCs w:val="24"/>
                <w:lang w:eastAsia="ru-RU"/>
              </w:rPr>
              <w:t>шт</w:t>
            </w:r>
            <w:proofErr w:type="spellEnd"/>
            <w:proofErr w:type="gramEnd"/>
          </w:p>
        </w:tc>
      </w:tr>
      <w:tr w:rsidR="008924FE" w:rsidRPr="008924FE" w:rsidTr="008924FE">
        <w:trPr>
          <w:trHeight w:val="252"/>
        </w:trPr>
        <w:tc>
          <w:tcPr>
            <w:tcW w:w="3000" w:type="dxa"/>
            <w:tcBorders>
              <w:top w:val="nil"/>
              <w:left w:val="single" w:sz="8" w:space="0" w:color="auto"/>
              <w:bottom w:val="nil"/>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1"/>
                <w:szCs w:val="24"/>
                <w:lang w:eastAsia="ru-RU"/>
              </w:rPr>
            </w:pPr>
          </w:p>
        </w:tc>
        <w:tc>
          <w:tcPr>
            <w:tcW w:w="3980" w:type="dxa"/>
            <w:tcBorders>
              <w:top w:val="nil"/>
              <w:left w:val="nil"/>
              <w:bottom w:val="nil"/>
              <w:right w:val="single" w:sz="8" w:space="0" w:color="auto"/>
            </w:tcBorders>
            <w:vAlign w:val="bottom"/>
            <w:hideMark/>
          </w:tcPr>
          <w:p w:rsidR="008924FE" w:rsidRPr="008924FE" w:rsidRDefault="008924FE" w:rsidP="008924FE">
            <w:pPr>
              <w:spacing w:after="0" w:line="252" w:lineRule="exact"/>
              <w:ind w:left="10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 посадка кустарника крупного (работа)</w:t>
            </w:r>
          </w:p>
        </w:tc>
        <w:tc>
          <w:tcPr>
            <w:tcW w:w="2528" w:type="dxa"/>
            <w:tcBorders>
              <w:top w:val="nil"/>
              <w:left w:val="nil"/>
              <w:bottom w:val="nil"/>
              <w:right w:val="single" w:sz="8" w:space="0" w:color="auto"/>
            </w:tcBorders>
            <w:vAlign w:val="bottom"/>
            <w:hideMark/>
          </w:tcPr>
          <w:p w:rsidR="008924FE" w:rsidRPr="008924FE" w:rsidRDefault="008924FE" w:rsidP="008924FE">
            <w:pPr>
              <w:spacing w:after="0" w:line="252" w:lineRule="exact"/>
              <w:ind w:left="100"/>
              <w:rPr>
                <w:rFonts w:ascii="Times New Roman" w:eastAsia="Times New Roman" w:hAnsi="Times New Roman" w:cs="Times New Roman"/>
                <w:sz w:val="24"/>
                <w:szCs w:val="24"/>
                <w:lang w:eastAsia="ru-RU"/>
              </w:rPr>
            </w:pPr>
            <w:r w:rsidRPr="008924FE">
              <w:rPr>
                <w:rFonts w:ascii="Times New Roman" w:eastAsia="Times New Roman" w:hAnsi="Times New Roman" w:cs="Times New Roman"/>
                <w:sz w:val="24"/>
                <w:szCs w:val="24"/>
                <w:lang w:eastAsia="ru-RU"/>
              </w:rPr>
              <w:t>- 1500р/</w:t>
            </w:r>
            <w:proofErr w:type="spellStart"/>
            <w:proofErr w:type="gramStart"/>
            <w:r w:rsidRPr="008924FE">
              <w:rPr>
                <w:rFonts w:ascii="Times New Roman" w:eastAsia="Times New Roman" w:hAnsi="Times New Roman" w:cs="Times New Roman"/>
                <w:sz w:val="24"/>
                <w:szCs w:val="24"/>
                <w:lang w:eastAsia="ru-RU"/>
              </w:rPr>
              <w:t>шт</w:t>
            </w:r>
            <w:proofErr w:type="spellEnd"/>
            <w:proofErr w:type="gramEnd"/>
          </w:p>
        </w:tc>
      </w:tr>
      <w:tr w:rsidR="008924FE" w:rsidRPr="008924FE" w:rsidTr="008924FE">
        <w:trPr>
          <w:trHeight w:val="80"/>
        </w:trPr>
        <w:tc>
          <w:tcPr>
            <w:tcW w:w="3000" w:type="dxa"/>
            <w:tcBorders>
              <w:top w:val="nil"/>
              <w:left w:val="single" w:sz="8" w:space="0" w:color="auto"/>
              <w:bottom w:val="single" w:sz="8" w:space="0" w:color="auto"/>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3980" w:type="dxa"/>
            <w:tcBorders>
              <w:top w:val="nil"/>
              <w:left w:val="nil"/>
              <w:bottom w:val="single" w:sz="8" w:space="0" w:color="auto"/>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c>
          <w:tcPr>
            <w:tcW w:w="2528" w:type="dxa"/>
            <w:tcBorders>
              <w:top w:val="nil"/>
              <w:left w:val="nil"/>
              <w:bottom w:val="single" w:sz="8" w:space="0" w:color="auto"/>
              <w:right w:val="single" w:sz="8" w:space="0" w:color="auto"/>
            </w:tcBorders>
            <w:vAlign w:val="bottom"/>
          </w:tcPr>
          <w:p w:rsidR="008924FE" w:rsidRPr="008924FE" w:rsidRDefault="008924FE" w:rsidP="008924FE">
            <w:pPr>
              <w:spacing w:after="0" w:line="0" w:lineRule="atLeast"/>
              <w:rPr>
                <w:rFonts w:ascii="Times New Roman" w:eastAsia="Times New Roman" w:hAnsi="Times New Roman" w:cs="Times New Roman"/>
                <w:sz w:val="24"/>
                <w:szCs w:val="24"/>
                <w:lang w:eastAsia="ru-RU"/>
              </w:rPr>
            </w:pPr>
          </w:p>
        </w:tc>
      </w:tr>
    </w:tbl>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8924FE">
        <w:rPr>
          <w:rFonts w:ascii="Times New Roman" w:eastAsia="Times New Roman" w:hAnsi="Times New Roman" w:cs="Times New Roman"/>
          <w:color w:val="000000"/>
          <w:sz w:val="24"/>
          <w:szCs w:val="24"/>
          <w:lang w:eastAsia="ru-RU"/>
        </w:rPr>
        <w:t>Приложение № 2 к Подпрограмме</w:t>
      </w:r>
    </w:p>
    <w:p w:rsidR="008924FE" w:rsidRPr="008924FE" w:rsidRDefault="008924FE" w:rsidP="008924FE">
      <w:pPr>
        <w:autoSpaceDE w:val="0"/>
        <w:autoSpaceDN w:val="0"/>
        <w:adjustRightInd w:val="0"/>
        <w:spacing w:after="0" w:line="240" w:lineRule="auto"/>
        <w:jc w:val="right"/>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4"/>
          <w:szCs w:val="24"/>
          <w:lang w:eastAsia="ru-RU"/>
        </w:rPr>
        <w:t xml:space="preserve"> «Благоустройство общественных территорий</w:t>
      </w:r>
      <w:r w:rsidRPr="008924FE">
        <w:rPr>
          <w:rFonts w:ascii="Times New Roman" w:eastAsia="Times New Roman" w:hAnsi="Times New Roman" w:cs="Times New Roman"/>
          <w:color w:val="000000"/>
          <w:sz w:val="28"/>
          <w:szCs w:val="28"/>
          <w:lang w:eastAsia="ru-RU"/>
        </w:rPr>
        <w:t xml:space="preserve"> </w:t>
      </w:r>
    </w:p>
    <w:p w:rsidR="008924FE" w:rsidRPr="008924FE" w:rsidRDefault="008924FE" w:rsidP="008924FE">
      <w:pPr>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8924FE">
        <w:rPr>
          <w:rFonts w:ascii="Times New Roman" w:eastAsia="Times New Roman" w:hAnsi="Times New Roman" w:cs="Times New Roman"/>
          <w:color w:val="000000"/>
          <w:sz w:val="24"/>
          <w:szCs w:val="24"/>
          <w:lang w:eastAsia="ru-RU"/>
        </w:rPr>
        <w:t xml:space="preserve">Солнечного сельского поселения» </w:t>
      </w:r>
    </w:p>
    <w:p w:rsidR="008924FE" w:rsidRPr="008924FE" w:rsidRDefault="008924FE" w:rsidP="008924FE">
      <w:pPr>
        <w:spacing w:after="0" w:line="198" w:lineRule="exact"/>
        <w:rPr>
          <w:rFonts w:ascii="Times New Roman" w:eastAsia="Times New Roman" w:hAnsi="Times New Roman" w:cs="Times New Roman"/>
          <w:sz w:val="28"/>
          <w:szCs w:val="28"/>
          <w:lang w:eastAsia="ru-RU"/>
        </w:rPr>
      </w:pPr>
    </w:p>
    <w:p w:rsidR="008924FE" w:rsidRPr="008924FE" w:rsidRDefault="008924FE" w:rsidP="008924FE">
      <w:pPr>
        <w:spacing w:after="0" w:line="240" w:lineRule="auto"/>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ПЕРЕЧЕНЬ</w:t>
      </w:r>
    </w:p>
    <w:p w:rsidR="008924FE" w:rsidRPr="008924FE" w:rsidRDefault="008924FE" w:rsidP="008924FE">
      <w:pPr>
        <w:spacing w:after="0" w:line="240" w:lineRule="auto"/>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общественных территорий, подлежащих благоустройству в 2018-2024 годах</w:t>
      </w:r>
    </w:p>
    <w:p w:rsidR="008924FE" w:rsidRPr="008924FE" w:rsidRDefault="008924FE" w:rsidP="008924FE">
      <w:pPr>
        <w:spacing w:after="0" w:line="240" w:lineRule="auto"/>
        <w:jc w:val="center"/>
        <w:rPr>
          <w:rFonts w:ascii="Times New Roman" w:eastAsia="Times New Roman" w:hAnsi="Times New Roman" w:cs="Times New Roman"/>
          <w:sz w:val="28"/>
          <w:szCs w:val="28"/>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1"/>
        <w:gridCol w:w="3006"/>
        <w:gridCol w:w="3936"/>
        <w:gridCol w:w="1908"/>
      </w:tblGrid>
      <w:tr w:rsidR="008924FE" w:rsidRPr="008924FE" w:rsidTr="008924FE">
        <w:tc>
          <w:tcPr>
            <w:tcW w:w="759" w:type="dxa"/>
            <w:tcBorders>
              <w:top w:val="single" w:sz="4" w:space="0" w:color="000000"/>
              <w:left w:val="single" w:sz="4" w:space="0" w:color="000000"/>
              <w:bottom w:val="single" w:sz="4" w:space="0" w:color="000000"/>
              <w:right w:val="single" w:sz="4" w:space="0" w:color="000000"/>
            </w:tcBorders>
            <w:hideMark/>
          </w:tcPr>
          <w:p w:rsidR="008924FE" w:rsidRPr="008924FE" w:rsidRDefault="008924FE" w:rsidP="008924FE">
            <w:pPr>
              <w:spacing w:after="0" w:line="240" w:lineRule="auto"/>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 xml:space="preserve">№ </w:t>
            </w:r>
            <w:proofErr w:type="gramStart"/>
            <w:r w:rsidRPr="008924FE">
              <w:rPr>
                <w:rFonts w:ascii="Times New Roman" w:eastAsia="Times New Roman" w:hAnsi="Times New Roman" w:cs="Times New Roman"/>
                <w:sz w:val="28"/>
                <w:szCs w:val="28"/>
                <w:lang w:eastAsia="ru-RU"/>
              </w:rPr>
              <w:t>п</w:t>
            </w:r>
            <w:proofErr w:type="gramEnd"/>
            <w:r w:rsidRPr="008924FE">
              <w:rPr>
                <w:rFonts w:ascii="Times New Roman" w:eastAsia="Times New Roman" w:hAnsi="Times New Roman" w:cs="Times New Roman"/>
                <w:sz w:val="28"/>
                <w:szCs w:val="28"/>
                <w:lang w:eastAsia="ru-RU"/>
              </w:rPr>
              <w:t>/п</w:t>
            </w:r>
          </w:p>
        </w:tc>
        <w:tc>
          <w:tcPr>
            <w:tcW w:w="3318" w:type="dxa"/>
            <w:tcBorders>
              <w:top w:val="single" w:sz="4" w:space="0" w:color="000000"/>
              <w:left w:val="single" w:sz="4" w:space="0" w:color="000000"/>
              <w:bottom w:val="single" w:sz="4" w:space="0" w:color="000000"/>
              <w:right w:val="single" w:sz="4" w:space="0" w:color="000000"/>
            </w:tcBorders>
            <w:hideMark/>
          </w:tcPr>
          <w:p w:rsidR="008924FE" w:rsidRPr="008924FE" w:rsidRDefault="008924FE" w:rsidP="008924FE">
            <w:pPr>
              <w:spacing w:after="0" w:line="240" w:lineRule="auto"/>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Наименование  мероприятия</w:t>
            </w:r>
          </w:p>
        </w:tc>
        <w:tc>
          <w:tcPr>
            <w:tcW w:w="4536" w:type="dxa"/>
            <w:tcBorders>
              <w:top w:val="single" w:sz="4" w:space="0" w:color="000000"/>
              <w:left w:val="single" w:sz="4" w:space="0" w:color="000000"/>
              <w:bottom w:val="single" w:sz="4" w:space="0" w:color="000000"/>
              <w:right w:val="single" w:sz="4" w:space="0" w:color="000000"/>
            </w:tcBorders>
            <w:hideMark/>
          </w:tcPr>
          <w:p w:rsidR="008924FE" w:rsidRPr="008924FE" w:rsidRDefault="008924FE" w:rsidP="008924FE">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Адрес общественной территории</w:t>
            </w:r>
          </w:p>
        </w:tc>
        <w:tc>
          <w:tcPr>
            <w:tcW w:w="1950" w:type="dxa"/>
            <w:tcBorders>
              <w:top w:val="single" w:sz="4" w:space="0" w:color="000000"/>
              <w:left w:val="single" w:sz="4" w:space="0" w:color="000000"/>
              <w:bottom w:val="single" w:sz="4" w:space="0" w:color="000000"/>
              <w:right w:val="single" w:sz="4" w:space="0" w:color="000000"/>
            </w:tcBorders>
            <w:hideMark/>
          </w:tcPr>
          <w:p w:rsidR="008924FE" w:rsidRPr="008924FE" w:rsidRDefault="008924FE" w:rsidP="008924FE">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Год реализации мероприятия</w:t>
            </w:r>
          </w:p>
        </w:tc>
      </w:tr>
      <w:tr w:rsidR="008924FE" w:rsidRPr="008924FE" w:rsidTr="008924FE">
        <w:tc>
          <w:tcPr>
            <w:tcW w:w="759" w:type="dxa"/>
            <w:tcBorders>
              <w:top w:val="single" w:sz="4" w:space="0" w:color="000000"/>
              <w:left w:val="single" w:sz="4" w:space="0" w:color="000000"/>
              <w:bottom w:val="single" w:sz="4" w:space="0" w:color="000000"/>
              <w:right w:val="single" w:sz="4" w:space="0" w:color="000000"/>
            </w:tcBorders>
            <w:hideMark/>
          </w:tcPr>
          <w:p w:rsidR="008924FE" w:rsidRPr="008924FE" w:rsidRDefault="008924FE" w:rsidP="008924FE">
            <w:pPr>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1</w:t>
            </w:r>
          </w:p>
        </w:tc>
        <w:tc>
          <w:tcPr>
            <w:tcW w:w="3318" w:type="dxa"/>
            <w:tcBorders>
              <w:top w:val="single" w:sz="4" w:space="0" w:color="000000"/>
              <w:left w:val="single" w:sz="4" w:space="0" w:color="000000"/>
              <w:bottom w:val="single" w:sz="4" w:space="0" w:color="000000"/>
              <w:right w:val="single" w:sz="4" w:space="0" w:color="000000"/>
            </w:tcBorders>
            <w:hideMark/>
          </w:tcPr>
          <w:p w:rsidR="008924FE" w:rsidRPr="008924FE" w:rsidRDefault="008924FE" w:rsidP="008924FE">
            <w:pPr>
              <w:spacing w:after="0" w:line="240" w:lineRule="auto"/>
              <w:rPr>
                <w:rFonts w:ascii="Times New Roman" w:eastAsia="Times New Roman" w:hAnsi="Times New Roman" w:cs="Times New Roman"/>
                <w:sz w:val="28"/>
                <w:szCs w:val="28"/>
                <w:lang w:eastAsia="ru-RU"/>
              </w:rPr>
            </w:pPr>
            <w:r w:rsidRPr="008924FE">
              <w:rPr>
                <w:rFonts w:ascii="Times New Roman" w:eastAsia="Times New Roman" w:hAnsi="Times New Roman" w:cs="Times New Roman"/>
                <w:sz w:val="28"/>
                <w:szCs w:val="28"/>
                <w:lang w:eastAsia="ru-RU"/>
              </w:rPr>
              <w:t>Устройство детской площадки</w:t>
            </w:r>
          </w:p>
        </w:tc>
        <w:tc>
          <w:tcPr>
            <w:tcW w:w="4536" w:type="dxa"/>
            <w:tcBorders>
              <w:top w:val="single" w:sz="4" w:space="0" w:color="000000"/>
              <w:left w:val="single" w:sz="4" w:space="0" w:color="000000"/>
              <w:bottom w:val="single" w:sz="4" w:space="0" w:color="000000"/>
              <w:right w:val="single" w:sz="4" w:space="0" w:color="000000"/>
            </w:tcBorders>
            <w:hideMark/>
          </w:tcPr>
          <w:p w:rsidR="008924FE" w:rsidRPr="008924FE" w:rsidRDefault="008924FE" w:rsidP="008924FE">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 xml:space="preserve">Омская область, Русско-Полянский район, с. </w:t>
            </w:r>
            <w:proofErr w:type="gramStart"/>
            <w:r w:rsidRPr="008924FE">
              <w:rPr>
                <w:rFonts w:ascii="Times New Roman" w:eastAsia="Times New Roman" w:hAnsi="Times New Roman" w:cs="Times New Roman"/>
                <w:color w:val="000000"/>
                <w:sz w:val="28"/>
                <w:szCs w:val="28"/>
                <w:lang w:eastAsia="ru-RU"/>
              </w:rPr>
              <w:t>Солнечное</w:t>
            </w:r>
            <w:proofErr w:type="gramEnd"/>
            <w:r w:rsidRPr="008924FE">
              <w:rPr>
                <w:rFonts w:ascii="Times New Roman" w:eastAsia="Times New Roman" w:hAnsi="Times New Roman" w:cs="Times New Roman"/>
                <w:color w:val="000000"/>
                <w:sz w:val="28"/>
                <w:szCs w:val="28"/>
                <w:lang w:eastAsia="ru-RU"/>
              </w:rPr>
              <w:t>, ул. Совхозная, д.59</w:t>
            </w:r>
          </w:p>
        </w:tc>
        <w:tc>
          <w:tcPr>
            <w:tcW w:w="1950" w:type="dxa"/>
            <w:tcBorders>
              <w:top w:val="single" w:sz="4" w:space="0" w:color="000000"/>
              <w:left w:val="single" w:sz="4" w:space="0" w:color="000000"/>
              <w:bottom w:val="single" w:sz="4" w:space="0" w:color="000000"/>
              <w:right w:val="single" w:sz="4" w:space="0" w:color="000000"/>
            </w:tcBorders>
            <w:vAlign w:val="center"/>
            <w:hideMark/>
          </w:tcPr>
          <w:p w:rsidR="008924FE" w:rsidRPr="008924FE" w:rsidRDefault="008924FE" w:rsidP="008924FE">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924FE">
              <w:rPr>
                <w:rFonts w:ascii="Times New Roman" w:eastAsia="Times New Roman" w:hAnsi="Times New Roman" w:cs="Times New Roman"/>
                <w:color w:val="000000"/>
                <w:sz w:val="28"/>
                <w:szCs w:val="28"/>
                <w:lang w:eastAsia="ru-RU"/>
              </w:rPr>
              <w:t>2021</w:t>
            </w:r>
          </w:p>
        </w:tc>
      </w:tr>
    </w:tbl>
    <w:p w:rsidR="008924FE" w:rsidRPr="008924FE" w:rsidRDefault="008924FE" w:rsidP="008924FE">
      <w:pPr>
        <w:spacing w:after="0" w:line="240" w:lineRule="auto"/>
        <w:rPr>
          <w:rFonts w:ascii="Times New Roman" w:eastAsia="Times New Roman" w:hAnsi="Times New Roman" w:cs="Times New Roman"/>
          <w:sz w:val="28"/>
          <w:szCs w:val="28"/>
          <w:lang w:eastAsia="ru-RU"/>
        </w:rPr>
      </w:pPr>
    </w:p>
    <w:p w:rsidR="008924FE" w:rsidRPr="008924FE" w:rsidRDefault="008924FE" w:rsidP="008924FE">
      <w:pPr>
        <w:spacing w:after="0" w:line="240" w:lineRule="auto"/>
        <w:rPr>
          <w:rFonts w:ascii="Times New Roman" w:eastAsia="Times New Roman" w:hAnsi="Times New Roman" w:cs="Times New Roman"/>
          <w:sz w:val="28"/>
          <w:szCs w:val="28"/>
          <w:lang w:eastAsia="ru-RU"/>
        </w:rPr>
      </w:pPr>
    </w:p>
    <w:p w:rsidR="008924FE" w:rsidRPr="008924FE" w:rsidRDefault="008924FE" w:rsidP="008924FE">
      <w:pPr>
        <w:spacing w:after="0" w:line="240" w:lineRule="auto"/>
        <w:rPr>
          <w:rFonts w:ascii="Times New Roman" w:eastAsia="Times New Roman" w:hAnsi="Times New Roman" w:cs="Times New Roman"/>
          <w:sz w:val="28"/>
          <w:szCs w:val="28"/>
          <w:lang w:eastAsia="ru-RU"/>
        </w:rPr>
      </w:pPr>
    </w:p>
    <w:p w:rsidR="008924FE" w:rsidRPr="008924FE" w:rsidRDefault="008924FE" w:rsidP="008924FE">
      <w:pPr>
        <w:spacing w:after="0" w:line="240" w:lineRule="auto"/>
        <w:rPr>
          <w:rFonts w:ascii="Times New Roman" w:eastAsia="Times New Roman" w:hAnsi="Times New Roman" w:cs="Times New Roman"/>
          <w:sz w:val="28"/>
          <w:szCs w:val="28"/>
          <w:lang w:eastAsia="ru-RU"/>
        </w:rPr>
      </w:pPr>
    </w:p>
    <w:p w:rsidR="008924FE" w:rsidRPr="008924FE" w:rsidRDefault="008924FE" w:rsidP="008924FE">
      <w:pPr>
        <w:spacing w:after="0" w:line="240" w:lineRule="auto"/>
        <w:rPr>
          <w:rFonts w:ascii="Times New Roman" w:eastAsia="Times New Roman" w:hAnsi="Times New Roman" w:cs="Times New Roman"/>
          <w:sz w:val="28"/>
          <w:szCs w:val="28"/>
          <w:lang w:eastAsia="ru-RU"/>
        </w:rPr>
      </w:pPr>
    </w:p>
    <w:p w:rsidR="008924FE" w:rsidRPr="008924FE" w:rsidRDefault="008924FE" w:rsidP="008924FE">
      <w:pPr>
        <w:spacing w:after="0" w:line="240" w:lineRule="auto"/>
        <w:rPr>
          <w:rFonts w:ascii="Times New Roman" w:eastAsia="Times New Roman" w:hAnsi="Times New Roman" w:cs="Times New Roman"/>
          <w:sz w:val="28"/>
          <w:szCs w:val="28"/>
          <w:lang w:eastAsia="ru-RU"/>
        </w:rPr>
      </w:pPr>
    </w:p>
    <w:p w:rsidR="008924FE" w:rsidRPr="008924FE" w:rsidRDefault="008924FE" w:rsidP="008924FE">
      <w:pPr>
        <w:spacing w:after="0" w:line="240" w:lineRule="auto"/>
        <w:rPr>
          <w:rFonts w:ascii="Times New Roman" w:eastAsia="Times New Roman" w:hAnsi="Times New Roman" w:cs="Times New Roman"/>
          <w:sz w:val="28"/>
          <w:szCs w:val="28"/>
          <w:lang w:eastAsia="ru-RU"/>
        </w:rPr>
      </w:pPr>
    </w:p>
    <w:p w:rsidR="008924FE" w:rsidRPr="008924FE" w:rsidRDefault="008924FE" w:rsidP="008924FE">
      <w:pPr>
        <w:spacing w:after="0" w:line="240" w:lineRule="auto"/>
        <w:rPr>
          <w:rFonts w:ascii="Times New Roman" w:eastAsia="Times New Roman" w:hAnsi="Times New Roman" w:cs="Times New Roman"/>
          <w:sz w:val="28"/>
          <w:szCs w:val="28"/>
          <w:lang w:eastAsia="ru-RU"/>
        </w:rPr>
      </w:pPr>
    </w:p>
    <w:p w:rsidR="008924FE" w:rsidRPr="008924FE" w:rsidRDefault="008924FE" w:rsidP="008924FE">
      <w:pPr>
        <w:spacing w:after="0" w:line="240" w:lineRule="auto"/>
        <w:rPr>
          <w:rFonts w:ascii="Times New Roman" w:eastAsia="Times New Roman" w:hAnsi="Times New Roman" w:cs="Times New Roman"/>
          <w:sz w:val="28"/>
          <w:szCs w:val="28"/>
          <w:lang w:eastAsia="ru-RU"/>
        </w:rPr>
      </w:pPr>
    </w:p>
    <w:p w:rsidR="008924FE" w:rsidRPr="008924FE" w:rsidRDefault="008924FE" w:rsidP="008924FE">
      <w:pPr>
        <w:spacing w:after="0" w:line="240" w:lineRule="auto"/>
        <w:rPr>
          <w:rFonts w:ascii="Times New Roman" w:eastAsia="Times New Roman" w:hAnsi="Times New Roman" w:cs="Times New Roman"/>
          <w:sz w:val="28"/>
          <w:szCs w:val="28"/>
          <w:lang w:eastAsia="ru-RU"/>
        </w:rPr>
      </w:pPr>
    </w:p>
    <w:p w:rsidR="008924FE" w:rsidRPr="008924FE" w:rsidRDefault="008924FE" w:rsidP="008924FE">
      <w:pPr>
        <w:spacing w:after="0" w:line="240" w:lineRule="auto"/>
        <w:rPr>
          <w:rFonts w:ascii="Times New Roman" w:eastAsia="Times New Roman" w:hAnsi="Times New Roman" w:cs="Times New Roman"/>
          <w:sz w:val="28"/>
          <w:szCs w:val="28"/>
          <w:lang w:eastAsia="ru-RU"/>
        </w:rPr>
      </w:pPr>
    </w:p>
    <w:p w:rsidR="008924FE" w:rsidRPr="008924FE" w:rsidRDefault="008924FE" w:rsidP="008924FE">
      <w:pPr>
        <w:spacing w:after="0" w:line="240" w:lineRule="auto"/>
        <w:rPr>
          <w:rFonts w:ascii="Times New Roman" w:eastAsia="Times New Roman" w:hAnsi="Times New Roman" w:cs="Times New Roman"/>
          <w:sz w:val="28"/>
          <w:szCs w:val="28"/>
          <w:lang w:eastAsia="ru-RU"/>
        </w:rPr>
      </w:pPr>
    </w:p>
    <w:p w:rsidR="008924FE" w:rsidRPr="008924FE" w:rsidRDefault="008924FE" w:rsidP="008924FE">
      <w:pPr>
        <w:spacing w:after="0" w:line="240" w:lineRule="auto"/>
        <w:rPr>
          <w:rFonts w:ascii="Times New Roman" w:eastAsia="Times New Roman" w:hAnsi="Times New Roman" w:cs="Times New Roman"/>
          <w:sz w:val="28"/>
          <w:szCs w:val="28"/>
          <w:lang w:eastAsia="ru-RU"/>
        </w:rPr>
      </w:pPr>
    </w:p>
    <w:p w:rsidR="008924FE" w:rsidRPr="008924FE" w:rsidRDefault="008924FE" w:rsidP="008924FE">
      <w:pPr>
        <w:spacing w:after="0" w:line="240" w:lineRule="auto"/>
        <w:rPr>
          <w:rFonts w:ascii="Times New Roman" w:eastAsia="Times New Roman" w:hAnsi="Times New Roman" w:cs="Times New Roman"/>
          <w:sz w:val="28"/>
          <w:szCs w:val="28"/>
          <w:lang w:eastAsia="ru-RU"/>
        </w:rPr>
      </w:pPr>
    </w:p>
    <w:p w:rsidR="008924FE" w:rsidRPr="008924FE" w:rsidRDefault="008924FE" w:rsidP="008924FE">
      <w:pPr>
        <w:spacing w:after="0" w:line="240" w:lineRule="auto"/>
        <w:rPr>
          <w:rFonts w:ascii="Times New Roman" w:eastAsia="Times New Roman" w:hAnsi="Times New Roman" w:cs="Times New Roman"/>
          <w:sz w:val="28"/>
          <w:szCs w:val="28"/>
          <w:lang w:eastAsia="ru-RU"/>
        </w:rPr>
      </w:pPr>
    </w:p>
    <w:p w:rsidR="008924FE" w:rsidRPr="008924FE" w:rsidRDefault="008924FE" w:rsidP="008924FE">
      <w:pPr>
        <w:spacing w:after="0" w:line="240" w:lineRule="auto"/>
        <w:rPr>
          <w:rFonts w:ascii="Times New Roman" w:eastAsia="Times New Roman" w:hAnsi="Times New Roman" w:cs="Times New Roman"/>
          <w:sz w:val="28"/>
          <w:szCs w:val="28"/>
          <w:lang w:eastAsia="ru-RU"/>
        </w:rPr>
      </w:pPr>
    </w:p>
    <w:p w:rsidR="008924FE" w:rsidRPr="008924FE" w:rsidRDefault="008924FE" w:rsidP="008924FE">
      <w:pPr>
        <w:spacing w:after="0" w:line="240" w:lineRule="auto"/>
        <w:rPr>
          <w:rFonts w:ascii="Times New Roman" w:eastAsia="Times New Roman" w:hAnsi="Times New Roman" w:cs="Times New Roman"/>
          <w:sz w:val="28"/>
          <w:szCs w:val="28"/>
          <w:lang w:eastAsia="ru-RU"/>
        </w:rPr>
      </w:pPr>
    </w:p>
    <w:p w:rsidR="008924FE" w:rsidRPr="008924FE" w:rsidRDefault="008924FE" w:rsidP="008924FE">
      <w:pPr>
        <w:spacing w:after="0" w:line="240" w:lineRule="auto"/>
        <w:rPr>
          <w:rFonts w:ascii="Times New Roman" w:eastAsia="Times New Roman" w:hAnsi="Times New Roman" w:cs="Times New Roman"/>
          <w:sz w:val="28"/>
          <w:szCs w:val="28"/>
          <w:lang w:eastAsia="ru-RU"/>
        </w:rPr>
      </w:pPr>
    </w:p>
    <w:p w:rsidR="008924FE" w:rsidRPr="008924FE" w:rsidRDefault="008924FE" w:rsidP="008924FE">
      <w:pPr>
        <w:spacing w:after="0" w:line="240" w:lineRule="auto"/>
        <w:rPr>
          <w:rFonts w:ascii="Times New Roman" w:eastAsia="Times New Roman" w:hAnsi="Times New Roman" w:cs="Times New Roman"/>
          <w:sz w:val="28"/>
          <w:szCs w:val="28"/>
          <w:lang w:eastAsia="ru-RU"/>
        </w:rPr>
      </w:pPr>
    </w:p>
    <w:p w:rsidR="008924FE" w:rsidRPr="008924FE" w:rsidRDefault="008924FE" w:rsidP="008924FE">
      <w:pPr>
        <w:spacing w:after="0" w:line="240" w:lineRule="auto"/>
        <w:rPr>
          <w:rFonts w:ascii="Times New Roman" w:eastAsia="Times New Roman" w:hAnsi="Times New Roman" w:cs="Times New Roman"/>
          <w:sz w:val="28"/>
          <w:szCs w:val="28"/>
          <w:lang w:eastAsia="ru-RU"/>
        </w:rPr>
      </w:pPr>
    </w:p>
    <w:p w:rsidR="008924FE" w:rsidRPr="008924FE" w:rsidRDefault="008924FE" w:rsidP="008924FE">
      <w:pPr>
        <w:spacing w:after="0" w:line="240" w:lineRule="auto"/>
        <w:rPr>
          <w:rFonts w:ascii="Times New Roman" w:eastAsia="Times New Roman" w:hAnsi="Times New Roman" w:cs="Times New Roman"/>
          <w:sz w:val="28"/>
          <w:szCs w:val="28"/>
          <w:lang w:eastAsia="ru-RU"/>
        </w:rPr>
      </w:pPr>
    </w:p>
    <w:p w:rsidR="008924FE" w:rsidRPr="008924FE" w:rsidRDefault="008924FE" w:rsidP="008924FE">
      <w:pPr>
        <w:spacing w:after="0" w:line="240" w:lineRule="auto"/>
        <w:rPr>
          <w:rFonts w:ascii="Times New Roman" w:eastAsia="Times New Roman" w:hAnsi="Times New Roman" w:cs="Times New Roman"/>
          <w:sz w:val="28"/>
          <w:szCs w:val="28"/>
          <w:lang w:eastAsia="ru-RU"/>
        </w:rPr>
      </w:pPr>
    </w:p>
    <w:p w:rsidR="008924FE" w:rsidRPr="008924FE" w:rsidRDefault="008924FE" w:rsidP="008924FE">
      <w:pPr>
        <w:spacing w:after="0" w:line="240" w:lineRule="auto"/>
        <w:rPr>
          <w:rFonts w:ascii="Times New Roman" w:eastAsia="Times New Roman" w:hAnsi="Times New Roman" w:cs="Times New Roman"/>
          <w:sz w:val="28"/>
          <w:szCs w:val="28"/>
          <w:lang w:eastAsia="ru-RU"/>
        </w:rPr>
      </w:pPr>
    </w:p>
    <w:p w:rsidR="008924FE" w:rsidRPr="008924FE" w:rsidRDefault="008924FE" w:rsidP="008924FE">
      <w:pPr>
        <w:spacing w:after="0" w:line="240" w:lineRule="auto"/>
        <w:rPr>
          <w:rFonts w:ascii="Times New Roman" w:eastAsia="Times New Roman" w:hAnsi="Times New Roman" w:cs="Times New Roman"/>
          <w:sz w:val="28"/>
          <w:szCs w:val="28"/>
          <w:lang w:eastAsia="ru-RU"/>
        </w:rPr>
      </w:pPr>
    </w:p>
    <w:p w:rsidR="008924FE" w:rsidRPr="008924FE" w:rsidRDefault="008924FE" w:rsidP="008924FE">
      <w:pPr>
        <w:spacing w:after="0" w:line="240" w:lineRule="auto"/>
        <w:rPr>
          <w:rFonts w:ascii="Times New Roman" w:eastAsia="Times New Roman" w:hAnsi="Times New Roman" w:cs="Times New Roman"/>
          <w:sz w:val="28"/>
          <w:szCs w:val="28"/>
          <w:lang w:eastAsia="ru-RU"/>
        </w:rPr>
      </w:pPr>
    </w:p>
    <w:p w:rsidR="008924FE" w:rsidRPr="008924FE" w:rsidRDefault="008924FE" w:rsidP="008924FE">
      <w:pPr>
        <w:spacing w:after="0" w:line="240" w:lineRule="auto"/>
        <w:rPr>
          <w:rFonts w:ascii="Times New Roman" w:eastAsia="Times New Roman" w:hAnsi="Times New Roman" w:cs="Times New Roman"/>
          <w:sz w:val="28"/>
          <w:szCs w:val="28"/>
          <w:lang w:eastAsia="ru-RU"/>
        </w:rPr>
      </w:pPr>
    </w:p>
    <w:p w:rsidR="008924FE" w:rsidRPr="008924FE" w:rsidRDefault="008924FE" w:rsidP="008924FE">
      <w:pPr>
        <w:spacing w:after="0" w:line="240" w:lineRule="auto"/>
        <w:rPr>
          <w:rFonts w:ascii="Times New Roman" w:eastAsia="Times New Roman" w:hAnsi="Times New Roman" w:cs="Times New Roman"/>
          <w:sz w:val="28"/>
          <w:szCs w:val="28"/>
          <w:lang w:eastAsia="ru-RU"/>
        </w:rPr>
      </w:pPr>
    </w:p>
    <w:p w:rsidR="008924FE" w:rsidRPr="008924FE" w:rsidRDefault="008924FE" w:rsidP="008924FE">
      <w:pPr>
        <w:spacing w:after="0" w:line="240" w:lineRule="auto"/>
        <w:rPr>
          <w:rFonts w:ascii="Times New Roman" w:eastAsia="Times New Roman" w:hAnsi="Times New Roman" w:cs="Times New Roman"/>
          <w:sz w:val="28"/>
          <w:szCs w:val="28"/>
          <w:lang w:eastAsia="ru-RU"/>
        </w:rPr>
      </w:pPr>
    </w:p>
    <w:p w:rsidR="008924FE" w:rsidRPr="008924FE" w:rsidRDefault="008924FE" w:rsidP="008924FE">
      <w:pPr>
        <w:spacing w:after="0" w:line="240" w:lineRule="auto"/>
        <w:rPr>
          <w:rFonts w:ascii="Times New Roman" w:eastAsia="Times New Roman" w:hAnsi="Times New Roman" w:cs="Times New Roman"/>
          <w:sz w:val="28"/>
          <w:szCs w:val="28"/>
          <w:lang w:eastAsia="ru-RU"/>
        </w:rPr>
      </w:pPr>
    </w:p>
    <w:p w:rsidR="008924FE" w:rsidRPr="008924FE" w:rsidRDefault="008924FE" w:rsidP="008924FE">
      <w:pPr>
        <w:spacing w:after="0" w:line="240" w:lineRule="auto"/>
        <w:rPr>
          <w:rFonts w:ascii="Times New Roman" w:eastAsia="Times New Roman" w:hAnsi="Times New Roman" w:cs="Times New Roman"/>
          <w:sz w:val="28"/>
          <w:szCs w:val="28"/>
          <w:lang w:eastAsia="ru-RU"/>
        </w:rPr>
      </w:pPr>
    </w:p>
    <w:p w:rsidR="008924FE" w:rsidRPr="008924FE" w:rsidRDefault="008924FE" w:rsidP="008924FE">
      <w:pPr>
        <w:spacing w:after="0" w:line="240" w:lineRule="auto"/>
        <w:rPr>
          <w:rFonts w:ascii="Times New Roman" w:eastAsia="Times New Roman" w:hAnsi="Times New Roman" w:cs="Times New Roman"/>
          <w:sz w:val="28"/>
          <w:szCs w:val="28"/>
          <w:lang w:eastAsia="ru-RU"/>
        </w:rPr>
      </w:pPr>
    </w:p>
    <w:p w:rsidR="008924FE" w:rsidRPr="008924FE" w:rsidRDefault="008924FE" w:rsidP="008924FE">
      <w:pPr>
        <w:spacing w:after="0" w:line="240" w:lineRule="auto"/>
        <w:jc w:val="center"/>
        <w:rPr>
          <w:rFonts w:ascii="Times New Roman" w:eastAsia="Times New Roman" w:hAnsi="Times New Roman" w:cs="Times New Roman"/>
          <w:sz w:val="28"/>
          <w:szCs w:val="28"/>
          <w:lang w:eastAsia="ru-RU"/>
        </w:rPr>
      </w:pPr>
    </w:p>
    <w:p w:rsidR="008924FE" w:rsidRPr="008924FE" w:rsidRDefault="008924FE" w:rsidP="008924FE">
      <w:pPr>
        <w:spacing w:after="0" w:line="240" w:lineRule="auto"/>
        <w:jc w:val="center"/>
        <w:rPr>
          <w:rFonts w:ascii="Times New Roman" w:eastAsia="Times New Roman" w:hAnsi="Times New Roman" w:cs="Times New Roman"/>
          <w:sz w:val="28"/>
          <w:szCs w:val="28"/>
          <w:lang w:eastAsia="ru-RU"/>
        </w:rPr>
      </w:pPr>
    </w:p>
    <w:p w:rsidR="008924FE" w:rsidRPr="008924FE" w:rsidRDefault="008924FE" w:rsidP="008924FE">
      <w:pPr>
        <w:spacing w:after="0" w:line="240" w:lineRule="auto"/>
        <w:jc w:val="center"/>
        <w:rPr>
          <w:rFonts w:ascii="Times New Roman" w:eastAsia="Times New Roman" w:hAnsi="Times New Roman" w:cs="Times New Roman"/>
          <w:sz w:val="28"/>
          <w:szCs w:val="28"/>
          <w:lang w:eastAsia="ru-RU"/>
        </w:rPr>
      </w:pPr>
    </w:p>
    <w:p w:rsidR="008924FE" w:rsidRPr="008924FE" w:rsidRDefault="008924FE" w:rsidP="008924FE">
      <w:pPr>
        <w:spacing w:after="0" w:line="240" w:lineRule="auto"/>
        <w:jc w:val="center"/>
        <w:rPr>
          <w:rFonts w:ascii="Times New Roman" w:eastAsia="Times New Roman" w:hAnsi="Times New Roman" w:cs="Times New Roman"/>
          <w:sz w:val="28"/>
          <w:szCs w:val="28"/>
          <w:lang w:eastAsia="ru-RU"/>
        </w:rPr>
      </w:pPr>
    </w:p>
    <w:p w:rsidR="008924FE" w:rsidRPr="008924FE" w:rsidRDefault="008924FE" w:rsidP="008924FE">
      <w:pPr>
        <w:spacing w:after="0" w:line="240" w:lineRule="auto"/>
        <w:jc w:val="center"/>
        <w:rPr>
          <w:rFonts w:ascii="Times New Roman" w:eastAsia="Times New Roman" w:hAnsi="Times New Roman" w:cs="Times New Roman"/>
          <w:sz w:val="28"/>
          <w:szCs w:val="28"/>
          <w:lang w:eastAsia="ru-RU"/>
        </w:rPr>
      </w:pPr>
    </w:p>
    <w:p w:rsidR="008924FE" w:rsidRPr="008924FE" w:rsidRDefault="008924FE" w:rsidP="008924FE">
      <w:pPr>
        <w:spacing w:after="0" w:line="240" w:lineRule="auto"/>
        <w:jc w:val="center"/>
        <w:rPr>
          <w:rFonts w:ascii="Times New Roman" w:eastAsia="Times New Roman" w:hAnsi="Times New Roman" w:cs="Times New Roman"/>
          <w:sz w:val="28"/>
          <w:szCs w:val="28"/>
          <w:lang w:eastAsia="ru-RU"/>
        </w:rPr>
      </w:pPr>
      <w:r w:rsidRPr="008924FE">
        <w:rPr>
          <w:rFonts w:ascii="Times New Roman" w:eastAsia="Times New Roman" w:hAnsi="Times New Roman" w:cs="Times New Roman"/>
          <w:noProof/>
          <w:sz w:val="24"/>
          <w:szCs w:val="24"/>
          <w:lang w:eastAsia="ru-RU"/>
        </w:rPr>
        <mc:AlternateContent>
          <mc:Choice Requires="wps">
            <w:drawing>
              <wp:inline distT="0" distB="0" distL="0" distR="0" wp14:anchorId="7ADC89DE" wp14:editId="79A20AD2">
                <wp:extent cx="304800" cy="304800"/>
                <wp:effectExtent l="0" t="0" r="0" b="0"/>
                <wp:docPr id="1"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" filled="f" stroked="f">
                <o:lock v:ext="edit" aspectratio="t"/>
                <w10:anchorlock/>
              </v:rect>
            </w:pict>
          </mc:Fallback>
        </mc:AlternateContent>
      </w:r>
    </w:p>
    <w:p w:rsidR="008924FE" w:rsidRPr="008924FE" w:rsidRDefault="008924FE" w:rsidP="008924FE">
      <w:pPr>
        <w:spacing w:after="0" w:line="240" w:lineRule="auto"/>
        <w:jc w:val="center"/>
        <w:rPr>
          <w:rFonts w:ascii="Times New Roman" w:eastAsia="Times New Roman" w:hAnsi="Times New Roman" w:cs="Times New Roman"/>
          <w:sz w:val="28"/>
          <w:szCs w:val="28"/>
          <w:lang w:eastAsia="ru-RU"/>
        </w:rPr>
      </w:pPr>
    </w:p>
    <w:p w:rsidR="008924FE" w:rsidRPr="008924FE" w:rsidRDefault="008924FE" w:rsidP="008924FE">
      <w:pPr>
        <w:spacing w:after="0" w:line="240" w:lineRule="auto"/>
        <w:jc w:val="center"/>
        <w:rPr>
          <w:rFonts w:ascii="Times New Roman" w:eastAsia="Times New Roman" w:hAnsi="Times New Roman" w:cs="Times New Roman"/>
          <w:sz w:val="28"/>
          <w:szCs w:val="28"/>
          <w:lang w:eastAsia="ru-RU"/>
        </w:rPr>
      </w:pPr>
    </w:p>
    <w:p w:rsidR="008924FE" w:rsidRPr="008924FE" w:rsidRDefault="008924FE" w:rsidP="008924FE">
      <w:pPr>
        <w:spacing w:after="0" w:line="240" w:lineRule="auto"/>
        <w:jc w:val="center"/>
        <w:rPr>
          <w:rFonts w:ascii="Times New Roman" w:eastAsia="Times New Roman" w:hAnsi="Times New Roman" w:cs="Times New Roman"/>
          <w:sz w:val="28"/>
          <w:szCs w:val="28"/>
          <w:lang w:eastAsia="ru-RU"/>
        </w:rPr>
      </w:pPr>
    </w:p>
    <w:p w:rsidR="008924FE" w:rsidRPr="008924FE" w:rsidRDefault="008924FE" w:rsidP="008924FE">
      <w:pPr>
        <w:spacing w:after="0" w:line="240" w:lineRule="auto"/>
        <w:jc w:val="center"/>
        <w:rPr>
          <w:rFonts w:ascii="Times New Roman" w:eastAsia="Times New Roman" w:hAnsi="Times New Roman" w:cs="Times New Roman"/>
          <w:sz w:val="28"/>
          <w:szCs w:val="28"/>
          <w:lang w:eastAsia="ru-RU"/>
        </w:rPr>
      </w:pPr>
    </w:p>
    <w:p w:rsidR="008924FE" w:rsidRPr="008924FE" w:rsidRDefault="008924FE" w:rsidP="008924FE">
      <w:pPr>
        <w:spacing w:after="0" w:line="240" w:lineRule="auto"/>
        <w:jc w:val="center"/>
        <w:rPr>
          <w:rFonts w:ascii="Times New Roman" w:eastAsia="Times New Roman" w:hAnsi="Times New Roman" w:cs="Times New Roman"/>
          <w:sz w:val="28"/>
          <w:szCs w:val="28"/>
          <w:lang w:eastAsia="ru-RU"/>
        </w:rPr>
      </w:pPr>
    </w:p>
    <w:p w:rsidR="008924FE" w:rsidRPr="008924FE" w:rsidRDefault="008924FE" w:rsidP="008924FE">
      <w:pPr>
        <w:spacing w:after="0" w:line="240" w:lineRule="auto"/>
        <w:jc w:val="center"/>
        <w:rPr>
          <w:rFonts w:ascii="Times New Roman" w:eastAsia="Times New Roman" w:hAnsi="Times New Roman" w:cs="Times New Roman"/>
          <w:sz w:val="28"/>
          <w:szCs w:val="28"/>
          <w:lang w:eastAsia="ru-RU"/>
        </w:rPr>
      </w:pPr>
    </w:p>
    <w:p w:rsidR="00213A3A" w:rsidRDefault="00213A3A"/>
    <w:sectPr w:rsidR="00213A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261E"/>
    <w:multiLevelType w:val="hybridMultilevel"/>
    <w:tmpl w:val="21F4E816"/>
    <w:lvl w:ilvl="0" w:tplc="35D6A460">
      <w:start w:val="35"/>
      <w:numFmt w:val="upperLetter"/>
      <w:lvlText w:val="%1."/>
      <w:lvlJc w:val="left"/>
      <w:pPr>
        <w:ind w:left="0" w:firstLine="0"/>
      </w:pPr>
    </w:lvl>
    <w:lvl w:ilvl="1" w:tplc="73608FAA">
      <w:numFmt w:val="decimal"/>
      <w:lvlText w:val=""/>
      <w:lvlJc w:val="left"/>
      <w:pPr>
        <w:ind w:left="0" w:firstLine="0"/>
      </w:pPr>
    </w:lvl>
    <w:lvl w:ilvl="2" w:tplc="008C6CCA">
      <w:numFmt w:val="decimal"/>
      <w:lvlText w:val=""/>
      <w:lvlJc w:val="left"/>
      <w:pPr>
        <w:ind w:left="0" w:firstLine="0"/>
      </w:pPr>
    </w:lvl>
    <w:lvl w:ilvl="3" w:tplc="DE4E04AE">
      <w:numFmt w:val="decimal"/>
      <w:lvlText w:val=""/>
      <w:lvlJc w:val="left"/>
      <w:pPr>
        <w:ind w:left="0" w:firstLine="0"/>
      </w:pPr>
    </w:lvl>
    <w:lvl w:ilvl="4" w:tplc="ECC004BA">
      <w:numFmt w:val="decimal"/>
      <w:lvlText w:val=""/>
      <w:lvlJc w:val="left"/>
      <w:pPr>
        <w:ind w:left="0" w:firstLine="0"/>
      </w:pPr>
    </w:lvl>
    <w:lvl w:ilvl="5" w:tplc="A7948A7A">
      <w:numFmt w:val="decimal"/>
      <w:lvlText w:val=""/>
      <w:lvlJc w:val="left"/>
      <w:pPr>
        <w:ind w:left="0" w:firstLine="0"/>
      </w:pPr>
    </w:lvl>
    <w:lvl w:ilvl="6" w:tplc="D7D0E6D0">
      <w:numFmt w:val="decimal"/>
      <w:lvlText w:val=""/>
      <w:lvlJc w:val="left"/>
      <w:pPr>
        <w:ind w:left="0" w:firstLine="0"/>
      </w:pPr>
    </w:lvl>
    <w:lvl w:ilvl="7" w:tplc="52DE80D4">
      <w:numFmt w:val="decimal"/>
      <w:lvlText w:val=""/>
      <w:lvlJc w:val="left"/>
      <w:pPr>
        <w:ind w:left="0" w:firstLine="0"/>
      </w:pPr>
    </w:lvl>
    <w:lvl w:ilvl="8" w:tplc="A7143DF4">
      <w:numFmt w:val="decimal"/>
      <w:lvlText w:val=""/>
      <w:lvlJc w:val="left"/>
      <w:pPr>
        <w:ind w:left="0" w:firstLine="0"/>
      </w:pPr>
    </w:lvl>
  </w:abstractNum>
  <w:abstractNum w:abstractNumId="1">
    <w:nsid w:val="00005E9D"/>
    <w:multiLevelType w:val="hybridMultilevel"/>
    <w:tmpl w:val="12CC6F14"/>
    <w:lvl w:ilvl="0" w:tplc="EBE44BA6">
      <w:start w:val="1"/>
      <w:numFmt w:val="bullet"/>
      <w:lvlText w:val="*"/>
      <w:lvlJc w:val="left"/>
      <w:pPr>
        <w:ind w:left="0" w:firstLine="0"/>
      </w:pPr>
    </w:lvl>
    <w:lvl w:ilvl="1" w:tplc="868ABD02">
      <w:numFmt w:val="decimal"/>
      <w:lvlText w:val=""/>
      <w:lvlJc w:val="left"/>
      <w:pPr>
        <w:ind w:left="0" w:firstLine="0"/>
      </w:pPr>
    </w:lvl>
    <w:lvl w:ilvl="2" w:tplc="81726116">
      <w:numFmt w:val="decimal"/>
      <w:lvlText w:val=""/>
      <w:lvlJc w:val="left"/>
      <w:pPr>
        <w:ind w:left="0" w:firstLine="0"/>
      </w:pPr>
    </w:lvl>
    <w:lvl w:ilvl="3" w:tplc="17E6204A">
      <w:numFmt w:val="decimal"/>
      <w:lvlText w:val=""/>
      <w:lvlJc w:val="left"/>
      <w:pPr>
        <w:ind w:left="0" w:firstLine="0"/>
      </w:pPr>
    </w:lvl>
    <w:lvl w:ilvl="4" w:tplc="0EEEFD56">
      <w:numFmt w:val="decimal"/>
      <w:lvlText w:val=""/>
      <w:lvlJc w:val="left"/>
      <w:pPr>
        <w:ind w:left="0" w:firstLine="0"/>
      </w:pPr>
    </w:lvl>
    <w:lvl w:ilvl="5" w:tplc="763E93C2">
      <w:numFmt w:val="decimal"/>
      <w:lvlText w:val=""/>
      <w:lvlJc w:val="left"/>
      <w:pPr>
        <w:ind w:left="0" w:firstLine="0"/>
      </w:pPr>
    </w:lvl>
    <w:lvl w:ilvl="6" w:tplc="24C021B6">
      <w:numFmt w:val="decimal"/>
      <w:lvlText w:val=""/>
      <w:lvlJc w:val="left"/>
      <w:pPr>
        <w:ind w:left="0" w:firstLine="0"/>
      </w:pPr>
    </w:lvl>
    <w:lvl w:ilvl="7" w:tplc="CE3C82BA">
      <w:numFmt w:val="decimal"/>
      <w:lvlText w:val=""/>
      <w:lvlJc w:val="left"/>
      <w:pPr>
        <w:ind w:left="0" w:firstLine="0"/>
      </w:pPr>
    </w:lvl>
    <w:lvl w:ilvl="8" w:tplc="8856E87C">
      <w:numFmt w:val="decimal"/>
      <w:lvlText w:val=""/>
      <w:lvlJc w:val="left"/>
      <w:pPr>
        <w:ind w:left="0" w:firstLine="0"/>
      </w:pPr>
    </w:lvl>
  </w:abstractNum>
  <w:abstractNum w:abstractNumId="2">
    <w:nsid w:val="0AB335C2"/>
    <w:multiLevelType w:val="hybridMultilevel"/>
    <w:tmpl w:val="A7921580"/>
    <w:lvl w:ilvl="0" w:tplc="363CFEF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103C6DFE"/>
    <w:multiLevelType w:val="multilevel"/>
    <w:tmpl w:val="F412045A"/>
    <w:lvl w:ilvl="0">
      <w:start w:val="1"/>
      <w:numFmt w:val="decimal"/>
      <w:lvlText w:val="%1)"/>
      <w:lvlJc w:val="left"/>
      <w:pPr>
        <w:ind w:left="0" w:firstLine="0"/>
      </w:pPr>
      <w:rPr>
        <w:rFonts w:ascii="Sylfaen" w:eastAsia="Sylfaen" w:hAnsi="Sylfaen" w:cs="Sylfae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7001D62"/>
    <w:multiLevelType w:val="multilevel"/>
    <w:tmpl w:val="D2B2B736"/>
    <w:lvl w:ilvl="0">
      <w:start w:val="1"/>
      <w:numFmt w:val="decimal"/>
      <w:lvlText w:val="%1."/>
      <w:lvlJc w:val="left"/>
      <w:pPr>
        <w:ind w:left="0" w:firstLine="0"/>
      </w:pPr>
      <w:rPr>
        <w:rFonts w:ascii="Sylfaen" w:eastAsia="Sylfaen" w:hAnsi="Sylfaen" w:cs="Sylfae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DA579BB"/>
    <w:multiLevelType w:val="hybridMultilevel"/>
    <w:tmpl w:val="7ABCEF20"/>
    <w:lvl w:ilvl="0" w:tplc="6F56CEA0">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1F4F4622"/>
    <w:multiLevelType w:val="multilevel"/>
    <w:tmpl w:val="8B34B428"/>
    <w:lvl w:ilvl="0">
      <w:start w:val="1"/>
      <w:numFmt w:val="bullet"/>
      <w:lvlText w:val="-"/>
      <w:lvlJc w:val="left"/>
      <w:pPr>
        <w:ind w:left="0" w:firstLine="0"/>
      </w:pPr>
      <w:rPr>
        <w:rFonts w:ascii="Sylfaen" w:eastAsia="Sylfaen" w:hAnsi="Sylfaen" w:cs="Sylfae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3D534AA0"/>
    <w:multiLevelType w:val="multilevel"/>
    <w:tmpl w:val="3104BB3E"/>
    <w:lvl w:ilvl="0">
      <w:start w:val="1"/>
      <w:numFmt w:val="decimal"/>
      <w:lvlText w:val="%1."/>
      <w:lvlJc w:val="left"/>
      <w:pPr>
        <w:ind w:left="0" w:firstLine="0"/>
      </w:pPr>
      <w:rPr>
        <w:rFonts w:ascii="Sylfaen" w:eastAsia="Sylfaen" w:hAnsi="Sylfaen" w:cs="Sylfae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4EDF0298"/>
    <w:multiLevelType w:val="hybridMultilevel"/>
    <w:tmpl w:val="2A543D0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4FCD445A"/>
    <w:multiLevelType w:val="multilevel"/>
    <w:tmpl w:val="E924C44C"/>
    <w:lvl w:ilvl="0">
      <w:start w:val="1"/>
      <w:numFmt w:val="decimal"/>
      <w:lvlText w:val="%1)"/>
      <w:lvlJc w:val="left"/>
      <w:pPr>
        <w:ind w:left="0" w:firstLine="0"/>
      </w:pPr>
      <w:rPr>
        <w:rFonts w:ascii="Sylfaen" w:eastAsia="Sylfaen" w:hAnsi="Sylfaen" w:cs="Sylfae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62F756B9"/>
    <w:multiLevelType w:val="multilevel"/>
    <w:tmpl w:val="633C4D40"/>
    <w:lvl w:ilvl="0">
      <w:start w:val="1"/>
      <w:numFmt w:val="decimal"/>
      <w:lvlText w:val="%1)"/>
      <w:lvlJc w:val="left"/>
      <w:pPr>
        <w:ind w:left="0" w:firstLine="0"/>
      </w:pPr>
      <w:rPr>
        <w:rFonts w:ascii="Sylfaen" w:eastAsia="Sylfaen" w:hAnsi="Sylfaen" w:cs="Sylfae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63225897"/>
    <w:multiLevelType w:val="multilevel"/>
    <w:tmpl w:val="BDDC4AC0"/>
    <w:lvl w:ilvl="0">
      <w:start w:val="1"/>
      <w:numFmt w:val="decimal"/>
      <w:lvlText w:val="%1)"/>
      <w:lvlJc w:val="left"/>
      <w:pPr>
        <w:ind w:left="0" w:firstLine="0"/>
      </w:pPr>
      <w:rPr>
        <w:rFonts w:ascii="Sylfaen" w:eastAsia="Sylfaen" w:hAnsi="Sylfaen" w:cs="Sylfae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6A84107F"/>
    <w:multiLevelType w:val="hybridMultilevel"/>
    <w:tmpl w:val="E604A846"/>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startOverride w:val="1"/>
    </w:lvlOverride>
    <w:lvlOverride w:ilvl="1"/>
    <w:lvlOverride w:ilvl="2"/>
    <w:lvlOverride w:ilvl="3"/>
    <w:lvlOverride w:ilvl="4"/>
    <w:lvlOverride w:ilvl="5"/>
    <w:lvlOverride w:ilvl="6"/>
    <w:lvlOverride w:ilvl="7"/>
    <w:lvlOverride w:ilvl="8"/>
  </w:num>
  <w:num w:numId="7">
    <w:abstractNumId w:val="10"/>
  </w:num>
  <w:num w:numId="8">
    <w:abstractNumId w:val="10"/>
    <w:lvlOverride w:ilvl="0">
      <w:startOverride w:val="1"/>
    </w:lvlOverride>
    <w:lvlOverride w:ilvl="1"/>
    <w:lvlOverride w:ilvl="2"/>
    <w:lvlOverride w:ilvl="3"/>
    <w:lvlOverride w:ilvl="4"/>
    <w:lvlOverride w:ilvl="5"/>
    <w:lvlOverride w:ilvl="6"/>
    <w:lvlOverride w:ilvl="7"/>
    <w:lvlOverride w:ilvl="8"/>
  </w:num>
  <w:num w:numId="9">
    <w:abstractNumId w:val="3"/>
  </w:num>
  <w:num w:numId="10">
    <w:abstractNumId w:val="3"/>
    <w:lvlOverride w:ilvl="0">
      <w:startOverride w:val="1"/>
    </w:lvlOverride>
    <w:lvlOverride w:ilvl="1"/>
    <w:lvlOverride w:ilvl="2"/>
    <w:lvlOverride w:ilvl="3"/>
    <w:lvlOverride w:ilvl="4"/>
    <w:lvlOverride w:ilvl="5"/>
    <w:lvlOverride w:ilvl="6"/>
    <w:lvlOverride w:ilvl="7"/>
    <w:lvlOverride w:ilvl="8"/>
  </w:num>
  <w:num w:numId="11">
    <w:abstractNumId w:val="0"/>
  </w:num>
  <w:num w:numId="12">
    <w:abstractNumId w:val="0"/>
    <w:lvlOverride w:ilvl="0">
      <w:startOverride w:val="35"/>
    </w:lvlOverride>
    <w:lvlOverride w:ilvl="1"/>
    <w:lvlOverride w:ilvl="2"/>
    <w:lvlOverride w:ilvl="3"/>
    <w:lvlOverride w:ilvl="4"/>
    <w:lvlOverride w:ilvl="5"/>
    <w:lvlOverride w:ilvl="6"/>
    <w:lvlOverride w:ilvl="7"/>
    <w:lvlOverride w:ilvl="8"/>
  </w:num>
  <w:num w:numId="13">
    <w:abstractNumId w:val="1"/>
  </w:num>
  <w:num w:numId="14">
    <w:abstractNumId w:val="1"/>
  </w:num>
  <w:num w:numId="15">
    <w:abstractNumId w:val="6"/>
  </w:num>
  <w:num w:numId="16">
    <w:abstractNumId w:val="6"/>
  </w:num>
  <w:num w:numId="17">
    <w:abstractNumId w:val="11"/>
  </w:num>
  <w:num w:numId="18">
    <w:abstractNumId w:val="11"/>
    <w:lvlOverride w:ilvl="0">
      <w:startOverride w:val="1"/>
    </w:lvlOverride>
    <w:lvlOverride w:ilvl="1"/>
    <w:lvlOverride w:ilvl="2"/>
    <w:lvlOverride w:ilvl="3"/>
    <w:lvlOverride w:ilvl="4"/>
    <w:lvlOverride w:ilvl="5"/>
    <w:lvlOverride w:ilvl="6"/>
    <w:lvlOverride w:ilvl="7"/>
    <w:lvlOverride w:ilvl="8"/>
  </w:num>
  <w:num w:numId="19">
    <w:abstractNumId w:val="7"/>
  </w:num>
  <w:num w:numId="20">
    <w:abstractNumId w:val="7"/>
    <w:lvlOverride w:ilvl="0">
      <w:startOverride w:val="1"/>
    </w:lvlOverride>
    <w:lvlOverride w:ilvl="1"/>
    <w:lvlOverride w:ilvl="2"/>
    <w:lvlOverride w:ilvl="3"/>
    <w:lvlOverride w:ilvl="4"/>
    <w:lvlOverride w:ilvl="5"/>
    <w:lvlOverride w:ilvl="6"/>
    <w:lvlOverride w:ilvl="7"/>
    <w:lvlOverride w:ilvl="8"/>
  </w:num>
  <w:num w:numId="21">
    <w:abstractNumId w:val="5"/>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9"/>
    <w:lvlOverride w:ilvl="0">
      <w:startOverride w:val="1"/>
    </w:lvlOverride>
    <w:lvlOverride w:ilvl="1"/>
    <w:lvlOverride w:ilvl="2"/>
    <w:lvlOverride w:ilvl="3"/>
    <w:lvlOverride w:ilvl="4"/>
    <w:lvlOverride w:ilvl="5"/>
    <w:lvlOverride w:ilvl="6"/>
    <w:lvlOverride w:ilvl="7"/>
    <w:lvlOverride w:ilvl="8"/>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E6E"/>
    <w:rsid w:val="00213A3A"/>
    <w:rsid w:val="0037688C"/>
    <w:rsid w:val="00407B5F"/>
    <w:rsid w:val="006202EC"/>
    <w:rsid w:val="008924FE"/>
    <w:rsid w:val="009C7492"/>
    <w:rsid w:val="00C80028"/>
    <w:rsid w:val="00D04D49"/>
    <w:rsid w:val="00E011B1"/>
    <w:rsid w:val="00ED3E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semiHidden/>
    <w:unhideWhenUsed/>
    <w:qFormat/>
    <w:rsid w:val="008924FE"/>
    <w:pPr>
      <w:keepNext/>
      <w:spacing w:after="0" w:line="240" w:lineRule="auto"/>
      <w:jc w:val="center"/>
      <w:outlineLvl w:val="1"/>
    </w:pPr>
    <w:rPr>
      <w:rFonts w:ascii="Arial" w:eastAsia="Times New Roman" w:hAnsi="Arial" w:cs="Times New Roman"/>
      <w:b/>
      <w:sz w:val="40"/>
      <w:szCs w:val="20"/>
      <w:lang w:val="x-none" w:eastAsia="ru-RU"/>
    </w:rPr>
  </w:style>
  <w:style w:type="paragraph" w:styleId="5">
    <w:name w:val="heading 5"/>
    <w:basedOn w:val="a"/>
    <w:next w:val="a"/>
    <w:link w:val="50"/>
    <w:semiHidden/>
    <w:unhideWhenUsed/>
    <w:qFormat/>
    <w:rsid w:val="008924FE"/>
    <w:pPr>
      <w:spacing w:before="240" w:after="60" w:line="240" w:lineRule="auto"/>
      <w:outlineLvl w:val="4"/>
    </w:pPr>
    <w:rPr>
      <w:rFonts w:ascii="Times New Roman" w:eastAsia="Times New Roman" w:hAnsi="Times New Roman" w:cs="Times New Roman"/>
      <w:b/>
      <w:bCs/>
      <w:i/>
      <w:iCs/>
      <w:sz w:val="26"/>
      <w:szCs w:val="26"/>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8924FE"/>
    <w:rPr>
      <w:rFonts w:ascii="Arial" w:eastAsia="Times New Roman" w:hAnsi="Arial" w:cs="Times New Roman"/>
      <w:b/>
      <w:sz w:val="40"/>
      <w:szCs w:val="20"/>
      <w:lang w:val="x-none" w:eastAsia="ru-RU"/>
    </w:rPr>
  </w:style>
  <w:style w:type="character" w:customStyle="1" w:styleId="50">
    <w:name w:val="Заголовок 5 Знак"/>
    <w:basedOn w:val="a0"/>
    <w:link w:val="5"/>
    <w:semiHidden/>
    <w:rsid w:val="008924FE"/>
    <w:rPr>
      <w:rFonts w:ascii="Times New Roman" w:eastAsia="Times New Roman" w:hAnsi="Times New Roman" w:cs="Times New Roman"/>
      <w:b/>
      <w:bCs/>
      <w:i/>
      <w:iCs/>
      <w:sz w:val="26"/>
      <w:szCs w:val="26"/>
      <w:lang w:val="x-none" w:eastAsia="ru-RU"/>
    </w:rPr>
  </w:style>
  <w:style w:type="numbering" w:customStyle="1" w:styleId="1">
    <w:name w:val="Нет списка1"/>
    <w:next w:val="a2"/>
    <w:uiPriority w:val="99"/>
    <w:semiHidden/>
    <w:unhideWhenUsed/>
    <w:rsid w:val="008924FE"/>
  </w:style>
  <w:style w:type="character" w:styleId="a3">
    <w:name w:val="Hyperlink"/>
    <w:semiHidden/>
    <w:unhideWhenUsed/>
    <w:rsid w:val="008924FE"/>
    <w:rPr>
      <w:color w:val="0000FF"/>
      <w:u w:val="single"/>
    </w:rPr>
  </w:style>
  <w:style w:type="character" w:styleId="a4">
    <w:name w:val="FollowedHyperlink"/>
    <w:basedOn w:val="a0"/>
    <w:uiPriority w:val="99"/>
    <w:semiHidden/>
    <w:unhideWhenUsed/>
    <w:rsid w:val="008924FE"/>
    <w:rPr>
      <w:color w:val="800080" w:themeColor="followedHyperlink"/>
      <w:u w:val="single"/>
    </w:rPr>
  </w:style>
  <w:style w:type="paragraph" w:styleId="a5">
    <w:name w:val="header"/>
    <w:basedOn w:val="a"/>
    <w:link w:val="a6"/>
    <w:uiPriority w:val="99"/>
    <w:semiHidden/>
    <w:unhideWhenUsed/>
    <w:rsid w:val="008924FE"/>
    <w:pPr>
      <w:tabs>
        <w:tab w:val="center" w:pos="4677"/>
        <w:tab w:val="right" w:pos="9355"/>
      </w:tabs>
      <w:spacing w:after="0" w:line="240" w:lineRule="auto"/>
    </w:pPr>
    <w:rPr>
      <w:rFonts w:ascii="Times New Roman" w:eastAsia="Times New Roman" w:hAnsi="Times New Roman" w:cs="Times New Roman"/>
      <w:sz w:val="24"/>
      <w:szCs w:val="24"/>
      <w:lang w:val="x-none" w:eastAsia="ru-RU"/>
    </w:rPr>
  </w:style>
  <w:style w:type="character" w:customStyle="1" w:styleId="a6">
    <w:name w:val="Верхний колонтитул Знак"/>
    <w:basedOn w:val="a0"/>
    <w:link w:val="a5"/>
    <w:uiPriority w:val="99"/>
    <w:semiHidden/>
    <w:rsid w:val="008924FE"/>
    <w:rPr>
      <w:rFonts w:ascii="Times New Roman" w:eastAsia="Times New Roman" w:hAnsi="Times New Roman" w:cs="Times New Roman"/>
      <w:sz w:val="24"/>
      <w:szCs w:val="24"/>
      <w:lang w:val="x-none" w:eastAsia="ru-RU"/>
    </w:rPr>
  </w:style>
  <w:style w:type="paragraph" w:styleId="a7">
    <w:name w:val="footer"/>
    <w:basedOn w:val="a"/>
    <w:link w:val="a8"/>
    <w:uiPriority w:val="99"/>
    <w:semiHidden/>
    <w:unhideWhenUsed/>
    <w:rsid w:val="008924FE"/>
    <w:pPr>
      <w:tabs>
        <w:tab w:val="center" w:pos="4677"/>
        <w:tab w:val="right" w:pos="9355"/>
      </w:tabs>
      <w:spacing w:after="0" w:line="240" w:lineRule="auto"/>
    </w:pPr>
    <w:rPr>
      <w:rFonts w:ascii="Times New Roman" w:eastAsia="Times New Roman" w:hAnsi="Times New Roman" w:cs="Times New Roman"/>
      <w:sz w:val="24"/>
      <w:szCs w:val="24"/>
      <w:lang w:val="x-none" w:eastAsia="ru-RU"/>
    </w:rPr>
  </w:style>
  <w:style w:type="character" w:customStyle="1" w:styleId="a8">
    <w:name w:val="Нижний колонтитул Знак"/>
    <w:basedOn w:val="a0"/>
    <w:link w:val="a7"/>
    <w:uiPriority w:val="99"/>
    <w:semiHidden/>
    <w:rsid w:val="008924FE"/>
    <w:rPr>
      <w:rFonts w:ascii="Times New Roman" w:eastAsia="Times New Roman" w:hAnsi="Times New Roman" w:cs="Times New Roman"/>
      <w:sz w:val="24"/>
      <w:szCs w:val="24"/>
      <w:lang w:val="x-none" w:eastAsia="ru-RU"/>
    </w:rPr>
  </w:style>
  <w:style w:type="paragraph" w:styleId="a9">
    <w:name w:val="Title"/>
    <w:basedOn w:val="a"/>
    <w:link w:val="aa"/>
    <w:qFormat/>
    <w:rsid w:val="008924FE"/>
    <w:pPr>
      <w:spacing w:after="0" w:line="240" w:lineRule="auto"/>
      <w:jc w:val="center"/>
    </w:pPr>
    <w:rPr>
      <w:rFonts w:ascii="Arial" w:eastAsia="Times New Roman" w:hAnsi="Arial" w:cs="Times New Roman"/>
      <w:sz w:val="36"/>
      <w:szCs w:val="20"/>
      <w:lang w:val="x-none" w:eastAsia="ru-RU"/>
    </w:rPr>
  </w:style>
  <w:style w:type="character" w:customStyle="1" w:styleId="aa">
    <w:name w:val="Название Знак"/>
    <w:basedOn w:val="a0"/>
    <w:link w:val="a9"/>
    <w:rsid w:val="008924FE"/>
    <w:rPr>
      <w:rFonts w:ascii="Arial" w:eastAsia="Times New Roman" w:hAnsi="Arial" w:cs="Times New Roman"/>
      <w:sz w:val="36"/>
      <w:szCs w:val="20"/>
      <w:lang w:val="x-none" w:eastAsia="ru-RU"/>
    </w:rPr>
  </w:style>
  <w:style w:type="paragraph" w:styleId="ab">
    <w:name w:val="Subtitle"/>
    <w:basedOn w:val="a"/>
    <w:link w:val="ac"/>
    <w:qFormat/>
    <w:rsid w:val="008924FE"/>
    <w:pPr>
      <w:spacing w:after="0" w:line="240" w:lineRule="auto"/>
      <w:jc w:val="center"/>
    </w:pPr>
    <w:rPr>
      <w:rFonts w:ascii="Arial" w:eastAsia="Times New Roman" w:hAnsi="Arial" w:cs="Times New Roman"/>
      <w:b/>
      <w:sz w:val="36"/>
      <w:szCs w:val="20"/>
      <w:lang w:val="x-none" w:eastAsia="ru-RU"/>
    </w:rPr>
  </w:style>
  <w:style w:type="character" w:customStyle="1" w:styleId="ac">
    <w:name w:val="Подзаголовок Знак"/>
    <w:basedOn w:val="a0"/>
    <w:link w:val="ab"/>
    <w:rsid w:val="008924FE"/>
    <w:rPr>
      <w:rFonts w:ascii="Arial" w:eastAsia="Times New Roman" w:hAnsi="Arial" w:cs="Times New Roman"/>
      <w:b/>
      <w:sz w:val="36"/>
      <w:szCs w:val="20"/>
      <w:lang w:val="x-none" w:eastAsia="ru-RU"/>
    </w:rPr>
  </w:style>
  <w:style w:type="paragraph" w:styleId="ad">
    <w:name w:val="Balloon Text"/>
    <w:basedOn w:val="a"/>
    <w:link w:val="ae"/>
    <w:uiPriority w:val="99"/>
    <w:semiHidden/>
    <w:unhideWhenUsed/>
    <w:rsid w:val="008924FE"/>
    <w:pPr>
      <w:spacing w:after="0" w:line="240" w:lineRule="auto"/>
    </w:pPr>
    <w:rPr>
      <w:rFonts w:ascii="Tahoma" w:eastAsia="Times New Roman" w:hAnsi="Tahoma" w:cs="Times New Roman"/>
      <w:sz w:val="16"/>
      <w:szCs w:val="16"/>
      <w:lang w:val="x-none" w:eastAsia="x-none"/>
    </w:rPr>
  </w:style>
  <w:style w:type="character" w:customStyle="1" w:styleId="ae">
    <w:name w:val="Текст выноски Знак"/>
    <w:basedOn w:val="a0"/>
    <w:link w:val="ad"/>
    <w:uiPriority w:val="99"/>
    <w:semiHidden/>
    <w:rsid w:val="008924FE"/>
    <w:rPr>
      <w:rFonts w:ascii="Tahoma" w:eastAsia="Times New Roman" w:hAnsi="Tahoma" w:cs="Times New Roman"/>
      <w:sz w:val="16"/>
      <w:szCs w:val="16"/>
      <w:lang w:val="x-none" w:eastAsia="x-none"/>
    </w:rPr>
  </w:style>
  <w:style w:type="paragraph" w:styleId="af">
    <w:name w:val="No Spacing"/>
    <w:uiPriority w:val="1"/>
    <w:qFormat/>
    <w:rsid w:val="008924FE"/>
    <w:pPr>
      <w:spacing w:after="0" w:line="240" w:lineRule="auto"/>
    </w:pPr>
    <w:rPr>
      <w:rFonts w:ascii="Calibri" w:eastAsia="Times New Roman" w:hAnsi="Calibri" w:cs="Times New Roman"/>
      <w:lang w:eastAsia="ru-RU"/>
    </w:rPr>
  </w:style>
  <w:style w:type="paragraph" w:styleId="af0">
    <w:name w:val="List Paragraph"/>
    <w:basedOn w:val="a"/>
    <w:uiPriority w:val="99"/>
    <w:qFormat/>
    <w:rsid w:val="008924FE"/>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8924F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8924F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8924F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Title">
    <w:name w:val="ConsPlusTitle"/>
    <w:rsid w:val="008924FE"/>
    <w:pPr>
      <w:widowControl w:val="0"/>
      <w:autoSpaceDE w:val="0"/>
      <w:autoSpaceDN w:val="0"/>
      <w:spacing w:after="0" w:line="240" w:lineRule="auto"/>
    </w:pPr>
    <w:rPr>
      <w:rFonts w:ascii="Calibri" w:eastAsia="Times New Roman" w:hAnsi="Calibri" w:cs="Calibri"/>
      <w:b/>
      <w:szCs w:val="20"/>
      <w:lang w:eastAsia="ru-RU"/>
    </w:rPr>
  </w:style>
  <w:style w:type="character" w:customStyle="1" w:styleId="21">
    <w:name w:val="Основной текст (2)_"/>
    <w:rsid w:val="008924FE"/>
    <w:rPr>
      <w:rFonts w:ascii="Sylfaen" w:eastAsia="Sylfaen" w:hAnsi="Sylfaen" w:cs="Sylfaen" w:hint="default"/>
      <w:b w:val="0"/>
      <w:bCs w:val="0"/>
      <w:i w:val="0"/>
      <w:iCs w:val="0"/>
      <w:smallCaps w:val="0"/>
      <w:strike w:val="0"/>
      <w:dstrike w:val="0"/>
      <w:sz w:val="26"/>
      <w:szCs w:val="26"/>
      <w:u w:val="none"/>
      <w:effect w:val="none"/>
    </w:rPr>
  </w:style>
  <w:style w:type="character" w:customStyle="1" w:styleId="22">
    <w:name w:val="Основной текст (2)"/>
    <w:rsid w:val="008924FE"/>
    <w:rPr>
      <w:rFonts w:ascii="Sylfaen" w:eastAsia="Sylfaen" w:hAnsi="Sylfaen" w:cs="Sylfae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211">
    <w:name w:val="Основной текст (2) + 11"/>
    <w:aliases w:val="5 pt,Полужирный"/>
    <w:rsid w:val="008924FE"/>
    <w:rPr>
      <w:rFonts w:ascii="Sylfaen" w:eastAsia="Sylfaen" w:hAnsi="Sylfaen" w:cs="Sylfaen" w:hint="default"/>
      <w:b/>
      <w:bCs/>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table" w:styleId="af1">
    <w:name w:val="Table Grid"/>
    <w:basedOn w:val="a1"/>
    <w:uiPriority w:val="59"/>
    <w:rsid w:val="008924F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semiHidden/>
    <w:unhideWhenUsed/>
    <w:qFormat/>
    <w:rsid w:val="008924FE"/>
    <w:pPr>
      <w:keepNext/>
      <w:spacing w:after="0" w:line="240" w:lineRule="auto"/>
      <w:jc w:val="center"/>
      <w:outlineLvl w:val="1"/>
    </w:pPr>
    <w:rPr>
      <w:rFonts w:ascii="Arial" w:eastAsia="Times New Roman" w:hAnsi="Arial" w:cs="Times New Roman"/>
      <w:b/>
      <w:sz w:val="40"/>
      <w:szCs w:val="20"/>
      <w:lang w:val="x-none" w:eastAsia="ru-RU"/>
    </w:rPr>
  </w:style>
  <w:style w:type="paragraph" w:styleId="5">
    <w:name w:val="heading 5"/>
    <w:basedOn w:val="a"/>
    <w:next w:val="a"/>
    <w:link w:val="50"/>
    <w:semiHidden/>
    <w:unhideWhenUsed/>
    <w:qFormat/>
    <w:rsid w:val="008924FE"/>
    <w:pPr>
      <w:spacing w:before="240" w:after="60" w:line="240" w:lineRule="auto"/>
      <w:outlineLvl w:val="4"/>
    </w:pPr>
    <w:rPr>
      <w:rFonts w:ascii="Times New Roman" w:eastAsia="Times New Roman" w:hAnsi="Times New Roman" w:cs="Times New Roman"/>
      <w:b/>
      <w:bCs/>
      <w:i/>
      <w:iCs/>
      <w:sz w:val="26"/>
      <w:szCs w:val="26"/>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8924FE"/>
    <w:rPr>
      <w:rFonts w:ascii="Arial" w:eastAsia="Times New Roman" w:hAnsi="Arial" w:cs="Times New Roman"/>
      <w:b/>
      <w:sz w:val="40"/>
      <w:szCs w:val="20"/>
      <w:lang w:val="x-none" w:eastAsia="ru-RU"/>
    </w:rPr>
  </w:style>
  <w:style w:type="character" w:customStyle="1" w:styleId="50">
    <w:name w:val="Заголовок 5 Знак"/>
    <w:basedOn w:val="a0"/>
    <w:link w:val="5"/>
    <w:semiHidden/>
    <w:rsid w:val="008924FE"/>
    <w:rPr>
      <w:rFonts w:ascii="Times New Roman" w:eastAsia="Times New Roman" w:hAnsi="Times New Roman" w:cs="Times New Roman"/>
      <w:b/>
      <w:bCs/>
      <w:i/>
      <w:iCs/>
      <w:sz w:val="26"/>
      <w:szCs w:val="26"/>
      <w:lang w:val="x-none" w:eastAsia="ru-RU"/>
    </w:rPr>
  </w:style>
  <w:style w:type="numbering" w:customStyle="1" w:styleId="1">
    <w:name w:val="Нет списка1"/>
    <w:next w:val="a2"/>
    <w:uiPriority w:val="99"/>
    <w:semiHidden/>
    <w:unhideWhenUsed/>
    <w:rsid w:val="008924FE"/>
  </w:style>
  <w:style w:type="character" w:styleId="a3">
    <w:name w:val="Hyperlink"/>
    <w:semiHidden/>
    <w:unhideWhenUsed/>
    <w:rsid w:val="008924FE"/>
    <w:rPr>
      <w:color w:val="0000FF"/>
      <w:u w:val="single"/>
    </w:rPr>
  </w:style>
  <w:style w:type="character" w:styleId="a4">
    <w:name w:val="FollowedHyperlink"/>
    <w:basedOn w:val="a0"/>
    <w:uiPriority w:val="99"/>
    <w:semiHidden/>
    <w:unhideWhenUsed/>
    <w:rsid w:val="008924FE"/>
    <w:rPr>
      <w:color w:val="800080" w:themeColor="followedHyperlink"/>
      <w:u w:val="single"/>
    </w:rPr>
  </w:style>
  <w:style w:type="paragraph" w:styleId="a5">
    <w:name w:val="header"/>
    <w:basedOn w:val="a"/>
    <w:link w:val="a6"/>
    <w:uiPriority w:val="99"/>
    <w:semiHidden/>
    <w:unhideWhenUsed/>
    <w:rsid w:val="008924FE"/>
    <w:pPr>
      <w:tabs>
        <w:tab w:val="center" w:pos="4677"/>
        <w:tab w:val="right" w:pos="9355"/>
      </w:tabs>
      <w:spacing w:after="0" w:line="240" w:lineRule="auto"/>
    </w:pPr>
    <w:rPr>
      <w:rFonts w:ascii="Times New Roman" w:eastAsia="Times New Roman" w:hAnsi="Times New Roman" w:cs="Times New Roman"/>
      <w:sz w:val="24"/>
      <w:szCs w:val="24"/>
      <w:lang w:val="x-none" w:eastAsia="ru-RU"/>
    </w:rPr>
  </w:style>
  <w:style w:type="character" w:customStyle="1" w:styleId="a6">
    <w:name w:val="Верхний колонтитул Знак"/>
    <w:basedOn w:val="a0"/>
    <w:link w:val="a5"/>
    <w:uiPriority w:val="99"/>
    <w:semiHidden/>
    <w:rsid w:val="008924FE"/>
    <w:rPr>
      <w:rFonts w:ascii="Times New Roman" w:eastAsia="Times New Roman" w:hAnsi="Times New Roman" w:cs="Times New Roman"/>
      <w:sz w:val="24"/>
      <w:szCs w:val="24"/>
      <w:lang w:val="x-none" w:eastAsia="ru-RU"/>
    </w:rPr>
  </w:style>
  <w:style w:type="paragraph" w:styleId="a7">
    <w:name w:val="footer"/>
    <w:basedOn w:val="a"/>
    <w:link w:val="a8"/>
    <w:uiPriority w:val="99"/>
    <w:semiHidden/>
    <w:unhideWhenUsed/>
    <w:rsid w:val="008924FE"/>
    <w:pPr>
      <w:tabs>
        <w:tab w:val="center" w:pos="4677"/>
        <w:tab w:val="right" w:pos="9355"/>
      </w:tabs>
      <w:spacing w:after="0" w:line="240" w:lineRule="auto"/>
    </w:pPr>
    <w:rPr>
      <w:rFonts w:ascii="Times New Roman" w:eastAsia="Times New Roman" w:hAnsi="Times New Roman" w:cs="Times New Roman"/>
      <w:sz w:val="24"/>
      <w:szCs w:val="24"/>
      <w:lang w:val="x-none" w:eastAsia="ru-RU"/>
    </w:rPr>
  </w:style>
  <w:style w:type="character" w:customStyle="1" w:styleId="a8">
    <w:name w:val="Нижний колонтитул Знак"/>
    <w:basedOn w:val="a0"/>
    <w:link w:val="a7"/>
    <w:uiPriority w:val="99"/>
    <w:semiHidden/>
    <w:rsid w:val="008924FE"/>
    <w:rPr>
      <w:rFonts w:ascii="Times New Roman" w:eastAsia="Times New Roman" w:hAnsi="Times New Roman" w:cs="Times New Roman"/>
      <w:sz w:val="24"/>
      <w:szCs w:val="24"/>
      <w:lang w:val="x-none" w:eastAsia="ru-RU"/>
    </w:rPr>
  </w:style>
  <w:style w:type="paragraph" w:styleId="a9">
    <w:name w:val="Title"/>
    <w:basedOn w:val="a"/>
    <w:link w:val="aa"/>
    <w:qFormat/>
    <w:rsid w:val="008924FE"/>
    <w:pPr>
      <w:spacing w:after="0" w:line="240" w:lineRule="auto"/>
      <w:jc w:val="center"/>
    </w:pPr>
    <w:rPr>
      <w:rFonts w:ascii="Arial" w:eastAsia="Times New Roman" w:hAnsi="Arial" w:cs="Times New Roman"/>
      <w:sz w:val="36"/>
      <w:szCs w:val="20"/>
      <w:lang w:val="x-none" w:eastAsia="ru-RU"/>
    </w:rPr>
  </w:style>
  <w:style w:type="character" w:customStyle="1" w:styleId="aa">
    <w:name w:val="Название Знак"/>
    <w:basedOn w:val="a0"/>
    <w:link w:val="a9"/>
    <w:rsid w:val="008924FE"/>
    <w:rPr>
      <w:rFonts w:ascii="Arial" w:eastAsia="Times New Roman" w:hAnsi="Arial" w:cs="Times New Roman"/>
      <w:sz w:val="36"/>
      <w:szCs w:val="20"/>
      <w:lang w:val="x-none" w:eastAsia="ru-RU"/>
    </w:rPr>
  </w:style>
  <w:style w:type="paragraph" w:styleId="ab">
    <w:name w:val="Subtitle"/>
    <w:basedOn w:val="a"/>
    <w:link w:val="ac"/>
    <w:qFormat/>
    <w:rsid w:val="008924FE"/>
    <w:pPr>
      <w:spacing w:after="0" w:line="240" w:lineRule="auto"/>
      <w:jc w:val="center"/>
    </w:pPr>
    <w:rPr>
      <w:rFonts w:ascii="Arial" w:eastAsia="Times New Roman" w:hAnsi="Arial" w:cs="Times New Roman"/>
      <w:b/>
      <w:sz w:val="36"/>
      <w:szCs w:val="20"/>
      <w:lang w:val="x-none" w:eastAsia="ru-RU"/>
    </w:rPr>
  </w:style>
  <w:style w:type="character" w:customStyle="1" w:styleId="ac">
    <w:name w:val="Подзаголовок Знак"/>
    <w:basedOn w:val="a0"/>
    <w:link w:val="ab"/>
    <w:rsid w:val="008924FE"/>
    <w:rPr>
      <w:rFonts w:ascii="Arial" w:eastAsia="Times New Roman" w:hAnsi="Arial" w:cs="Times New Roman"/>
      <w:b/>
      <w:sz w:val="36"/>
      <w:szCs w:val="20"/>
      <w:lang w:val="x-none" w:eastAsia="ru-RU"/>
    </w:rPr>
  </w:style>
  <w:style w:type="paragraph" w:styleId="ad">
    <w:name w:val="Balloon Text"/>
    <w:basedOn w:val="a"/>
    <w:link w:val="ae"/>
    <w:uiPriority w:val="99"/>
    <w:semiHidden/>
    <w:unhideWhenUsed/>
    <w:rsid w:val="008924FE"/>
    <w:pPr>
      <w:spacing w:after="0" w:line="240" w:lineRule="auto"/>
    </w:pPr>
    <w:rPr>
      <w:rFonts w:ascii="Tahoma" w:eastAsia="Times New Roman" w:hAnsi="Tahoma" w:cs="Times New Roman"/>
      <w:sz w:val="16"/>
      <w:szCs w:val="16"/>
      <w:lang w:val="x-none" w:eastAsia="x-none"/>
    </w:rPr>
  </w:style>
  <w:style w:type="character" w:customStyle="1" w:styleId="ae">
    <w:name w:val="Текст выноски Знак"/>
    <w:basedOn w:val="a0"/>
    <w:link w:val="ad"/>
    <w:uiPriority w:val="99"/>
    <w:semiHidden/>
    <w:rsid w:val="008924FE"/>
    <w:rPr>
      <w:rFonts w:ascii="Tahoma" w:eastAsia="Times New Roman" w:hAnsi="Tahoma" w:cs="Times New Roman"/>
      <w:sz w:val="16"/>
      <w:szCs w:val="16"/>
      <w:lang w:val="x-none" w:eastAsia="x-none"/>
    </w:rPr>
  </w:style>
  <w:style w:type="paragraph" w:styleId="af">
    <w:name w:val="No Spacing"/>
    <w:uiPriority w:val="1"/>
    <w:qFormat/>
    <w:rsid w:val="008924FE"/>
    <w:pPr>
      <w:spacing w:after="0" w:line="240" w:lineRule="auto"/>
    </w:pPr>
    <w:rPr>
      <w:rFonts w:ascii="Calibri" w:eastAsia="Times New Roman" w:hAnsi="Calibri" w:cs="Times New Roman"/>
      <w:lang w:eastAsia="ru-RU"/>
    </w:rPr>
  </w:style>
  <w:style w:type="paragraph" w:styleId="af0">
    <w:name w:val="List Paragraph"/>
    <w:basedOn w:val="a"/>
    <w:uiPriority w:val="99"/>
    <w:qFormat/>
    <w:rsid w:val="008924FE"/>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8924F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8924F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8924F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Title">
    <w:name w:val="ConsPlusTitle"/>
    <w:rsid w:val="008924FE"/>
    <w:pPr>
      <w:widowControl w:val="0"/>
      <w:autoSpaceDE w:val="0"/>
      <w:autoSpaceDN w:val="0"/>
      <w:spacing w:after="0" w:line="240" w:lineRule="auto"/>
    </w:pPr>
    <w:rPr>
      <w:rFonts w:ascii="Calibri" w:eastAsia="Times New Roman" w:hAnsi="Calibri" w:cs="Calibri"/>
      <w:b/>
      <w:szCs w:val="20"/>
      <w:lang w:eastAsia="ru-RU"/>
    </w:rPr>
  </w:style>
  <w:style w:type="character" w:customStyle="1" w:styleId="21">
    <w:name w:val="Основной текст (2)_"/>
    <w:rsid w:val="008924FE"/>
    <w:rPr>
      <w:rFonts w:ascii="Sylfaen" w:eastAsia="Sylfaen" w:hAnsi="Sylfaen" w:cs="Sylfaen" w:hint="default"/>
      <w:b w:val="0"/>
      <w:bCs w:val="0"/>
      <w:i w:val="0"/>
      <w:iCs w:val="0"/>
      <w:smallCaps w:val="0"/>
      <w:strike w:val="0"/>
      <w:dstrike w:val="0"/>
      <w:sz w:val="26"/>
      <w:szCs w:val="26"/>
      <w:u w:val="none"/>
      <w:effect w:val="none"/>
    </w:rPr>
  </w:style>
  <w:style w:type="character" w:customStyle="1" w:styleId="22">
    <w:name w:val="Основной текст (2)"/>
    <w:rsid w:val="008924FE"/>
    <w:rPr>
      <w:rFonts w:ascii="Sylfaen" w:eastAsia="Sylfaen" w:hAnsi="Sylfaen" w:cs="Sylfae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211">
    <w:name w:val="Основной текст (2) + 11"/>
    <w:aliases w:val="5 pt,Полужирный"/>
    <w:rsid w:val="008924FE"/>
    <w:rPr>
      <w:rFonts w:ascii="Sylfaen" w:eastAsia="Sylfaen" w:hAnsi="Sylfaen" w:cs="Sylfaen" w:hint="default"/>
      <w:b/>
      <w:bCs/>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table" w:styleId="af1">
    <w:name w:val="Table Grid"/>
    <w:basedOn w:val="a1"/>
    <w:uiPriority w:val="59"/>
    <w:rsid w:val="008924F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37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53</Pages>
  <Words>12425</Words>
  <Characters>70829</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cp:lastPrinted>2021-03-09T04:22:00Z</cp:lastPrinted>
  <dcterms:created xsi:type="dcterms:W3CDTF">2021-03-03T09:41:00Z</dcterms:created>
  <dcterms:modified xsi:type="dcterms:W3CDTF">2021-03-09T04:23:00Z</dcterms:modified>
</cp:coreProperties>
</file>